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45BC6" w14:textId="77777777" w:rsidR="008F4E04" w:rsidRDefault="008F4E04">
      <w:pPr>
        <w:jc w:val="center"/>
        <w:rPr>
          <w:b/>
          <w:sz w:val="28"/>
          <w:szCs w:val="28"/>
        </w:rPr>
      </w:pPr>
    </w:p>
    <w:p w14:paraId="2944CD5C" w14:textId="1726D775" w:rsidR="00404DC6" w:rsidRDefault="004C5164">
      <w:pPr>
        <w:jc w:val="center"/>
        <w:rPr>
          <w:b/>
          <w:sz w:val="28"/>
          <w:szCs w:val="28"/>
        </w:rPr>
      </w:pPr>
      <w:r>
        <w:rPr>
          <w:b/>
          <w:sz w:val="28"/>
          <w:szCs w:val="28"/>
        </w:rPr>
        <w:t>МИНИСТЕРСТВО ЗА ОБРАЗОВАНИЕ И НАУКА</w:t>
      </w:r>
    </w:p>
    <w:p w14:paraId="4F8711FF" w14:textId="77777777" w:rsidR="00404DC6" w:rsidRDefault="004C5164">
      <w:pPr>
        <w:jc w:val="center"/>
        <w:rPr>
          <w:b/>
          <w:sz w:val="28"/>
          <w:szCs w:val="28"/>
        </w:rPr>
      </w:pPr>
      <w:r>
        <w:rPr>
          <w:b/>
          <w:sz w:val="28"/>
          <w:szCs w:val="28"/>
        </w:rPr>
        <w:t>БИРО ЗА РАЗВОЈ НА ОБРАЗОВАНИЕТО</w:t>
      </w:r>
    </w:p>
    <w:p w14:paraId="0BCA39BC" w14:textId="77777777" w:rsidR="00404DC6" w:rsidRDefault="004C5164">
      <w:pPr>
        <w:jc w:val="center"/>
        <w:rPr>
          <w:b/>
        </w:rPr>
      </w:pPr>
      <w:r>
        <w:rPr>
          <w:b/>
          <w:noProof/>
        </w:rPr>
        <w:drawing>
          <wp:inline distT="0" distB="0" distL="0" distR="0" wp14:anchorId="24325D92" wp14:editId="3B3C67C8">
            <wp:extent cx="695325" cy="723900"/>
            <wp:effectExtent l="0" t="0" r="0" b="0"/>
            <wp:docPr id="2" name="image1.png" descr="bro_logo"/>
            <wp:cNvGraphicFramePr/>
            <a:graphic xmlns:a="http://schemas.openxmlformats.org/drawingml/2006/main">
              <a:graphicData uri="http://schemas.openxmlformats.org/drawingml/2006/picture">
                <pic:pic xmlns:pic="http://schemas.openxmlformats.org/drawingml/2006/picture">
                  <pic:nvPicPr>
                    <pic:cNvPr id="2" name="image1.png" descr="bro_logo"/>
                    <pic:cNvPicPr preferRelativeResize="0"/>
                  </pic:nvPicPr>
                  <pic:blipFill>
                    <a:blip r:embed="rId9"/>
                    <a:srcRect/>
                    <a:stretch>
                      <a:fillRect/>
                    </a:stretch>
                  </pic:blipFill>
                  <pic:spPr>
                    <a:xfrm>
                      <a:off x="0" y="0"/>
                      <a:ext cx="695325" cy="723900"/>
                    </a:xfrm>
                    <a:prstGeom prst="rect">
                      <a:avLst/>
                    </a:prstGeom>
                  </pic:spPr>
                </pic:pic>
              </a:graphicData>
            </a:graphic>
          </wp:inline>
        </w:drawing>
      </w:r>
    </w:p>
    <w:p w14:paraId="68158975" w14:textId="77777777" w:rsidR="00404DC6" w:rsidRDefault="004C5164">
      <w:pPr>
        <w:tabs>
          <w:tab w:val="left" w:pos="5430"/>
          <w:tab w:val="center" w:pos="6480"/>
        </w:tabs>
        <w:rPr>
          <w:b/>
        </w:rPr>
      </w:pPr>
      <w:r>
        <w:rPr>
          <w:b/>
        </w:rPr>
        <w:tab/>
      </w:r>
    </w:p>
    <w:p w14:paraId="1D473522" w14:textId="5E64D60D" w:rsidR="00404DC6" w:rsidRDefault="00404DC6">
      <w:pPr>
        <w:tabs>
          <w:tab w:val="left" w:pos="5430"/>
          <w:tab w:val="center" w:pos="6480"/>
        </w:tabs>
        <w:rPr>
          <w:b/>
        </w:rPr>
      </w:pPr>
    </w:p>
    <w:p w14:paraId="5D74AB27" w14:textId="77777777" w:rsidR="00F75344" w:rsidRDefault="00F75344">
      <w:pPr>
        <w:tabs>
          <w:tab w:val="left" w:pos="5430"/>
          <w:tab w:val="center" w:pos="6480"/>
        </w:tabs>
        <w:rPr>
          <w:b/>
        </w:rPr>
      </w:pPr>
    </w:p>
    <w:p w14:paraId="4FCE14D8" w14:textId="77777777" w:rsidR="00404DC6" w:rsidRDefault="00404DC6">
      <w:pPr>
        <w:tabs>
          <w:tab w:val="left" w:pos="5430"/>
          <w:tab w:val="center" w:pos="6480"/>
        </w:tabs>
        <w:rPr>
          <w:b/>
        </w:rPr>
      </w:pPr>
    </w:p>
    <w:p w14:paraId="300284DA" w14:textId="77777777" w:rsidR="00404DC6" w:rsidRDefault="004C5164">
      <w:pPr>
        <w:tabs>
          <w:tab w:val="left" w:pos="5430"/>
          <w:tab w:val="center" w:pos="6480"/>
        </w:tabs>
        <w:jc w:val="center"/>
        <w:rPr>
          <w:b/>
          <w:sz w:val="28"/>
          <w:szCs w:val="28"/>
        </w:rPr>
      </w:pPr>
      <w:r>
        <w:rPr>
          <w:b/>
          <w:sz w:val="28"/>
          <w:szCs w:val="28"/>
        </w:rPr>
        <w:t>Наставна програма</w:t>
      </w:r>
    </w:p>
    <w:p w14:paraId="6BAF65A0" w14:textId="771F7CA2" w:rsidR="00404DC6" w:rsidRPr="00BC091C" w:rsidRDefault="004C5164">
      <w:pPr>
        <w:tabs>
          <w:tab w:val="left" w:pos="5430"/>
          <w:tab w:val="center" w:pos="6480"/>
        </w:tabs>
        <w:spacing w:after="0"/>
        <w:jc w:val="center"/>
        <w:rPr>
          <w:b/>
          <w:color w:val="FF0000"/>
          <w:sz w:val="56"/>
          <w:szCs w:val="56"/>
          <w:lang w:val="mk-MK"/>
        </w:rPr>
      </w:pPr>
      <w:r>
        <w:rPr>
          <w:b/>
          <w:color w:val="2F5496"/>
          <w:sz w:val="56"/>
          <w:szCs w:val="56"/>
        </w:rPr>
        <w:t>Л</w:t>
      </w:r>
      <w:r w:rsidR="00BC091C">
        <w:rPr>
          <w:b/>
          <w:color w:val="2F5496"/>
          <w:sz w:val="56"/>
          <w:szCs w:val="56"/>
          <w:lang w:val="mk-MK"/>
        </w:rPr>
        <w:t>иковно образование</w:t>
      </w:r>
    </w:p>
    <w:p w14:paraId="42DAA170" w14:textId="77777777" w:rsidR="00404DC6" w:rsidRDefault="004C5164">
      <w:pPr>
        <w:jc w:val="center"/>
        <w:rPr>
          <w:b/>
          <w:color w:val="2F5496"/>
          <w:sz w:val="48"/>
          <w:szCs w:val="48"/>
        </w:rPr>
      </w:pPr>
      <w:r>
        <w:rPr>
          <w:b/>
          <w:color w:val="2F5496"/>
          <w:sz w:val="48"/>
          <w:szCs w:val="48"/>
        </w:rPr>
        <w:t>за VI одделение</w:t>
      </w:r>
    </w:p>
    <w:p w14:paraId="58701855" w14:textId="77777777" w:rsidR="00404DC6" w:rsidRDefault="00404DC6">
      <w:pPr>
        <w:jc w:val="center"/>
        <w:rPr>
          <w:b/>
        </w:rPr>
      </w:pPr>
    </w:p>
    <w:p w14:paraId="5F625C21" w14:textId="77777777" w:rsidR="00404DC6" w:rsidRDefault="00404DC6">
      <w:pPr>
        <w:jc w:val="center"/>
        <w:rPr>
          <w:b/>
        </w:rPr>
      </w:pPr>
    </w:p>
    <w:p w14:paraId="5B75435D" w14:textId="77777777" w:rsidR="00404DC6" w:rsidRDefault="00404DC6">
      <w:pPr>
        <w:jc w:val="center"/>
        <w:rPr>
          <w:b/>
        </w:rPr>
      </w:pPr>
    </w:p>
    <w:p w14:paraId="3CA63DC6" w14:textId="5FD6EFBA" w:rsidR="00404DC6" w:rsidRDefault="00404DC6">
      <w:pPr>
        <w:jc w:val="center"/>
        <w:rPr>
          <w:b/>
        </w:rPr>
      </w:pPr>
    </w:p>
    <w:p w14:paraId="53B79660" w14:textId="77777777" w:rsidR="00F75344" w:rsidRDefault="00F75344">
      <w:pPr>
        <w:jc w:val="center"/>
        <w:rPr>
          <w:b/>
        </w:rPr>
      </w:pPr>
    </w:p>
    <w:p w14:paraId="509C997D" w14:textId="77777777" w:rsidR="00404DC6" w:rsidRDefault="00404DC6">
      <w:pPr>
        <w:jc w:val="center"/>
        <w:rPr>
          <w:b/>
        </w:rPr>
      </w:pPr>
    </w:p>
    <w:p w14:paraId="22B931F8" w14:textId="77777777" w:rsidR="00404DC6" w:rsidRDefault="004C5164">
      <w:pPr>
        <w:jc w:val="center"/>
        <w:rPr>
          <w:b/>
        </w:rPr>
      </w:pPr>
      <w:r>
        <w:rPr>
          <w:b/>
        </w:rPr>
        <w:t>Скопје, 2023 година</w:t>
      </w:r>
    </w:p>
    <w:p w14:paraId="717C93DC"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tabs>
          <w:tab w:val="center" w:pos="4536"/>
          <w:tab w:val="right" w:pos="9072"/>
        </w:tabs>
        <w:spacing w:after="200" w:line="276" w:lineRule="auto"/>
        <w:ind w:right="60" w:firstLine="9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ОСНОВНИ ПОДАТОЦИ ЗА НАСТАВНАТА ПРОГРАМА</w:t>
      </w:r>
    </w:p>
    <w:tbl>
      <w:tblPr>
        <w:tblStyle w:val="Style28"/>
        <w:tblW w:w="12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5"/>
        <w:gridCol w:w="8571"/>
      </w:tblGrid>
      <w:tr w:rsidR="00404DC6" w14:paraId="1676DD7E"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4153BC" w14:textId="77777777" w:rsidR="00404DC6" w:rsidRDefault="004C5164">
            <w:pPr>
              <w:spacing w:after="0"/>
              <w:rPr>
                <w:b/>
              </w:rPr>
            </w:pPr>
            <w:r>
              <w:rPr>
                <w:b/>
              </w:rPr>
              <w:t>Наставен предмет</w:t>
            </w:r>
          </w:p>
        </w:tc>
        <w:tc>
          <w:tcPr>
            <w:tcW w:w="8571" w:type="dxa"/>
            <w:tcBorders>
              <w:top w:val="single" w:sz="4" w:space="0" w:color="000000"/>
              <w:left w:val="single" w:sz="4" w:space="0" w:color="000000"/>
              <w:bottom w:val="single" w:sz="4" w:space="0" w:color="000000"/>
              <w:right w:val="single" w:sz="4" w:space="0" w:color="000000"/>
            </w:tcBorders>
            <w:vAlign w:val="center"/>
          </w:tcPr>
          <w:p w14:paraId="0C363408" w14:textId="77777777" w:rsidR="00404DC6" w:rsidRDefault="004C5164">
            <w:pPr>
              <w:spacing w:after="0"/>
              <w:rPr>
                <w:b/>
                <w:i/>
                <w:iCs/>
              </w:rPr>
            </w:pPr>
            <w:r>
              <w:rPr>
                <w:b/>
                <w:i/>
                <w:iCs/>
              </w:rPr>
              <w:t>Ликовно образование</w:t>
            </w:r>
          </w:p>
        </w:tc>
      </w:tr>
      <w:tr w:rsidR="00404DC6" w14:paraId="4465A338"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1BE24B" w14:textId="77777777" w:rsidR="00404DC6" w:rsidRDefault="004C5164">
            <w:pPr>
              <w:spacing w:after="0"/>
              <w:rPr>
                <w:b/>
              </w:rPr>
            </w:pPr>
            <w:r>
              <w:rPr>
                <w:b/>
              </w:rPr>
              <w:t>Вид/категорија на наставен предмет</w:t>
            </w:r>
          </w:p>
        </w:tc>
        <w:tc>
          <w:tcPr>
            <w:tcW w:w="8571" w:type="dxa"/>
            <w:tcBorders>
              <w:top w:val="single" w:sz="4" w:space="0" w:color="000000"/>
              <w:left w:val="single" w:sz="4" w:space="0" w:color="000000"/>
              <w:bottom w:val="single" w:sz="4" w:space="0" w:color="000000"/>
              <w:right w:val="single" w:sz="4" w:space="0" w:color="000000"/>
            </w:tcBorders>
            <w:vAlign w:val="center"/>
          </w:tcPr>
          <w:p w14:paraId="6DC547F0" w14:textId="77777777" w:rsidR="00404DC6" w:rsidRDefault="004C5164">
            <w:pPr>
              <w:spacing w:after="0"/>
            </w:pPr>
            <w:r>
              <w:t>Задолжителен</w:t>
            </w:r>
          </w:p>
        </w:tc>
      </w:tr>
      <w:tr w:rsidR="00404DC6" w14:paraId="26B83D18"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337DE1" w14:textId="77777777" w:rsidR="00404DC6" w:rsidRDefault="004C5164">
            <w:pPr>
              <w:spacing w:after="0"/>
              <w:rPr>
                <w:b/>
              </w:rPr>
            </w:pPr>
            <w:r>
              <w:rPr>
                <w:b/>
              </w:rPr>
              <w:t>Одделение</w:t>
            </w:r>
          </w:p>
        </w:tc>
        <w:tc>
          <w:tcPr>
            <w:tcW w:w="8571" w:type="dxa"/>
            <w:tcBorders>
              <w:top w:val="single" w:sz="4" w:space="0" w:color="000000"/>
              <w:left w:val="single" w:sz="4" w:space="0" w:color="000000"/>
              <w:bottom w:val="single" w:sz="4" w:space="0" w:color="000000"/>
              <w:right w:val="single" w:sz="4" w:space="0" w:color="000000"/>
            </w:tcBorders>
            <w:vAlign w:val="center"/>
          </w:tcPr>
          <w:p w14:paraId="7470CEBE" w14:textId="77777777" w:rsidR="00404DC6" w:rsidRDefault="004C5164">
            <w:pPr>
              <w:spacing w:after="0"/>
              <w:rPr>
                <w:color w:val="FF0000"/>
              </w:rPr>
            </w:pPr>
            <w:r>
              <w:t>VI (шесто)</w:t>
            </w:r>
          </w:p>
        </w:tc>
      </w:tr>
      <w:tr w:rsidR="00404DC6" w14:paraId="041C8271"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50C951E" w14:textId="77777777" w:rsidR="00404DC6" w:rsidRDefault="004C5164">
            <w:pPr>
              <w:spacing w:after="0"/>
              <w:rPr>
                <w:b/>
              </w:rPr>
            </w:pPr>
            <w:r>
              <w:rPr>
                <w:b/>
              </w:rPr>
              <w:t>Теми/подрачја во наставната програма</w:t>
            </w:r>
          </w:p>
          <w:p w14:paraId="4EC159BE" w14:textId="77777777" w:rsidR="00404DC6" w:rsidRDefault="00404DC6">
            <w:pPr>
              <w:spacing w:after="0"/>
              <w:rPr>
                <w:b/>
              </w:rPr>
            </w:pPr>
          </w:p>
        </w:tc>
        <w:tc>
          <w:tcPr>
            <w:tcW w:w="8571" w:type="dxa"/>
            <w:tcBorders>
              <w:top w:val="single" w:sz="4" w:space="0" w:color="000000"/>
              <w:left w:val="single" w:sz="4" w:space="0" w:color="000000"/>
              <w:bottom w:val="single" w:sz="4" w:space="0" w:color="000000"/>
              <w:right w:val="single" w:sz="4" w:space="0" w:color="000000"/>
            </w:tcBorders>
            <w:vAlign w:val="center"/>
          </w:tcPr>
          <w:p w14:paraId="6A9CB08D" w14:textId="77777777" w:rsidR="00404DC6" w:rsidRDefault="004C5164">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346" w:hanging="346"/>
              <w:rPr>
                <w:b/>
                <w:i/>
                <w:iCs/>
              </w:rPr>
            </w:pPr>
            <w:r>
              <w:rPr>
                <w:b/>
                <w:i/>
                <w:iCs/>
              </w:rPr>
              <w:t>Ликовен јазик</w:t>
            </w:r>
          </w:p>
          <w:p w14:paraId="182E0BF5" w14:textId="77777777" w:rsidR="00404DC6" w:rsidRDefault="004C5164">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346" w:hanging="346"/>
              <w:rPr>
                <w:b/>
                <w:i/>
                <w:iCs/>
              </w:rPr>
            </w:pPr>
            <w:r>
              <w:rPr>
                <w:b/>
                <w:i/>
                <w:iCs/>
              </w:rPr>
              <w:t>Дводимензионална уметност</w:t>
            </w:r>
          </w:p>
          <w:p w14:paraId="398D7DB6" w14:textId="77777777" w:rsidR="00404DC6" w:rsidRDefault="004C5164">
            <w:pPr>
              <w:pStyle w:val="ListParagraph"/>
              <w:numPr>
                <w:ilvl w:val="0"/>
                <w:numId w:val="1"/>
              </w:numPr>
              <w:spacing w:after="0"/>
              <w:ind w:left="346" w:hanging="346"/>
            </w:pPr>
            <w:r>
              <w:rPr>
                <w:b/>
                <w:i/>
                <w:iCs/>
              </w:rPr>
              <w:t>Тродимензионална уметност</w:t>
            </w:r>
          </w:p>
        </w:tc>
      </w:tr>
      <w:tr w:rsidR="00404DC6" w14:paraId="74BB0EBE"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C4DBED" w14:textId="77777777" w:rsidR="00404DC6" w:rsidRDefault="004C5164">
            <w:pPr>
              <w:spacing w:after="0"/>
              <w:rPr>
                <w:b/>
              </w:rPr>
            </w:pPr>
            <w:r>
              <w:rPr>
                <w:b/>
              </w:rPr>
              <w:t xml:space="preserve">Број на часови </w:t>
            </w:r>
          </w:p>
        </w:tc>
        <w:tc>
          <w:tcPr>
            <w:tcW w:w="8571" w:type="dxa"/>
            <w:tcBorders>
              <w:top w:val="single" w:sz="4" w:space="0" w:color="000000"/>
              <w:left w:val="single" w:sz="4" w:space="0" w:color="000000"/>
              <w:bottom w:val="single" w:sz="4" w:space="0" w:color="000000"/>
              <w:right w:val="single" w:sz="4" w:space="0" w:color="000000"/>
            </w:tcBorders>
            <w:vAlign w:val="center"/>
          </w:tcPr>
          <w:p w14:paraId="1F35F9C0" w14:textId="64728BC3" w:rsidR="00404DC6" w:rsidRDefault="004C5164">
            <w:pPr>
              <w:spacing w:after="0"/>
            </w:pPr>
            <w:r>
              <w:rPr>
                <w:lang w:val="mk-MK"/>
              </w:rPr>
              <w:t xml:space="preserve">       </w:t>
            </w:r>
            <w:r>
              <w:t>1 час неделно/36 часа годишно</w:t>
            </w:r>
          </w:p>
        </w:tc>
      </w:tr>
      <w:tr w:rsidR="00404DC6" w14:paraId="445CC6CA"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31809D" w14:textId="77777777" w:rsidR="00404DC6" w:rsidRDefault="004C5164">
            <w:pPr>
              <w:spacing w:after="0"/>
              <w:rPr>
                <w:b/>
              </w:rPr>
            </w:pPr>
            <w:r>
              <w:rPr>
                <w:b/>
              </w:rPr>
              <w:t xml:space="preserve">Опрема и средства </w:t>
            </w:r>
          </w:p>
        </w:tc>
        <w:tc>
          <w:tcPr>
            <w:tcW w:w="8571" w:type="dxa"/>
            <w:tcBorders>
              <w:top w:val="single" w:sz="4" w:space="0" w:color="000000"/>
              <w:left w:val="single" w:sz="4" w:space="0" w:color="000000"/>
              <w:bottom w:val="single" w:sz="4" w:space="0" w:color="000000"/>
              <w:right w:val="single" w:sz="4" w:space="0" w:color="000000"/>
            </w:tcBorders>
            <w:vAlign w:val="center"/>
          </w:tcPr>
          <w:p w14:paraId="511FEEF6" w14:textId="22EF3192" w:rsidR="00404DC6" w:rsidRPr="00A72AE4" w:rsidRDefault="004731BA" w:rsidP="00D74684">
            <w:pPr>
              <w:pStyle w:val="ListParagraph"/>
              <w:numPr>
                <w:ilvl w:val="0"/>
                <w:numId w:val="2"/>
              </w:numPr>
              <w:spacing w:after="0"/>
              <w:ind w:left="346" w:hanging="346"/>
              <w:jc w:val="both"/>
            </w:pPr>
            <w:r w:rsidRPr="00A72AE4">
              <w:t xml:space="preserve">Kомпјутер, проектор, </w:t>
            </w:r>
            <w:r w:rsidR="004C5164" w:rsidRPr="00A72AE4">
              <w:t>дигитален фотоапарат,</w:t>
            </w:r>
            <w:r w:rsidRPr="00A72AE4">
              <w:t xml:space="preserve"> </w:t>
            </w:r>
            <w:r w:rsidR="0040002A" w:rsidRPr="001F59D9">
              <w:rPr>
                <w:lang w:val="mk-MK"/>
              </w:rPr>
              <w:t>мобилен телефон (апликации)</w:t>
            </w:r>
            <w:r w:rsidR="00C4631C">
              <w:rPr>
                <w:lang w:val="mk-MK"/>
              </w:rPr>
              <w:t>,</w:t>
            </w:r>
            <w:r w:rsidR="0040002A">
              <w:rPr>
                <w:lang w:val="mk-MK"/>
              </w:rPr>
              <w:t xml:space="preserve"> </w:t>
            </w:r>
            <w:r w:rsidR="00C4631C" w:rsidRPr="00A72AE4">
              <w:t>паметна табла, печатач</w:t>
            </w:r>
            <w:r w:rsidR="00C4631C">
              <w:rPr>
                <w:lang w:val="mk-MK"/>
              </w:rPr>
              <w:t xml:space="preserve"> </w:t>
            </w:r>
            <w:r w:rsidR="003519D0" w:rsidRPr="00A72AE4">
              <w:t xml:space="preserve">и </w:t>
            </w:r>
            <w:r w:rsidR="0040002A">
              <w:rPr>
                <w:lang w:val="mk-MK"/>
              </w:rPr>
              <w:t>сл</w:t>
            </w:r>
            <w:r w:rsidR="002D0C55" w:rsidRPr="00A72AE4">
              <w:t>.</w:t>
            </w:r>
          </w:p>
          <w:p w14:paraId="511F2ABC" w14:textId="2B6320E7" w:rsidR="00404DC6" w:rsidRPr="00A72AE4" w:rsidRDefault="002D0C55" w:rsidP="00D74684">
            <w:pPr>
              <w:pStyle w:val="ListParagraph"/>
              <w:numPr>
                <w:ilvl w:val="0"/>
                <w:numId w:val="2"/>
              </w:numPr>
              <w:spacing w:after="0"/>
              <w:ind w:left="346" w:hanging="346"/>
              <w:jc w:val="both"/>
            </w:pPr>
            <w:r w:rsidRPr="00A72AE4">
              <w:t>Интернет и образовни софтвери.</w:t>
            </w:r>
          </w:p>
          <w:p w14:paraId="33B74032" w14:textId="00EA0785" w:rsidR="00404DC6" w:rsidRPr="00A72AE4" w:rsidRDefault="00A72AE4" w:rsidP="00D74684">
            <w:pPr>
              <w:pStyle w:val="ListParagraph"/>
              <w:numPr>
                <w:ilvl w:val="0"/>
                <w:numId w:val="2"/>
              </w:numPr>
              <w:spacing w:after="0"/>
              <w:ind w:left="346" w:hanging="346"/>
              <w:jc w:val="both"/>
            </w:pPr>
            <w:r w:rsidRPr="00A72AE4">
              <w:rPr>
                <w:lang w:val="mk-MK"/>
              </w:rPr>
              <w:t>Х</w:t>
            </w:r>
            <w:r w:rsidR="004C5164" w:rsidRPr="00A72AE4">
              <w:t>артија, мол</w:t>
            </w:r>
            <w:r w:rsidR="003519D0" w:rsidRPr="00A72AE4">
              <w:t xml:space="preserve">ив, лавиран туш, перце, </w:t>
            </w:r>
            <w:r w:rsidR="00C41F45">
              <w:rPr>
                <w:lang w:val="mk-MK"/>
              </w:rPr>
              <w:t xml:space="preserve">четки, </w:t>
            </w:r>
            <w:r w:rsidR="004C5164" w:rsidRPr="00A72AE4">
              <w:t xml:space="preserve">восок, </w:t>
            </w:r>
            <w:r w:rsidR="004C5164" w:rsidRPr="00A72AE4">
              <w:rPr>
                <w:lang w:val="mk-MK"/>
              </w:rPr>
              <w:t>темперни бои,</w:t>
            </w:r>
            <w:r w:rsidR="004C5164" w:rsidRPr="00A72AE4">
              <w:t xml:space="preserve"> </w:t>
            </w:r>
            <w:r w:rsidR="004C5164" w:rsidRPr="00A72AE4">
              <w:rPr>
                <w:lang w:val="mk-MK"/>
              </w:rPr>
              <w:t>водени бои</w:t>
            </w:r>
            <w:r w:rsidRPr="00A72AE4">
              <w:t>, сув пастел</w:t>
            </w:r>
            <w:r w:rsidR="004C5164" w:rsidRPr="00A72AE4">
              <w:t xml:space="preserve">, </w:t>
            </w:r>
            <w:r w:rsidR="003C70B7" w:rsidRPr="003C70B7">
              <w:t>маркери</w:t>
            </w:r>
            <w:r w:rsidR="003C70B7">
              <w:rPr>
                <w:lang w:val="mk-MK"/>
              </w:rPr>
              <w:t xml:space="preserve">, </w:t>
            </w:r>
            <w:r w:rsidR="004C5164" w:rsidRPr="00A72AE4">
              <w:t>лепак, н</w:t>
            </w:r>
            <w:r w:rsidR="002D0C55" w:rsidRPr="00A72AE4">
              <w:t>ожици, матрица, картон</w:t>
            </w:r>
            <w:r w:rsidR="0064709E">
              <w:rPr>
                <w:lang w:val="mk-MK"/>
              </w:rPr>
              <w:t>,</w:t>
            </w:r>
            <w:r w:rsidR="002D0C55" w:rsidRPr="00A72AE4">
              <w:t xml:space="preserve"> валјак.</w:t>
            </w:r>
          </w:p>
          <w:p w14:paraId="18268619" w14:textId="2F35A5F4" w:rsidR="00404DC6" w:rsidRPr="00A72AE4" w:rsidRDefault="00A72AE4" w:rsidP="00D74684">
            <w:pPr>
              <w:pStyle w:val="ListParagraph"/>
              <w:numPr>
                <w:ilvl w:val="0"/>
                <w:numId w:val="2"/>
              </w:numPr>
              <w:spacing w:after="0"/>
              <w:ind w:left="346" w:hanging="346"/>
              <w:jc w:val="both"/>
            </w:pPr>
            <w:r w:rsidRPr="00A72AE4">
              <w:rPr>
                <w:lang w:val="mk-MK"/>
              </w:rPr>
              <w:t>Г</w:t>
            </w:r>
            <w:r w:rsidRPr="00A72AE4">
              <w:t>лина, глиномол, пластика</w:t>
            </w:r>
            <w:r w:rsidR="004C5164" w:rsidRPr="00A72AE4">
              <w:t xml:space="preserve">, </w:t>
            </w:r>
            <w:r w:rsidR="003C70B7">
              <w:rPr>
                <w:lang w:val="mk-MK"/>
              </w:rPr>
              <w:t xml:space="preserve">амбалажи, </w:t>
            </w:r>
            <w:r w:rsidR="004C5164" w:rsidRPr="00A72AE4">
              <w:t>алуминиумска фолија, жица, стак</w:t>
            </w:r>
            <w:r w:rsidR="002D0C55" w:rsidRPr="00A72AE4">
              <w:t xml:space="preserve">ло, </w:t>
            </w:r>
            <w:r w:rsidR="00496B2D">
              <w:rPr>
                <w:lang w:val="mk-MK"/>
              </w:rPr>
              <w:t xml:space="preserve">делови од предмети, </w:t>
            </w:r>
            <w:r w:rsidR="003C70B7" w:rsidRPr="003C70B7">
              <w:rPr>
                <w:lang w:val="mk-MK"/>
              </w:rPr>
              <w:t>глинени садови, стаклени шишиња</w:t>
            </w:r>
            <w:r w:rsidR="003C70B7">
              <w:rPr>
                <w:lang w:val="mk-MK"/>
              </w:rPr>
              <w:t>,</w:t>
            </w:r>
            <w:r w:rsidR="003C70B7" w:rsidRPr="003C70B7">
              <w:rPr>
                <w:lang w:val="mk-MK"/>
              </w:rPr>
              <w:t xml:space="preserve"> пластични шишиња, тегли, пластични кутии</w:t>
            </w:r>
            <w:r w:rsidR="003C70B7">
              <w:rPr>
                <w:lang w:val="mk-MK"/>
              </w:rPr>
              <w:t>,</w:t>
            </w:r>
            <w:r w:rsidR="003C70B7" w:rsidRPr="003C70B7">
              <w:rPr>
                <w:lang w:val="mk-MK"/>
              </w:rPr>
              <w:t xml:space="preserve"> </w:t>
            </w:r>
            <w:r w:rsidR="002D0C55" w:rsidRPr="00A72AE4">
              <w:t>салфет</w:t>
            </w:r>
            <w:r w:rsidR="003C70B7">
              <w:rPr>
                <w:lang w:val="mk-MK"/>
              </w:rPr>
              <w:t>к</w:t>
            </w:r>
            <w:r w:rsidR="002D0C55" w:rsidRPr="00A72AE4">
              <w:t xml:space="preserve">и, </w:t>
            </w:r>
            <w:r w:rsidR="003C70B7" w:rsidRPr="003C70B7">
              <w:t xml:space="preserve">декоративна хартија, платна, волници, јажиња, </w:t>
            </w:r>
            <w:r w:rsidRPr="00A72AE4">
              <w:rPr>
                <w:lang w:val="mk-MK"/>
              </w:rPr>
              <w:t>лепило за дрво</w:t>
            </w:r>
            <w:r w:rsidR="0064709E">
              <w:rPr>
                <w:lang w:val="mk-MK"/>
              </w:rPr>
              <w:t xml:space="preserve">, </w:t>
            </w:r>
            <w:r w:rsidR="002D0C55" w:rsidRPr="00A72AE4">
              <w:t>шпатули.</w:t>
            </w:r>
          </w:p>
          <w:p w14:paraId="18F32EF2" w14:textId="1DF8BF00" w:rsidR="00404DC6" w:rsidRPr="00A72AE4" w:rsidRDefault="005279CD" w:rsidP="00D74684">
            <w:pPr>
              <w:pStyle w:val="ListParagraph"/>
              <w:numPr>
                <w:ilvl w:val="0"/>
                <w:numId w:val="2"/>
              </w:numPr>
              <w:spacing w:after="0"/>
              <w:ind w:left="346" w:hanging="346"/>
              <w:jc w:val="both"/>
              <w:rPr>
                <w:b/>
              </w:rPr>
            </w:pPr>
            <w:r>
              <w:rPr>
                <w:lang w:val="mk-MK"/>
              </w:rPr>
              <w:t xml:space="preserve">Репродукции од уметнички дела, ученички творби, </w:t>
            </w:r>
            <w:r w:rsidR="004C5164" w:rsidRPr="00A72AE4">
              <w:t xml:space="preserve">фотографии, списанија, книги, </w:t>
            </w:r>
            <w:r w:rsidR="005472E9">
              <w:rPr>
                <w:lang w:val="mk-MK"/>
              </w:rPr>
              <w:t>проду</w:t>
            </w:r>
            <w:r w:rsidR="0060422D">
              <w:rPr>
                <w:lang w:val="mk-MK"/>
              </w:rPr>
              <w:t>к</w:t>
            </w:r>
            <w:r w:rsidR="005472E9">
              <w:rPr>
                <w:lang w:val="mk-MK"/>
              </w:rPr>
              <w:t>ти од</w:t>
            </w:r>
            <w:r w:rsidR="00E15B6E">
              <w:rPr>
                <w:lang w:val="mk-MK"/>
              </w:rPr>
              <w:t xml:space="preserve"> </w:t>
            </w:r>
            <w:r w:rsidR="005472E9">
              <w:rPr>
                <w:lang w:val="mk-MK"/>
              </w:rPr>
              <w:t>дизајн</w:t>
            </w:r>
            <w:r w:rsidR="00106CCC">
              <w:rPr>
                <w:lang w:val="mk-MK"/>
              </w:rPr>
              <w:t xml:space="preserve"> </w:t>
            </w:r>
            <w:r w:rsidR="0060422D">
              <w:rPr>
                <w:lang w:val="mk-MK"/>
              </w:rPr>
              <w:t>и др</w:t>
            </w:r>
            <w:r w:rsidR="004C5164" w:rsidRPr="00A72AE4">
              <w:t>.</w:t>
            </w:r>
          </w:p>
        </w:tc>
      </w:tr>
      <w:tr w:rsidR="00404DC6" w14:paraId="672FAB5F"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431B29" w14:textId="77777777" w:rsidR="00404DC6" w:rsidRDefault="004C5164">
            <w:pPr>
              <w:spacing w:after="0" w:line="276" w:lineRule="auto"/>
              <w:rPr>
                <w:b/>
              </w:rPr>
            </w:pPr>
            <w:r>
              <w:rPr>
                <w:b/>
              </w:rPr>
              <w:t>Норматив за наставен кадар</w:t>
            </w:r>
          </w:p>
        </w:tc>
        <w:tc>
          <w:tcPr>
            <w:tcW w:w="8571" w:type="dxa"/>
            <w:tcBorders>
              <w:top w:val="single" w:sz="4" w:space="0" w:color="000000"/>
              <w:left w:val="single" w:sz="4" w:space="0" w:color="000000"/>
              <w:bottom w:val="single" w:sz="4" w:space="0" w:color="000000"/>
              <w:right w:val="single" w:sz="4" w:space="0" w:color="000000"/>
            </w:tcBorders>
            <w:vAlign w:val="center"/>
          </w:tcPr>
          <w:p w14:paraId="4775BD53" w14:textId="455F7A3F" w:rsidR="00404DC6" w:rsidRPr="007E39FB" w:rsidRDefault="003519D0">
            <w:pPr>
              <w:spacing w:after="0" w:line="240" w:lineRule="auto"/>
              <w:ind w:left="346" w:hanging="346"/>
              <w:rPr>
                <w:bCs/>
                <w:color w:val="FF0000"/>
              </w:rPr>
            </w:pPr>
            <w:r>
              <w:rPr>
                <w:bCs/>
                <w:color w:val="FF0000"/>
              </w:rPr>
              <w:t xml:space="preserve">       </w:t>
            </w:r>
            <w:r w:rsidR="004C5164" w:rsidRPr="000A6DD1">
              <w:rPr>
                <w:bCs/>
              </w:rPr>
              <w:t xml:space="preserve">Наставата по </w:t>
            </w:r>
            <w:r w:rsidR="004C5164" w:rsidRPr="000A6DD1">
              <w:rPr>
                <w:bCs/>
                <w:lang w:val="mk-MK"/>
              </w:rPr>
              <w:t>Л</w:t>
            </w:r>
            <w:r w:rsidR="004C5164" w:rsidRPr="000A6DD1">
              <w:rPr>
                <w:bCs/>
              </w:rPr>
              <w:t>иковно образование во шесто одделение може да ја изведува лице кое завршило:</w:t>
            </w:r>
          </w:p>
          <w:p w14:paraId="0AECF34B" w14:textId="7C59C315" w:rsidR="00404DC6" w:rsidRPr="003C70B7" w:rsidRDefault="004C5164">
            <w:pPr>
              <w:pStyle w:val="ListParagraph1"/>
              <w:numPr>
                <w:ilvl w:val="0"/>
                <w:numId w:val="3"/>
              </w:numPr>
              <w:autoSpaceDE w:val="0"/>
              <w:autoSpaceDN w:val="0"/>
              <w:adjustRightInd w:val="0"/>
              <w:spacing w:after="0" w:line="240" w:lineRule="auto"/>
              <w:rPr>
                <w:rFonts w:cs="Calibri"/>
                <w:bCs/>
                <w:color w:val="000000" w:themeColor="text1"/>
              </w:rPr>
            </w:pPr>
            <w:r w:rsidRPr="00C46FBD">
              <w:rPr>
                <w:rFonts w:cs="Calibri"/>
                <w:bCs/>
                <w:lang w:val="mk-MK"/>
              </w:rPr>
              <w:t xml:space="preserve">студии по </w:t>
            </w:r>
            <w:r w:rsidRPr="003C70B7">
              <w:rPr>
                <w:bCs/>
                <w:color w:val="000000" w:themeColor="text1"/>
              </w:rPr>
              <w:t>ликовни уметности</w:t>
            </w:r>
            <w:r w:rsidRPr="003C70B7">
              <w:rPr>
                <w:rFonts w:cs="Calibri"/>
                <w:bCs/>
                <w:color w:val="000000" w:themeColor="text1"/>
                <w:lang w:val="mk-MK"/>
              </w:rPr>
              <w:t xml:space="preserve">, наставна насока, </w:t>
            </w:r>
            <w:r w:rsidRPr="003C70B7">
              <w:rPr>
                <w:rFonts w:cs="Calibri"/>
                <w:bCs/>
                <w:color w:val="000000" w:themeColor="text1"/>
              </w:rPr>
              <w:t>VII/1 или VI</w:t>
            </w:r>
            <w:r w:rsidR="003C70B7" w:rsidRPr="003C70B7">
              <w:rPr>
                <w:rFonts w:cs="Calibri"/>
                <w:bCs/>
                <w:color w:val="000000" w:themeColor="text1"/>
                <w:lang w:val="mk-MK"/>
              </w:rPr>
              <w:t xml:space="preserve"> А</w:t>
            </w:r>
            <w:r w:rsidRPr="003C70B7">
              <w:rPr>
                <w:rFonts w:cs="Calibri"/>
                <w:bCs/>
                <w:color w:val="000000" w:themeColor="text1"/>
              </w:rPr>
              <w:t xml:space="preserve"> (според МРК) и 240 ЕКТС</w:t>
            </w:r>
            <w:r w:rsidRPr="003C70B7">
              <w:rPr>
                <w:rFonts w:cs="Calibri"/>
                <w:bCs/>
                <w:color w:val="000000" w:themeColor="text1"/>
                <w:lang w:val="mk-MK"/>
              </w:rPr>
              <w:t>;</w:t>
            </w:r>
          </w:p>
          <w:p w14:paraId="53E083DE" w14:textId="5E7469F7" w:rsidR="00404DC6" w:rsidRPr="008F4E04" w:rsidRDefault="004C5164" w:rsidP="008F4E04">
            <w:pPr>
              <w:pStyle w:val="ListParagraph1"/>
              <w:numPr>
                <w:ilvl w:val="0"/>
                <w:numId w:val="3"/>
              </w:numPr>
              <w:autoSpaceDE w:val="0"/>
              <w:autoSpaceDN w:val="0"/>
              <w:adjustRightInd w:val="0"/>
              <w:spacing w:after="0" w:line="240" w:lineRule="auto"/>
              <w:rPr>
                <w:rFonts w:cs="Calibri"/>
                <w:bCs/>
                <w:color w:val="000000" w:themeColor="text1"/>
              </w:rPr>
            </w:pPr>
            <w:r w:rsidRPr="003C70B7">
              <w:rPr>
                <w:rFonts w:cs="Calibri"/>
                <w:bCs/>
                <w:color w:val="000000" w:themeColor="text1"/>
                <w:lang w:val="mk-MK"/>
              </w:rPr>
              <w:t xml:space="preserve">студии по </w:t>
            </w:r>
            <w:r w:rsidRPr="003C70B7">
              <w:rPr>
                <w:bCs/>
                <w:color w:val="000000" w:themeColor="text1"/>
              </w:rPr>
              <w:t>ликовни уметности</w:t>
            </w:r>
            <w:r w:rsidRPr="003C70B7">
              <w:rPr>
                <w:rFonts w:cs="Calibri"/>
                <w:bCs/>
                <w:color w:val="000000" w:themeColor="text1"/>
                <w:lang w:val="mk-MK"/>
              </w:rPr>
              <w:t xml:space="preserve">, друга ненаставна насока, </w:t>
            </w:r>
            <w:r w:rsidRPr="003C70B7">
              <w:rPr>
                <w:rFonts w:cs="Calibri"/>
                <w:bCs/>
                <w:color w:val="000000" w:themeColor="text1"/>
              </w:rPr>
              <w:t>VII/1 или VI</w:t>
            </w:r>
            <w:r w:rsidR="003C70B7" w:rsidRPr="003C70B7">
              <w:rPr>
                <w:rFonts w:cs="Calibri"/>
                <w:bCs/>
                <w:color w:val="000000" w:themeColor="text1"/>
                <w:lang w:val="mk-MK"/>
              </w:rPr>
              <w:t xml:space="preserve"> А</w:t>
            </w:r>
            <w:r w:rsidRPr="003C70B7">
              <w:rPr>
                <w:rFonts w:cs="Calibri"/>
                <w:bCs/>
                <w:color w:val="000000" w:themeColor="text1"/>
              </w:rPr>
              <w:t xml:space="preserve"> (според МРК) и 240 ЕКТС</w:t>
            </w:r>
            <w:r w:rsidRPr="003C70B7">
              <w:rPr>
                <w:rFonts w:cs="Calibri"/>
                <w:bCs/>
                <w:color w:val="000000" w:themeColor="text1"/>
                <w:lang w:val="mk-MK"/>
              </w:rPr>
              <w:t xml:space="preserve"> и стекната педагошко-психолошка и методска подготовка на акредитирана високообразовна установа.</w:t>
            </w:r>
          </w:p>
        </w:tc>
      </w:tr>
    </w:tbl>
    <w:p w14:paraId="2ACE3F8B" w14:textId="77777777" w:rsidR="00404DC6" w:rsidRDefault="00404DC6"/>
    <w:p w14:paraId="45687DC7" w14:textId="77777777" w:rsidR="00404DC6" w:rsidRDefault="00404DC6"/>
    <w:p w14:paraId="379B31EF"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tabs>
          <w:tab w:val="left" w:pos="0"/>
          <w:tab w:val="left" w:pos="90"/>
          <w:tab w:val="left" w:pos="4320"/>
        </w:tabs>
        <w:spacing w:after="0" w:line="256" w:lineRule="auto"/>
        <w:ind w:right="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ПОВРЗАНОСТ СО НАЦИОНАЛНИТЕ СТАНДАРДИ</w:t>
      </w:r>
    </w:p>
    <w:p w14:paraId="57D77D5B" w14:textId="77777777" w:rsidR="00404DC6" w:rsidRPr="009D28B6" w:rsidRDefault="004C5164">
      <w:pPr>
        <w:spacing w:after="0"/>
        <w:ind w:right="60"/>
        <w:jc w:val="both"/>
      </w:pPr>
      <w:r w:rsidRPr="009D28B6">
        <w:t xml:space="preserve">Резултатите од учење наведени во наставната програма водат кон стекнување на следните компетенции опфатени со подрачјето </w:t>
      </w:r>
      <w:r w:rsidRPr="009D28B6">
        <w:rPr>
          <w:b/>
          <w:i/>
        </w:rPr>
        <w:t xml:space="preserve">Уметничко изразување и култура </w:t>
      </w:r>
      <w:r w:rsidRPr="009D28B6">
        <w:t xml:space="preserve">од Националните стандарди: </w:t>
      </w:r>
    </w:p>
    <w:p w14:paraId="00F0FC9B" w14:textId="77777777" w:rsidR="00404DC6" w:rsidRDefault="00404DC6">
      <w:pPr>
        <w:spacing w:after="0" w:line="240" w:lineRule="auto"/>
        <w:ind w:right="60"/>
        <w:jc w:val="both"/>
      </w:pPr>
    </w:p>
    <w:tbl>
      <w:tblPr>
        <w:tblStyle w:val="Style29"/>
        <w:tblW w:w="1288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34"/>
        <w:gridCol w:w="11751"/>
      </w:tblGrid>
      <w:tr w:rsidR="00404DC6" w14:paraId="3A6261FF" w14:textId="77777777" w:rsidTr="0042630B">
        <w:trPr>
          <w:trHeight w:val="339"/>
        </w:trPr>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3817730B" w14:textId="77777777" w:rsidR="00404DC6" w:rsidRDefault="00404DC6">
            <w:pPr>
              <w:spacing w:after="0" w:line="240" w:lineRule="auto"/>
              <w:jc w:val="both"/>
              <w:rPr>
                <w:color w:val="FF0000"/>
              </w:rPr>
            </w:pPr>
          </w:p>
        </w:tc>
        <w:tc>
          <w:tcPr>
            <w:tcW w:w="117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76A53154" w14:textId="77777777" w:rsidR="00404DC6" w:rsidRDefault="004C5164">
            <w:pPr>
              <w:spacing w:after="0" w:line="240" w:lineRule="auto"/>
              <w:jc w:val="both"/>
              <w:rPr>
                <w:i/>
                <w:color w:val="FF0000"/>
              </w:rPr>
            </w:pPr>
            <w:r>
              <w:rPr>
                <w:i/>
              </w:rPr>
              <w:t>Ученикот/ученичката знае и/или умее:</w:t>
            </w:r>
          </w:p>
        </w:tc>
      </w:tr>
      <w:tr w:rsidR="00404DC6" w14:paraId="5CCDB9AE"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3E7D" w14:textId="77777777" w:rsidR="00404DC6" w:rsidRDefault="004C5164">
            <w:pPr>
              <w:spacing w:after="0" w:line="240" w:lineRule="auto"/>
              <w:jc w:val="both"/>
            </w:pPr>
            <w:r>
              <w:t>VIII-A.1</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2CDB" w14:textId="77777777" w:rsidR="00404DC6" w:rsidRDefault="004C5164">
            <w:pPr>
              <w:spacing w:after="0" w:line="240" w:lineRule="auto"/>
              <w:jc w:val="both"/>
            </w:pPr>
            <w:r>
              <w:t>да манифестира познавање на различни форми на уметничко изразување од сите области на културата (литературата, музиката, визуелните уметности, изведбените уметности</w:t>
            </w:r>
            <w:sdt>
              <w:sdtPr>
                <w:tag w:val="goog_rdk_0"/>
                <w:id w:val="1028075489"/>
              </w:sdtPr>
              <w:sdtEndPr/>
              <w:sdtContent>
                <w:r>
                  <w:t xml:space="preserve"> </w:t>
                </w:r>
              </w:sdtContent>
            </w:sdt>
            <w:r>
              <w:t>декоративните уметности, архитектурата, дизајнот);</w:t>
            </w:r>
          </w:p>
        </w:tc>
      </w:tr>
      <w:tr w:rsidR="00404DC6" w14:paraId="36C7A211"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262B" w14:textId="77777777" w:rsidR="00404DC6" w:rsidRDefault="004C5164">
            <w:pPr>
              <w:spacing w:after="0" w:line="240" w:lineRule="auto"/>
              <w:jc w:val="both"/>
            </w:pPr>
            <w:r>
              <w:t>VIII-A.3</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3749" w14:textId="77777777" w:rsidR="00404DC6" w:rsidRDefault="004C5164">
            <w:pPr>
              <w:spacing w:after="0" w:line="240" w:lineRule="auto"/>
              <w:jc w:val="both"/>
            </w:pPr>
            <w:r>
              <w:t>да ги изразува сопствените идеи, искуства и емоции, користејќи уметнички или други форми на креативно изразување (индивидуални или колективни);</w:t>
            </w:r>
          </w:p>
        </w:tc>
      </w:tr>
      <w:tr w:rsidR="00404DC6" w14:paraId="63B066E4" w14:textId="77777777">
        <w:trPr>
          <w:trHeight w:val="534"/>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4902" w14:textId="77777777" w:rsidR="00404DC6" w:rsidRDefault="004C5164">
            <w:pPr>
              <w:spacing w:after="0" w:line="240" w:lineRule="auto"/>
              <w:jc w:val="both"/>
            </w:pPr>
            <w:r>
              <w:t>VIII-A.4</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9B9A" w14:textId="77777777" w:rsidR="00404DC6" w:rsidRDefault="004C5164">
            <w:pPr>
              <w:spacing w:after="0" w:line="240" w:lineRule="auto"/>
              <w:jc w:val="both"/>
            </w:pPr>
            <w:r>
              <w:t>да ги интерпретира идеите, искуствата и емоциите изразени во уметничките продукти креирани од другите, кои се припадници на сопствената или на други култури;</w:t>
            </w:r>
          </w:p>
        </w:tc>
      </w:tr>
      <w:tr w:rsidR="00404DC6" w14:paraId="2994EF60"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3417" w14:textId="77777777" w:rsidR="00404DC6" w:rsidRDefault="004C5164">
            <w:pPr>
              <w:spacing w:after="0" w:line="240" w:lineRule="auto"/>
              <w:jc w:val="both"/>
            </w:pPr>
            <w:r>
              <w:t xml:space="preserve">VIII-A.9 </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021E" w14:textId="77777777" w:rsidR="00404DC6" w:rsidRDefault="004C5164">
            <w:pPr>
              <w:spacing w:after="0" w:line="240" w:lineRule="auto"/>
              <w:jc w:val="both"/>
            </w:pPr>
            <w:r>
              <w:t>да препознае и објасни како културата на која ѝ припаѓа (вклучително и на традицијата и религијата) влијаела на формирање на неговиот/нејзиниот идентитет и поглед на светот;</w:t>
            </w:r>
          </w:p>
        </w:tc>
      </w:tr>
      <w:tr w:rsidR="00404DC6" w14:paraId="7505DFD6"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F6E0" w14:textId="77777777" w:rsidR="00404DC6" w:rsidRDefault="004C5164">
            <w:pPr>
              <w:spacing w:after="0" w:line="240" w:lineRule="auto"/>
              <w:jc w:val="both"/>
            </w:pPr>
            <w:r>
              <w:t>VIII-A.10</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CC06" w14:textId="20C404FA" w:rsidR="00404DC6" w:rsidRPr="006D6E53" w:rsidRDefault="004C5164">
            <w:pPr>
              <w:spacing w:after="0" w:line="240" w:lineRule="auto"/>
              <w:jc w:val="both"/>
              <w:rPr>
                <w:lang w:val="mk-MK"/>
              </w:rPr>
            </w:pPr>
            <w:r>
              <w:t>да ги идентификува и преиспитува стереотипите и предрасудите кон припадниците на другите културни групи кои се манифестираат во неговото/нејзиното опкружување</w:t>
            </w:r>
            <w:r w:rsidR="006D6E53">
              <w:rPr>
                <w:lang w:val="mk-MK"/>
              </w:rPr>
              <w:t>.</w:t>
            </w:r>
          </w:p>
        </w:tc>
      </w:tr>
      <w:tr w:rsidR="00404DC6" w14:paraId="6F8449FB" w14:textId="77777777" w:rsidTr="0042630B">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7D6916E4" w14:textId="77777777" w:rsidR="00404DC6" w:rsidRDefault="00404DC6">
            <w:pPr>
              <w:spacing w:after="0" w:line="240" w:lineRule="auto"/>
              <w:jc w:val="both"/>
              <w:rPr>
                <w:sz w:val="20"/>
                <w:szCs w:val="20"/>
              </w:rPr>
            </w:pPr>
          </w:p>
        </w:tc>
        <w:tc>
          <w:tcPr>
            <w:tcW w:w="117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43A0164C" w14:textId="77777777" w:rsidR="00404DC6" w:rsidRDefault="004C5164">
            <w:pPr>
              <w:spacing w:after="0" w:line="240" w:lineRule="auto"/>
              <w:jc w:val="both"/>
              <w:rPr>
                <w:sz w:val="20"/>
                <w:szCs w:val="20"/>
              </w:rPr>
            </w:pPr>
            <w:r>
              <w:rPr>
                <w:i/>
              </w:rPr>
              <w:t>Ученикот/ученичката разбира и прифаќа дека:</w:t>
            </w:r>
          </w:p>
        </w:tc>
      </w:tr>
      <w:tr w:rsidR="00404DC6" w14:paraId="35D2042F"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7235C" w14:textId="77777777" w:rsidR="00404DC6" w:rsidRDefault="004C5164">
            <w:pPr>
              <w:spacing w:after="0" w:line="240" w:lineRule="auto"/>
              <w:jc w:val="both"/>
              <w:rPr>
                <w:sz w:val="20"/>
                <w:szCs w:val="20"/>
              </w:rPr>
            </w:pPr>
            <w:r>
              <w:t>VIII-Б.1</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45FF5" w14:textId="77777777" w:rsidR="00404DC6" w:rsidRDefault="004C5164">
            <w:pPr>
              <w:spacing w:after="0" w:line="240" w:lineRule="auto"/>
              <w:jc w:val="both"/>
              <w:rPr>
                <w:i/>
                <w:sz w:val="20"/>
                <w:szCs w:val="20"/>
              </w:rPr>
            </w:pPr>
            <w:r>
              <w:t>уметноста и другите форми на културно изразување придонесуваат за разбирање и менување на светот;</w:t>
            </w:r>
          </w:p>
        </w:tc>
      </w:tr>
      <w:tr w:rsidR="00404DC6" w14:paraId="4C82E471"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7522B" w14:textId="77777777" w:rsidR="00404DC6" w:rsidRDefault="004C5164">
            <w:pPr>
              <w:spacing w:after="0" w:line="240" w:lineRule="auto"/>
              <w:jc w:val="both"/>
              <w:rPr>
                <w:sz w:val="20"/>
                <w:szCs w:val="20"/>
              </w:rPr>
            </w:pPr>
            <w:r>
              <w:t>VIII-Б.2</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82652" w14:textId="77777777" w:rsidR="00404DC6" w:rsidRDefault="004C5164">
            <w:pPr>
              <w:spacing w:after="0" w:line="240" w:lineRule="auto"/>
              <w:jc w:val="both"/>
              <w:rPr>
                <w:sz w:val="20"/>
                <w:szCs w:val="20"/>
              </w:rPr>
            </w:pPr>
            <w:r>
              <w:t>критичкиот однос кон различните продукти на уметноста е битен за развивање на индивидуалните и општествените естетски вредности;</w:t>
            </w:r>
          </w:p>
        </w:tc>
      </w:tr>
      <w:tr w:rsidR="00404DC6" w14:paraId="10BD9810"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295EC" w14:textId="77777777" w:rsidR="00404DC6" w:rsidRDefault="004C5164">
            <w:pPr>
              <w:spacing w:after="0" w:line="240" w:lineRule="auto"/>
              <w:jc w:val="both"/>
              <w:rPr>
                <w:sz w:val="20"/>
                <w:szCs w:val="20"/>
              </w:rPr>
            </w:pPr>
            <w:r>
              <w:t>VIII-Б.5</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E5487" w14:textId="5EE6930F" w:rsidR="00404DC6" w:rsidRPr="006D6E53" w:rsidRDefault="004C5164">
            <w:pPr>
              <w:spacing w:after="0" w:line="240" w:lineRule="auto"/>
              <w:jc w:val="both"/>
              <w:rPr>
                <w:sz w:val="20"/>
                <w:szCs w:val="20"/>
                <w:lang w:val="mk-MK"/>
              </w:rPr>
            </w:pPr>
            <w:r>
              <w:t>на разликите меѓу културите треба да се гледа како на можности за учење и како предизвик за заемно разбирање и напредување</w:t>
            </w:r>
            <w:r w:rsidR="006D6E53">
              <w:rPr>
                <w:lang w:val="mk-MK"/>
              </w:rPr>
              <w:t>.</w:t>
            </w:r>
          </w:p>
        </w:tc>
      </w:tr>
    </w:tbl>
    <w:p w14:paraId="547F4932" w14:textId="77777777" w:rsidR="00404DC6" w:rsidRPr="009D28B6" w:rsidRDefault="00404DC6" w:rsidP="009D28B6">
      <w:pPr>
        <w:spacing w:after="0"/>
        <w:ind w:right="60" w:firstLine="567"/>
        <w:jc w:val="both"/>
      </w:pPr>
    </w:p>
    <w:p w14:paraId="3227E386" w14:textId="77777777" w:rsidR="00404DC6" w:rsidRPr="009D28B6" w:rsidRDefault="004C5164" w:rsidP="009D28B6">
      <w:pPr>
        <w:spacing w:after="0"/>
        <w:ind w:right="60"/>
        <w:jc w:val="both"/>
        <w:rPr>
          <w:color w:val="C00000"/>
        </w:rPr>
      </w:pPr>
      <w:r w:rsidRPr="009D28B6">
        <w:t>Наставната програма вклучува и релевантни компетенции од следните трансверзални подрачја на Националните стандарди:</w:t>
      </w:r>
    </w:p>
    <w:p w14:paraId="3F5055C9" w14:textId="77777777" w:rsidR="00404DC6" w:rsidRPr="009D28B6" w:rsidRDefault="004C5164" w:rsidP="009D28B6">
      <w:pPr>
        <w:spacing w:after="0" w:line="240" w:lineRule="auto"/>
        <w:jc w:val="both"/>
        <w:rPr>
          <w:b/>
          <w:i/>
          <w:iCs/>
          <w:color w:val="FF0000"/>
        </w:rPr>
      </w:pPr>
      <w:r w:rsidRPr="009D28B6">
        <w:rPr>
          <w:b/>
          <w:i/>
          <w:iCs/>
        </w:rPr>
        <w:t>Јазична писменост</w:t>
      </w:r>
    </w:p>
    <w:tbl>
      <w:tblPr>
        <w:tblStyle w:val="Style30"/>
        <w:tblW w:w="12844" w:type="dxa"/>
        <w:tblInd w:w="-10" w:type="dxa"/>
        <w:tblLayout w:type="fixed"/>
        <w:tblLook w:val="04A0" w:firstRow="1" w:lastRow="0" w:firstColumn="1" w:lastColumn="0" w:noHBand="0" w:noVBand="1"/>
      </w:tblPr>
      <w:tblGrid>
        <w:gridCol w:w="1134"/>
        <w:gridCol w:w="11710"/>
      </w:tblGrid>
      <w:tr w:rsidR="00404DC6" w14:paraId="1614549F" w14:textId="77777777" w:rsidTr="0042630B">
        <w:trPr>
          <w:trHeight w:val="168"/>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7F7CC27" w14:textId="77777777" w:rsidR="00404DC6" w:rsidRDefault="00404DC6">
            <w:pPr>
              <w:spacing w:after="0" w:line="240" w:lineRule="auto"/>
              <w:ind w:left="-109" w:firstLine="109"/>
              <w:jc w:val="both"/>
              <w:rPr>
                <w:color w:val="FF0000"/>
              </w:rPr>
            </w:pPr>
          </w:p>
        </w:tc>
        <w:tc>
          <w:tcPr>
            <w:tcW w:w="11710"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85F9643" w14:textId="77777777" w:rsidR="00404DC6" w:rsidRDefault="004C5164">
            <w:pPr>
              <w:spacing w:after="0" w:line="240" w:lineRule="auto"/>
              <w:jc w:val="both"/>
              <w:rPr>
                <w:color w:val="FF0000"/>
              </w:rPr>
            </w:pPr>
            <w:r>
              <w:rPr>
                <w:i/>
                <w:color w:val="000000"/>
              </w:rPr>
              <w:t xml:space="preserve"> Ученикот/ученичката знае и/или умее:</w:t>
            </w:r>
          </w:p>
        </w:tc>
      </w:tr>
      <w:tr w:rsidR="00404DC6" w14:paraId="703C61CC" w14:textId="77777777">
        <w:trPr>
          <w:trHeight w:val="49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FF07CB" w14:textId="77777777" w:rsidR="00404DC6" w:rsidRDefault="004C5164">
            <w:pPr>
              <w:spacing w:after="0" w:line="240" w:lineRule="auto"/>
              <w:ind w:left="-109" w:firstLine="109"/>
              <w:jc w:val="both"/>
            </w:pPr>
            <w:r>
              <w:t>I-А.1</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DABAC7" w14:textId="77777777" w:rsidR="00404DC6" w:rsidRDefault="004C5164">
            <w:pPr>
              <w:spacing w:after="0" w:line="240" w:lineRule="auto"/>
              <w:jc w:val="both"/>
            </w:pPr>
            <w:r>
              <w:t>да ги изразува и пренесува своите мисли, чувства, информации и ставови во различни комуникациски ситуации на својот мајчин јазик преку различни медиуми и за различни цели;</w:t>
            </w:r>
          </w:p>
        </w:tc>
      </w:tr>
      <w:tr w:rsidR="00404DC6" w14:paraId="07D5E287" w14:textId="77777777">
        <w:trPr>
          <w:trHeight w:val="46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80B277" w14:textId="77777777" w:rsidR="00404DC6" w:rsidRDefault="004C5164">
            <w:pPr>
              <w:spacing w:after="0" w:line="240" w:lineRule="auto"/>
              <w:jc w:val="both"/>
            </w:pPr>
            <w:r>
              <w:t>I-А.10</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4B53AC" w14:textId="1B302226" w:rsidR="00404DC6" w:rsidRPr="006D6E53" w:rsidRDefault="004C5164">
            <w:pPr>
              <w:spacing w:after="0" w:line="240" w:lineRule="auto"/>
              <w:jc w:val="both"/>
              <w:rPr>
                <w:lang w:val="mk-MK"/>
              </w:rPr>
            </w:pPr>
            <w:r>
              <w:t>да разбира визуелно прикажани содржини (дијаграми,</w:t>
            </w:r>
            <w:r>
              <w:rPr>
                <w:lang w:val="mk-MK"/>
              </w:rPr>
              <w:t xml:space="preserve"> </w:t>
            </w:r>
            <w:r>
              <w:t>табели и графикони, илустрации, анимации и др.): да може да ги издвои, анализира, оценува/вреднува и резимира визуелно прикажаните содржини и да ги објасни (писмено и усно)</w:t>
            </w:r>
            <w:r w:rsidR="006D6E53">
              <w:rPr>
                <w:lang w:val="mk-MK"/>
              </w:rPr>
              <w:t>.</w:t>
            </w:r>
          </w:p>
        </w:tc>
      </w:tr>
      <w:tr w:rsidR="00404DC6" w14:paraId="383E859C" w14:textId="77777777" w:rsidTr="0042630B">
        <w:trPr>
          <w:trHeight w:val="151"/>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35FFE08" w14:textId="77777777" w:rsidR="00404DC6" w:rsidRDefault="004C5164">
            <w:pPr>
              <w:spacing w:after="0" w:line="240" w:lineRule="auto"/>
              <w:jc w:val="both"/>
            </w:pPr>
            <w:r>
              <w:rPr>
                <w:rFonts w:ascii="Times New Roman" w:eastAsia="Times New Roman" w:hAnsi="Times New Roman" w:cs="Times New Roman"/>
                <w:b/>
              </w:rPr>
              <w:t xml:space="preserve"> </w:t>
            </w:r>
          </w:p>
        </w:tc>
        <w:tc>
          <w:tcPr>
            <w:tcW w:w="11710"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4A13A19" w14:textId="77777777" w:rsidR="00404DC6" w:rsidRDefault="004C5164">
            <w:pPr>
              <w:spacing w:after="0" w:line="240" w:lineRule="auto"/>
              <w:jc w:val="both"/>
              <w:rPr>
                <w:rFonts w:ascii="Times New Roman" w:eastAsia="Times New Roman" w:hAnsi="Times New Roman" w:cs="Times New Roman"/>
              </w:rPr>
            </w:pPr>
            <w:r>
              <w:rPr>
                <w:i/>
              </w:rPr>
              <w:t>Ученикот/ученичката разбира и прифаќа дека:</w:t>
            </w:r>
          </w:p>
        </w:tc>
      </w:tr>
      <w:tr w:rsidR="00404DC6" w14:paraId="6AFEED3B" w14:textId="77777777">
        <w:trPr>
          <w:trHeight w:val="47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9871CF" w14:textId="77777777" w:rsidR="00404DC6" w:rsidRDefault="004C5164">
            <w:pPr>
              <w:spacing w:after="0" w:line="240" w:lineRule="auto"/>
              <w:jc w:val="both"/>
            </w:pPr>
            <w:r>
              <w:lastRenderedPageBreak/>
              <w:t>I-Б.2</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52FE9E" w14:textId="5DDC137F" w:rsidR="00F75344" w:rsidRPr="006D6E53" w:rsidRDefault="004C5164">
            <w:pPr>
              <w:spacing w:after="0" w:line="240" w:lineRule="auto"/>
              <w:jc w:val="both"/>
              <w:rPr>
                <w:lang w:val="mk-MK"/>
              </w:rPr>
            </w:pPr>
            <w:r>
              <w:t>со употребата на јазикот во различни контексти и средини, и во различни форми, се овозможува ефикасна комуникација и интеракција (секогаш имајќи предвид со кого се остварува комуникацијата)</w:t>
            </w:r>
            <w:r w:rsidR="006D6E53">
              <w:rPr>
                <w:lang w:val="mk-MK"/>
              </w:rPr>
              <w:t>.</w:t>
            </w:r>
          </w:p>
        </w:tc>
      </w:tr>
    </w:tbl>
    <w:p w14:paraId="48665798" w14:textId="77777777" w:rsidR="00404DC6" w:rsidRDefault="00404DC6">
      <w:pPr>
        <w:spacing w:after="0" w:line="240" w:lineRule="auto"/>
        <w:jc w:val="both"/>
        <w:rPr>
          <w:b/>
        </w:rPr>
      </w:pPr>
    </w:p>
    <w:p w14:paraId="119E3010" w14:textId="12C080C1" w:rsidR="00404DC6" w:rsidRPr="00651B40" w:rsidRDefault="004C5164">
      <w:pPr>
        <w:spacing w:after="0" w:line="240" w:lineRule="auto"/>
        <w:jc w:val="both"/>
        <w:rPr>
          <w:b/>
          <w:i/>
          <w:iCs/>
        </w:rPr>
      </w:pPr>
      <w:r w:rsidRPr="00651B40">
        <w:rPr>
          <w:b/>
          <w:i/>
          <w:iCs/>
        </w:rPr>
        <w:t>Математика и природни науки</w:t>
      </w:r>
    </w:p>
    <w:tbl>
      <w:tblPr>
        <w:tblStyle w:val="Style32"/>
        <w:tblW w:w="12894" w:type="dxa"/>
        <w:tblInd w:w="-10" w:type="dxa"/>
        <w:tblLayout w:type="fixed"/>
        <w:tblLook w:val="04A0" w:firstRow="1" w:lastRow="0" w:firstColumn="1" w:lastColumn="0" w:noHBand="0" w:noVBand="1"/>
      </w:tblPr>
      <w:tblGrid>
        <w:gridCol w:w="1134"/>
        <w:gridCol w:w="11737"/>
        <w:gridCol w:w="23"/>
      </w:tblGrid>
      <w:tr w:rsidR="00404DC6" w14:paraId="1DAF584A" w14:textId="77777777" w:rsidTr="0042630B">
        <w:trPr>
          <w:gridAfter w:val="1"/>
          <w:wAfter w:w="23" w:type="dxa"/>
          <w:trHeight w:val="222"/>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CA68E9B" w14:textId="77777777" w:rsidR="00404DC6" w:rsidRDefault="00404DC6">
            <w:pPr>
              <w:spacing w:after="0" w:line="240" w:lineRule="auto"/>
              <w:jc w:val="both"/>
            </w:pPr>
          </w:p>
        </w:tc>
        <w:tc>
          <w:tcPr>
            <w:tcW w:w="1173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CB9C460" w14:textId="77777777" w:rsidR="00404DC6" w:rsidRDefault="004C5164">
            <w:pPr>
              <w:spacing w:after="0" w:line="240" w:lineRule="auto"/>
              <w:jc w:val="both"/>
            </w:pPr>
            <w:r>
              <w:rPr>
                <w:i/>
              </w:rPr>
              <w:t>Ученикот/ученичката знае и/или умее:</w:t>
            </w:r>
          </w:p>
        </w:tc>
      </w:tr>
      <w:tr w:rsidR="00404DC6" w14:paraId="42504526" w14:textId="77777777">
        <w:trPr>
          <w:gridAfter w:val="1"/>
          <w:wAfter w:w="23" w:type="dxa"/>
          <w:trHeight w:val="35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DAD84F" w14:textId="77777777" w:rsidR="00404DC6" w:rsidRDefault="004C5164">
            <w:pPr>
              <w:spacing w:after="0" w:line="240" w:lineRule="auto"/>
              <w:jc w:val="both"/>
            </w:pPr>
            <w:r>
              <w:t>III-A.51</w:t>
            </w:r>
          </w:p>
        </w:tc>
        <w:tc>
          <w:tcPr>
            <w:tcW w:w="117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A94F33" w14:textId="77777777" w:rsidR="00404DC6" w:rsidRDefault="004C5164">
            <w:pPr>
              <w:spacing w:after="0" w:line="240" w:lineRule="auto"/>
              <w:jc w:val="both"/>
            </w:pPr>
            <w:r>
              <w:t>да ја објаснува интеракцијата меѓу човекот и животната средина и да ги идентификува позитивните и негативните влијанија на човекот врз животната средина;</w:t>
            </w:r>
          </w:p>
        </w:tc>
      </w:tr>
      <w:tr w:rsidR="00404DC6" w14:paraId="477C57F7" w14:textId="77777777">
        <w:trPr>
          <w:gridAfter w:val="1"/>
          <w:wAfter w:w="23" w:type="dxa"/>
          <w:trHeight w:val="21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992AE" w14:textId="77777777" w:rsidR="00404DC6" w:rsidRDefault="004C5164">
            <w:pPr>
              <w:spacing w:after="0" w:line="240" w:lineRule="auto"/>
              <w:jc w:val="both"/>
            </w:pPr>
            <w:r>
              <w:t>III-A.53</w:t>
            </w:r>
          </w:p>
        </w:tc>
        <w:tc>
          <w:tcPr>
            <w:tcW w:w="117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FCE8CF" w14:textId="6BDAD5A8" w:rsidR="00404DC6" w:rsidRPr="006D6E53" w:rsidRDefault="004C5164">
            <w:pPr>
              <w:spacing w:after="0" w:line="240" w:lineRule="auto"/>
              <w:jc w:val="both"/>
              <w:rPr>
                <w:lang w:val="mk-MK"/>
              </w:rPr>
            </w:pPr>
            <w:r>
              <w:t>да ги анализира односите меѓу еколошките, социјалните и економските системи од локално до глобално ниво</w:t>
            </w:r>
            <w:r w:rsidR="006D6E53">
              <w:rPr>
                <w:lang w:val="mk-MK"/>
              </w:rPr>
              <w:t>.</w:t>
            </w:r>
          </w:p>
        </w:tc>
      </w:tr>
      <w:tr w:rsidR="00404DC6" w14:paraId="49006334" w14:textId="77777777" w:rsidTr="0042630B">
        <w:trPr>
          <w:trHeight w:val="192"/>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84787DC" w14:textId="77777777" w:rsidR="00404DC6" w:rsidRDefault="00404DC6">
            <w:pPr>
              <w:spacing w:after="0" w:line="240" w:lineRule="auto"/>
              <w:jc w:val="both"/>
            </w:pPr>
          </w:p>
        </w:tc>
        <w:tc>
          <w:tcPr>
            <w:tcW w:w="11760"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B33B054" w14:textId="77777777" w:rsidR="00404DC6" w:rsidRDefault="004C5164">
            <w:pPr>
              <w:spacing w:after="0" w:line="240" w:lineRule="auto"/>
              <w:jc w:val="both"/>
            </w:pPr>
            <w:r>
              <w:rPr>
                <w:i/>
              </w:rPr>
              <w:t>Ученикот/ученичката разбира и прифаќа дека:</w:t>
            </w:r>
          </w:p>
        </w:tc>
      </w:tr>
      <w:tr w:rsidR="00404DC6" w14:paraId="3ACB1D15" w14:textId="77777777">
        <w:trPr>
          <w:trHeight w:val="47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EA8FD1" w14:textId="77777777" w:rsidR="00404DC6" w:rsidRDefault="004C5164">
            <w:pPr>
              <w:spacing w:after="0" w:line="240" w:lineRule="auto"/>
              <w:jc w:val="both"/>
            </w:pPr>
            <w:r>
              <w:t>III-Б.8</w:t>
            </w:r>
          </w:p>
        </w:tc>
        <w:tc>
          <w:tcPr>
            <w:tcW w:w="117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1B2A" w14:textId="47D1E938" w:rsidR="00404DC6" w:rsidRPr="006D6E53" w:rsidRDefault="004C5164">
            <w:pPr>
              <w:spacing w:after="0" w:line="240" w:lineRule="auto"/>
              <w:jc w:val="both"/>
              <w:rPr>
                <w:lang w:val="mk-MK"/>
              </w:rPr>
            </w:pPr>
            <w:r>
              <w:t>секоја индивидуа е одговорна за зачувување на природната средина во непосредното опкружување и пошироко и дека треба да развива еколошка свест и да делува во насока на заштита и одржливост на животната средина</w:t>
            </w:r>
            <w:r w:rsidR="006D6E53">
              <w:rPr>
                <w:lang w:val="mk-MK"/>
              </w:rPr>
              <w:t>.</w:t>
            </w:r>
          </w:p>
        </w:tc>
      </w:tr>
    </w:tbl>
    <w:p w14:paraId="262C3092" w14:textId="77777777" w:rsidR="00651B40" w:rsidRDefault="00651B40">
      <w:pPr>
        <w:spacing w:after="0" w:line="240" w:lineRule="auto"/>
        <w:jc w:val="both"/>
        <w:rPr>
          <w:b/>
        </w:rPr>
      </w:pPr>
    </w:p>
    <w:p w14:paraId="1185AB71" w14:textId="40C023DA" w:rsidR="00404DC6" w:rsidRPr="00651B40" w:rsidRDefault="004C5164">
      <w:pPr>
        <w:spacing w:after="0" w:line="240" w:lineRule="auto"/>
        <w:jc w:val="both"/>
        <w:rPr>
          <w:i/>
          <w:iCs/>
        </w:rPr>
      </w:pPr>
      <w:r w:rsidRPr="00651B40">
        <w:rPr>
          <w:b/>
          <w:i/>
          <w:iCs/>
        </w:rPr>
        <w:t>Дигитална писменост</w:t>
      </w:r>
    </w:p>
    <w:tbl>
      <w:tblPr>
        <w:tblStyle w:val="Style33"/>
        <w:tblW w:w="12900" w:type="dxa"/>
        <w:tblInd w:w="-10" w:type="dxa"/>
        <w:tblLayout w:type="fixed"/>
        <w:tblLook w:val="04A0" w:firstRow="1" w:lastRow="0" w:firstColumn="1" w:lastColumn="0" w:noHBand="0" w:noVBand="1"/>
      </w:tblPr>
      <w:tblGrid>
        <w:gridCol w:w="1134"/>
        <w:gridCol w:w="11766"/>
      </w:tblGrid>
      <w:tr w:rsidR="00404DC6" w14:paraId="5842F0B6" w14:textId="77777777" w:rsidTr="0042630B">
        <w:trPr>
          <w:trHeight w:val="273"/>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500EBAC8" w14:textId="77777777" w:rsidR="00404DC6" w:rsidRDefault="00404DC6">
            <w:pPr>
              <w:spacing w:after="0" w:line="240" w:lineRule="auto"/>
              <w:jc w:val="both"/>
            </w:pPr>
          </w:p>
        </w:tc>
        <w:tc>
          <w:tcPr>
            <w:tcW w:w="1176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020755A" w14:textId="77777777" w:rsidR="00404DC6" w:rsidRDefault="004C5164">
            <w:pPr>
              <w:spacing w:after="0" w:line="240" w:lineRule="auto"/>
              <w:jc w:val="both"/>
            </w:pPr>
            <w:r>
              <w:rPr>
                <w:i/>
              </w:rPr>
              <w:t>Ученикот/ученичката знае и/или умее:</w:t>
            </w:r>
          </w:p>
        </w:tc>
      </w:tr>
      <w:tr w:rsidR="00404DC6" w14:paraId="2DF2BD68" w14:textId="77777777">
        <w:trPr>
          <w:trHeight w:val="42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1948FE" w14:textId="77777777" w:rsidR="00404DC6" w:rsidRDefault="004C5164">
            <w:pPr>
              <w:spacing w:after="0" w:line="240" w:lineRule="auto"/>
              <w:jc w:val="both"/>
            </w:pPr>
            <w:r>
              <w:t>IV-A.1</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11E7B4" w14:textId="77777777" w:rsidR="00404DC6" w:rsidRDefault="004C5164">
            <w:pPr>
              <w:spacing w:after="0" w:line="240" w:lineRule="auto"/>
              <w:jc w:val="both"/>
            </w:pPr>
            <w:r>
              <w:t>да ги истражува и споредува можностите на познати и нови дигитални уреди и самостојно да процени, одбере и да ги користи тие кои се најсоодветни за конкретна потреба и ситуација;</w:t>
            </w:r>
          </w:p>
        </w:tc>
      </w:tr>
      <w:tr w:rsidR="00404DC6" w14:paraId="4AE29886" w14:textId="77777777">
        <w:trPr>
          <w:trHeight w:val="9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591087" w14:textId="77777777" w:rsidR="00404DC6" w:rsidRDefault="004C5164">
            <w:pPr>
              <w:spacing w:after="0" w:line="240" w:lineRule="auto"/>
              <w:jc w:val="both"/>
            </w:pPr>
            <w:r>
              <w:t>IV-A.8</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DBEB66" w14:textId="4C5E790C" w:rsidR="00404DC6" w:rsidRPr="006D6E53" w:rsidRDefault="004C5164">
            <w:pPr>
              <w:spacing w:after="0" w:line="240" w:lineRule="auto"/>
              <w:jc w:val="both"/>
              <w:rPr>
                <w:lang w:val="mk-MK"/>
              </w:rPr>
            </w:pPr>
            <w:r>
              <w:t>на безбеден и одговорен начин да ги користи дигиталните содржини, образовните и социјалните мрежи и дигиталните облаци</w:t>
            </w:r>
            <w:r w:rsidR="006D6E53">
              <w:rPr>
                <w:lang w:val="mk-MK"/>
              </w:rPr>
              <w:t>.</w:t>
            </w:r>
          </w:p>
        </w:tc>
      </w:tr>
      <w:tr w:rsidR="00404DC6" w14:paraId="6020B433" w14:textId="77777777" w:rsidTr="0042630B">
        <w:trPr>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20218E1" w14:textId="77777777" w:rsidR="00404DC6" w:rsidRDefault="00404DC6">
            <w:pPr>
              <w:spacing w:after="0" w:line="240" w:lineRule="auto"/>
              <w:jc w:val="both"/>
            </w:pPr>
          </w:p>
        </w:tc>
        <w:tc>
          <w:tcPr>
            <w:tcW w:w="1176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55816586" w14:textId="77777777" w:rsidR="00404DC6" w:rsidRDefault="004C5164">
            <w:pPr>
              <w:spacing w:after="0" w:line="240" w:lineRule="auto"/>
              <w:jc w:val="both"/>
            </w:pPr>
            <w:r>
              <w:rPr>
                <w:i/>
              </w:rPr>
              <w:t>Ученикот/ученичката разбира и прифаќа дека:</w:t>
            </w:r>
          </w:p>
        </w:tc>
      </w:tr>
      <w:tr w:rsidR="00404DC6" w14:paraId="7855B929" w14:textId="77777777">
        <w:trPr>
          <w:trHeight w:val="39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ADDF4B" w14:textId="77777777" w:rsidR="00404DC6" w:rsidRDefault="004C5164">
            <w:pPr>
              <w:spacing w:after="0" w:line="240" w:lineRule="auto"/>
              <w:jc w:val="both"/>
            </w:pPr>
            <w:r>
              <w:t>IV-Б.1</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5C271F" w14:textId="1ACE8B35" w:rsidR="00404DC6" w:rsidRPr="006D6E53" w:rsidRDefault="004C5164">
            <w:pPr>
              <w:spacing w:after="0" w:line="240" w:lineRule="auto"/>
              <w:jc w:val="both"/>
              <w:rPr>
                <w:lang w:val="mk-MK"/>
              </w:rPr>
            </w:pPr>
            <w: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креативноста и иновативноста, нуди разни можности за забава</w:t>
            </w:r>
            <w:r w:rsidR="006D6E53">
              <w:rPr>
                <w:lang w:val="mk-MK"/>
              </w:rPr>
              <w:t>.</w:t>
            </w:r>
          </w:p>
        </w:tc>
      </w:tr>
    </w:tbl>
    <w:p w14:paraId="0BAD3F20" w14:textId="77777777" w:rsidR="00404DC6" w:rsidRDefault="00404DC6">
      <w:pPr>
        <w:spacing w:after="0" w:line="240" w:lineRule="auto"/>
        <w:jc w:val="both"/>
        <w:rPr>
          <w:b/>
          <w:color w:val="C00000"/>
        </w:rPr>
      </w:pPr>
    </w:p>
    <w:p w14:paraId="105B7164" w14:textId="77777777" w:rsidR="00404DC6" w:rsidRPr="00EA3DB1" w:rsidRDefault="004C5164">
      <w:pPr>
        <w:spacing w:after="0" w:line="240" w:lineRule="auto"/>
        <w:jc w:val="both"/>
        <w:rPr>
          <w:i/>
          <w:iCs/>
        </w:rPr>
      </w:pPr>
      <w:r w:rsidRPr="00EA3DB1">
        <w:rPr>
          <w:b/>
          <w:i/>
          <w:iCs/>
        </w:rPr>
        <w:t xml:space="preserve">Личен и социјален развој </w:t>
      </w:r>
    </w:p>
    <w:tbl>
      <w:tblPr>
        <w:tblStyle w:val="Style34"/>
        <w:tblW w:w="13005" w:type="dxa"/>
        <w:tblInd w:w="-10" w:type="dxa"/>
        <w:tblLayout w:type="fixed"/>
        <w:tblLook w:val="04A0" w:firstRow="1" w:lastRow="0" w:firstColumn="1" w:lastColumn="0" w:noHBand="0" w:noVBand="1"/>
      </w:tblPr>
      <w:tblGrid>
        <w:gridCol w:w="1134"/>
        <w:gridCol w:w="11846"/>
        <w:gridCol w:w="25"/>
      </w:tblGrid>
      <w:tr w:rsidR="00404DC6" w14:paraId="40D85F79" w14:textId="77777777" w:rsidTr="0042630B">
        <w:trPr>
          <w:gridAfter w:val="1"/>
          <w:wAfter w:w="25" w:type="dxa"/>
          <w:trHeight w:val="86"/>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F19B6BD" w14:textId="77777777" w:rsidR="00404DC6" w:rsidRDefault="00404DC6">
            <w:pPr>
              <w:spacing w:after="0" w:line="240" w:lineRule="auto"/>
              <w:jc w:val="both"/>
            </w:pPr>
          </w:p>
        </w:tc>
        <w:tc>
          <w:tcPr>
            <w:tcW w:w="1184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88426FC" w14:textId="77777777" w:rsidR="00404DC6" w:rsidRDefault="004C5164">
            <w:pPr>
              <w:spacing w:after="0" w:line="240" w:lineRule="auto"/>
              <w:jc w:val="both"/>
            </w:pPr>
            <w:r>
              <w:rPr>
                <w:i/>
              </w:rPr>
              <w:t>Ученикот/ученичката знае и/или умее:</w:t>
            </w:r>
          </w:p>
        </w:tc>
      </w:tr>
      <w:tr w:rsidR="00404DC6" w14:paraId="487FDC4B" w14:textId="77777777">
        <w:trPr>
          <w:gridAfter w:val="1"/>
          <w:wAfter w:w="25" w:type="dxa"/>
          <w:trHeight w:val="8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D37B33" w14:textId="77777777" w:rsidR="00404DC6" w:rsidRDefault="004C5164">
            <w:pPr>
              <w:spacing w:after="0" w:line="240" w:lineRule="auto"/>
              <w:jc w:val="both"/>
            </w:pPr>
            <w:r>
              <w:t>V-A.2</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2A2FFE" w14:textId="77777777" w:rsidR="00404DC6" w:rsidRDefault="004C5164">
            <w:pPr>
              <w:spacing w:after="0" w:line="240" w:lineRule="auto"/>
              <w:jc w:val="both"/>
            </w:pPr>
            <w:r>
              <w:t>да избира и практикува активности кои обезбедуваат развој и подобрување на сопственото ментално и физичко здравје и добросостојба;</w:t>
            </w:r>
          </w:p>
        </w:tc>
      </w:tr>
      <w:tr w:rsidR="00404DC6" w14:paraId="14C19C6F" w14:textId="77777777">
        <w:trPr>
          <w:gridAfter w:val="1"/>
          <w:wAfter w:w="25" w:type="dxa"/>
          <w:trHeight w:val="46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30BD9" w14:textId="77777777" w:rsidR="00404DC6" w:rsidRDefault="004C5164">
            <w:pPr>
              <w:spacing w:after="0" w:line="240" w:lineRule="auto"/>
              <w:jc w:val="both"/>
            </w:pPr>
            <w:r>
              <w:lastRenderedPageBreak/>
              <w:t>V-A.4</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5A8588" w14:textId="77777777" w:rsidR="00404DC6" w:rsidRDefault="004C5164">
            <w:pPr>
              <w:spacing w:after="0" w:line="240" w:lineRule="auto"/>
              <w:jc w:val="both"/>
            </w:pPr>
            <w:r>
              <w:t>да прави процена на сопствените способности и постигања (вклучувајќи ги силните и слабите страни) и врз основа на тоа да ги определува приоритетите кои ќе му/ѝ овозможат развој и напредување;</w:t>
            </w:r>
          </w:p>
        </w:tc>
      </w:tr>
      <w:tr w:rsidR="00404DC6" w14:paraId="361D4685" w14:textId="77777777">
        <w:trPr>
          <w:gridAfter w:val="1"/>
          <w:wAfter w:w="25" w:type="dxa"/>
          <w:trHeight w:val="40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9B02B3" w14:textId="77777777" w:rsidR="00404DC6" w:rsidRDefault="004C5164">
            <w:pPr>
              <w:spacing w:after="0" w:line="240" w:lineRule="auto"/>
              <w:jc w:val="both"/>
            </w:pPr>
            <w:r>
              <w:t>V-A.5</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C36597" w14:textId="77777777" w:rsidR="00404DC6" w:rsidRDefault="004C5164">
            <w:pPr>
              <w:spacing w:after="0" w:line="240" w:lineRule="auto"/>
              <w:jc w:val="both"/>
            </w:pPr>
            <w:r>
              <w:t>да ги препознава емоциите кај себеси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p>
        </w:tc>
      </w:tr>
      <w:tr w:rsidR="00404DC6" w14:paraId="1596B890" w14:textId="77777777">
        <w:trPr>
          <w:gridAfter w:val="1"/>
          <w:wAfter w:w="25" w:type="dxa"/>
          <w:trHeight w:val="29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272F1D" w14:textId="77777777" w:rsidR="00404DC6" w:rsidRDefault="004C5164">
            <w:pPr>
              <w:spacing w:after="0" w:line="240" w:lineRule="auto"/>
              <w:jc w:val="both"/>
            </w:pPr>
            <w:r>
              <w:t>V-A.13</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473A5D" w14:textId="77777777" w:rsidR="00404DC6" w:rsidRDefault="004C5164">
            <w:pPr>
              <w:spacing w:after="0" w:line="240" w:lineRule="auto"/>
              <w:jc w:val="both"/>
            </w:pPr>
            <w:r>
              <w:t>да комуницира со другите и да се презентира себеси соодветно на ситуацијата;</w:t>
            </w:r>
          </w:p>
        </w:tc>
      </w:tr>
      <w:tr w:rsidR="00404DC6" w14:paraId="1B11E6D5" w14:textId="77777777">
        <w:trPr>
          <w:gridAfter w:val="1"/>
          <w:wAfter w:w="25" w:type="dxa"/>
          <w:trHeight w:val="46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331752" w14:textId="77777777" w:rsidR="00404DC6" w:rsidRDefault="004C5164">
            <w:pPr>
              <w:spacing w:after="0" w:line="240" w:lineRule="auto"/>
              <w:jc w:val="both"/>
            </w:pPr>
            <w:r>
              <w:t>V-A.15</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1288AC" w14:textId="77777777" w:rsidR="00404DC6" w:rsidRDefault="004C5164">
            <w:pPr>
              <w:spacing w:after="0" w:line="240" w:lineRule="auto"/>
              <w:jc w:val="both"/>
            </w:pPr>
            <w: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404DC6" w14:paraId="72313295" w14:textId="77777777">
        <w:trPr>
          <w:gridAfter w:val="1"/>
          <w:wAfter w:w="25" w:type="dxa"/>
          <w:trHeight w:val="17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D143A3" w14:textId="77777777" w:rsidR="00404DC6" w:rsidRDefault="004C5164">
            <w:pPr>
              <w:spacing w:after="0" w:line="240" w:lineRule="auto"/>
              <w:jc w:val="both"/>
            </w:pPr>
            <w:r>
              <w:t>V-A.21</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1C77EB" w14:textId="4212145A" w:rsidR="00404DC6" w:rsidRDefault="004C5164">
            <w:pPr>
              <w:spacing w:after="0" w:line="240" w:lineRule="auto"/>
              <w:jc w:val="both"/>
              <w:rPr>
                <w:lang w:val="mk-MK"/>
              </w:rPr>
            </w:pPr>
            <w:r>
              <w:t>да го анализира, проценува и подобрува сопственото учење</w:t>
            </w:r>
            <w:r w:rsidR="006D6E53">
              <w:rPr>
                <w:lang w:val="mk-MK"/>
              </w:rPr>
              <w:t>.</w:t>
            </w:r>
          </w:p>
        </w:tc>
      </w:tr>
      <w:tr w:rsidR="00404DC6" w14:paraId="053CC350" w14:textId="77777777" w:rsidTr="0042630B">
        <w:trPr>
          <w:trHeight w:val="221"/>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46E7184" w14:textId="77777777" w:rsidR="00404DC6" w:rsidRDefault="00404DC6">
            <w:pPr>
              <w:spacing w:after="0" w:line="240" w:lineRule="auto"/>
              <w:jc w:val="both"/>
            </w:pP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C05CAAA" w14:textId="77777777" w:rsidR="00404DC6" w:rsidRDefault="004C5164">
            <w:pPr>
              <w:spacing w:after="0" w:line="240" w:lineRule="auto"/>
              <w:jc w:val="both"/>
            </w:pPr>
            <w:r>
              <w:rPr>
                <w:i/>
              </w:rPr>
              <w:t>Ученикот/ученичката разбира и прифаќа дека:</w:t>
            </w:r>
          </w:p>
        </w:tc>
      </w:tr>
      <w:tr w:rsidR="00404DC6" w14:paraId="6F717879" w14:textId="77777777">
        <w:trPr>
          <w:trHeight w:val="22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1D88BE" w14:textId="77777777" w:rsidR="00404DC6" w:rsidRDefault="004C5164">
            <w:pPr>
              <w:spacing w:after="0" w:line="240" w:lineRule="auto"/>
              <w:jc w:val="both"/>
            </w:pPr>
            <w:r>
              <w:t>V-Б.2</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1388BD" w14:textId="77777777" w:rsidR="00404DC6" w:rsidRDefault="004C5164">
            <w:pPr>
              <w:spacing w:after="0" w:line="240" w:lineRule="auto"/>
              <w:jc w:val="both"/>
            </w:pPr>
            <w:r>
              <w:t>осознавањето на сопствениот идентитет придонесува за јакнење на самодовербата и за развојот на личноста;</w:t>
            </w:r>
          </w:p>
        </w:tc>
      </w:tr>
      <w:tr w:rsidR="00404DC6" w14:paraId="536BF657" w14:textId="77777777">
        <w:trPr>
          <w:trHeight w:val="404"/>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27B48A" w14:textId="77777777" w:rsidR="00404DC6" w:rsidRDefault="004C5164">
            <w:pPr>
              <w:spacing w:after="0" w:line="240" w:lineRule="auto"/>
              <w:jc w:val="both"/>
            </w:pPr>
            <w:r>
              <w:t>V-Б.3</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45F244" w14:textId="77777777" w:rsidR="00404DC6" w:rsidRDefault="004C5164">
            <w:pPr>
              <w:spacing w:after="0" w:line="240" w:lineRule="auto"/>
              <w:jc w:val="both"/>
            </w:pPr>
            <w:r>
              <w:t>сопствените постигања и добросостојбата во најголема мера зависат од трудот кој самиот/самата го вложува и од резултатите кои самиот/самата ги постигнува;</w:t>
            </w:r>
          </w:p>
        </w:tc>
      </w:tr>
      <w:tr w:rsidR="00404DC6" w14:paraId="300E1F42" w14:textId="77777777">
        <w:trPr>
          <w:trHeight w:val="44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D64710" w14:textId="77777777" w:rsidR="00404DC6" w:rsidRDefault="004C5164">
            <w:pPr>
              <w:spacing w:after="0" w:line="240" w:lineRule="auto"/>
              <w:jc w:val="both"/>
            </w:pPr>
            <w:r>
              <w:t>V-Б.8</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711A64" w14:textId="0277AAE2" w:rsidR="00404DC6" w:rsidRPr="006D6E53" w:rsidRDefault="004C5164">
            <w:pPr>
              <w:spacing w:after="0" w:line="240" w:lineRule="auto"/>
              <w:jc w:val="both"/>
              <w:rPr>
                <w:lang w:val="mk-MK"/>
              </w:rPr>
            </w:pPr>
            <w:r>
              <w:t>интеракцијата со другите е двонасочна – како што има право од другите да бара да му/ѝ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sidR="006D6E53">
              <w:rPr>
                <w:lang w:val="mk-MK"/>
              </w:rPr>
              <w:t>.</w:t>
            </w:r>
          </w:p>
        </w:tc>
      </w:tr>
    </w:tbl>
    <w:p w14:paraId="28D1F1E8" w14:textId="77777777" w:rsidR="00404DC6" w:rsidRDefault="00404DC6">
      <w:pPr>
        <w:spacing w:after="0" w:line="240" w:lineRule="auto"/>
        <w:jc w:val="both"/>
        <w:rPr>
          <w:b/>
        </w:rPr>
      </w:pPr>
    </w:p>
    <w:p w14:paraId="193A1D56" w14:textId="77777777" w:rsidR="00404DC6" w:rsidRPr="00EA3DB1" w:rsidRDefault="004C5164">
      <w:pPr>
        <w:spacing w:after="0" w:line="240" w:lineRule="auto"/>
        <w:jc w:val="both"/>
        <w:rPr>
          <w:i/>
          <w:iCs/>
        </w:rPr>
      </w:pPr>
      <w:r w:rsidRPr="00EA3DB1">
        <w:rPr>
          <w:b/>
          <w:i/>
          <w:iCs/>
        </w:rPr>
        <w:t>Општество и демократска култура</w:t>
      </w:r>
    </w:p>
    <w:tbl>
      <w:tblPr>
        <w:tblStyle w:val="Style35"/>
        <w:tblW w:w="13009" w:type="dxa"/>
        <w:tblInd w:w="-10" w:type="dxa"/>
        <w:tblLayout w:type="fixed"/>
        <w:tblLook w:val="04A0" w:firstRow="1" w:lastRow="0" w:firstColumn="1" w:lastColumn="0" w:noHBand="0" w:noVBand="1"/>
      </w:tblPr>
      <w:tblGrid>
        <w:gridCol w:w="1134"/>
        <w:gridCol w:w="11875"/>
      </w:tblGrid>
      <w:tr w:rsidR="00404DC6" w14:paraId="65B3A5E5" w14:textId="77777777" w:rsidTr="0042630B">
        <w:trPr>
          <w:trHeight w:val="306"/>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5842DBA" w14:textId="77777777" w:rsidR="00404DC6" w:rsidRDefault="00404DC6">
            <w:pPr>
              <w:spacing w:after="0" w:line="240" w:lineRule="auto"/>
              <w:jc w:val="both"/>
            </w:pPr>
          </w:p>
        </w:tc>
        <w:tc>
          <w:tcPr>
            <w:tcW w:w="11875"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ADB2F56" w14:textId="77777777" w:rsidR="00404DC6" w:rsidRDefault="004C5164">
            <w:pPr>
              <w:spacing w:after="0" w:line="240" w:lineRule="auto"/>
              <w:jc w:val="both"/>
            </w:pPr>
            <w:r>
              <w:rPr>
                <w:i/>
              </w:rPr>
              <w:t>Ученикот/ученичката знае и/или умее:</w:t>
            </w:r>
          </w:p>
        </w:tc>
      </w:tr>
      <w:tr w:rsidR="00404DC6" w14:paraId="09BB51DB" w14:textId="77777777">
        <w:trPr>
          <w:trHeight w:val="46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F0301D" w14:textId="77777777" w:rsidR="00404DC6" w:rsidRDefault="004C5164">
            <w:pPr>
              <w:spacing w:after="0" w:line="240" w:lineRule="auto"/>
              <w:jc w:val="both"/>
            </w:pPr>
            <w:r>
              <w:t>VI-А.3</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728DEC" w14:textId="77777777" w:rsidR="00404DC6" w:rsidRDefault="004C5164">
            <w:pPr>
              <w:spacing w:after="0" w:line="240" w:lineRule="auto"/>
              <w:jc w:val="both"/>
            </w:pPr>
            <w:r>
              <w:t>да да ги формулира и аргументира своите гледишта, да ги сослушува и анализира туѓите гледишта и со почитување да се однесува кон нив, дури и тогаш кога не се согласува;</w:t>
            </w:r>
          </w:p>
        </w:tc>
      </w:tr>
      <w:tr w:rsidR="00404DC6" w14:paraId="5BB9D369" w14:textId="77777777">
        <w:trPr>
          <w:trHeight w:val="26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3FFE18" w14:textId="77777777" w:rsidR="00404DC6" w:rsidRDefault="004C5164">
            <w:pPr>
              <w:spacing w:after="0" w:line="240" w:lineRule="auto"/>
              <w:jc w:val="both"/>
            </w:pPr>
            <w:r>
              <w:t>VI-А.9</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03E01F" w14:textId="77777777" w:rsidR="00404DC6" w:rsidRDefault="004C5164">
            <w:pPr>
              <w:spacing w:after="0" w:line="240" w:lineRule="auto"/>
              <w:jc w:val="both"/>
            </w:pPr>
            <w:r>
              <w:t>да препознае ранливи групи во општеството, да поддржува и да учествува во хуманитарни и волонтерски акции;</w:t>
            </w:r>
          </w:p>
        </w:tc>
      </w:tr>
      <w:tr w:rsidR="00404DC6" w14:paraId="6F08077A" w14:textId="77777777">
        <w:trPr>
          <w:trHeight w:val="50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F04E4C" w14:textId="77777777" w:rsidR="00404DC6" w:rsidRDefault="004C5164">
            <w:pPr>
              <w:spacing w:after="0" w:line="240" w:lineRule="auto"/>
              <w:jc w:val="both"/>
            </w:pPr>
            <w:r>
              <w:t>VI-А.18</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F86358" w14:textId="01D3B469" w:rsidR="00404DC6" w:rsidRPr="006D6E53" w:rsidRDefault="004C5164">
            <w:pPr>
              <w:spacing w:after="0" w:line="240" w:lineRule="auto"/>
              <w:jc w:val="both"/>
              <w:rPr>
                <w:lang w:val="mk-MK"/>
              </w:rPr>
            </w:pPr>
            <w:r>
              <w:t>критички да анализира закани од небалансираниот развој врз животната средина и активно да придонесува кон нејзината заштита и унапредување</w:t>
            </w:r>
            <w:r w:rsidR="006D6E53">
              <w:rPr>
                <w:lang w:val="mk-MK"/>
              </w:rPr>
              <w:t>.</w:t>
            </w:r>
          </w:p>
        </w:tc>
      </w:tr>
      <w:tr w:rsidR="00404DC6" w14:paraId="049295DE" w14:textId="77777777" w:rsidTr="0042630B">
        <w:trPr>
          <w:trHeight w:val="217"/>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213C25E" w14:textId="77777777" w:rsidR="00404DC6" w:rsidRDefault="00404DC6">
            <w:pPr>
              <w:spacing w:after="0" w:line="240" w:lineRule="auto"/>
              <w:jc w:val="both"/>
            </w:pPr>
          </w:p>
        </w:tc>
        <w:tc>
          <w:tcPr>
            <w:tcW w:w="11875"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B144B1D" w14:textId="77777777" w:rsidR="00404DC6" w:rsidRDefault="004C5164">
            <w:pPr>
              <w:spacing w:after="0" w:line="240" w:lineRule="auto"/>
              <w:jc w:val="both"/>
            </w:pPr>
            <w:r>
              <w:rPr>
                <w:i/>
              </w:rPr>
              <w:t>Ученикот/ученичката разбира и прифаќа дека:</w:t>
            </w:r>
          </w:p>
        </w:tc>
      </w:tr>
      <w:tr w:rsidR="00404DC6" w14:paraId="6A75D900" w14:textId="77777777">
        <w:trPr>
          <w:trHeight w:val="21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8C22B8" w14:textId="77777777" w:rsidR="00404DC6" w:rsidRDefault="004C5164">
            <w:pPr>
              <w:spacing w:after="0" w:line="240" w:lineRule="auto"/>
              <w:jc w:val="both"/>
            </w:pPr>
            <w:r>
              <w:lastRenderedPageBreak/>
              <w:t>VI-Б.1</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1CA1BE" w14:textId="77777777" w:rsidR="00404DC6" w:rsidRDefault="004C5164">
            <w:pPr>
              <w:spacing w:after="0" w:line="240" w:lineRule="auto"/>
              <w:jc w:val="both"/>
            </w:pPr>
            <w:r>
              <w:t>осознавањето на сопствениот идентитет придонесува за јакнење на самодовербата и за развојот на личноста;</w:t>
            </w:r>
          </w:p>
        </w:tc>
      </w:tr>
      <w:tr w:rsidR="00404DC6" w14:paraId="36642BA8" w14:textId="77777777">
        <w:trPr>
          <w:trHeight w:val="49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12D32E" w14:textId="77777777" w:rsidR="00404DC6" w:rsidRDefault="004C5164">
            <w:pPr>
              <w:spacing w:after="0" w:line="240" w:lineRule="auto"/>
              <w:jc w:val="both"/>
            </w:pPr>
            <w:r>
              <w:t>VI-Б.2</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3C610E" w14:textId="77777777" w:rsidR="00404DC6" w:rsidRDefault="004C5164">
            <w:pPr>
              <w:spacing w:after="0" w:line="240" w:lineRule="auto"/>
              <w:jc w:val="both"/>
            </w:pPr>
            <w: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p>
        </w:tc>
      </w:tr>
      <w:tr w:rsidR="00404DC6" w14:paraId="0BEC77AD" w14:textId="77777777">
        <w:trPr>
          <w:trHeight w:val="44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EB9024" w14:textId="77777777" w:rsidR="00404DC6" w:rsidRDefault="004C5164">
            <w:pPr>
              <w:spacing w:after="0" w:line="240" w:lineRule="auto"/>
              <w:jc w:val="both"/>
            </w:pPr>
            <w:r>
              <w:t>VI-Б.7</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059330" w14:textId="77777777" w:rsidR="00404DC6" w:rsidRDefault="004C5164">
            <w:pPr>
              <w:spacing w:after="0" w:line="240" w:lineRule="auto"/>
              <w:jc w:val="both"/>
            </w:pPr>
            <w:r>
              <w:t>секој граѓанин е должен одговорно да се однесува кон сограѓаните, заедницата и општеството во целина, постојано имајќи ги предвид последиците од своите постапки по другите и околината;</w:t>
            </w:r>
          </w:p>
        </w:tc>
      </w:tr>
      <w:tr w:rsidR="00404DC6" w14:paraId="3D0E7D96" w14:textId="77777777">
        <w:trPr>
          <w:trHeight w:val="15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B7D628" w14:textId="77777777" w:rsidR="00404DC6" w:rsidRDefault="004C5164">
            <w:pPr>
              <w:spacing w:after="0" w:line="240" w:lineRule="auto"/>
              <w:jc w:val="both"/>
            </w:pPr>
            <w:r>
              <w:t>VI-Б.9</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9F79BF" w14:textId="35261FE4" w:rsidR="00404DC6" w:rsidRPr="006D6E53" w:rsidRDefault="004C5164">
            <w:pPr>
              <w:spacing w:after="0" w:line="240" w:lineRule="auto"/>
              <w:jc w:val="both"/>
              <w:rPr>
                <w:lang w:val="mk-MK"/>
              </w:rPr>
            </w:pPr>
            <w:r>
              <w:t>секој граѓанин треба да преземе одговорност за промените во природата предизвикани од активностите на човекот</w:t>
            </w:r>
            <w:r w:rsidR="006D6E53">
              <w:rPr>
                <w:lang w:val="mk-MK"/>
              </w:rPr>
              <w:t>.</w:t>
            </w:r>
          </w:p>
        </w:tc>
      </w:tr>
    </w:tbl>
    <w:p w14:paraId="6FF4BE3A" w14:textId="77777777" w:rsidR="00404DC6" w:rsidRDefault="00404DC6">
      <w:pPr>
        <w:spacing w:after="0" w:line="240" w:lineRule="auto"/>
        <w:jc w:val="both"/>
        <w:rPr>
          <w:b/>
          <w:color w:val="FF0000"/>
        </w:rPr>
      </w:pPr>
    </w:p>
    <w:p w14:paraId="1B32B600" w14:textId="77777777" w:rsidR="00404DC6" w:rsidRPr="00DF30D5" w:rsidRDefault="004C5164">
      <w:pPr>
        <w:spacing w:after="0" w:line="240" w:lineRule="auto"/>
        <w:jc w:val="both"/>
        <w:rPr>
          <w:i/>
          <w:iCs/>
        </w:rPr>
      </w:pPr>
      <w:r w:rsidRPr="00DF30D5">
        <w:rPr>
          <w:b/>
          <w:i/>
          <w:iCs/>
        </w:rPr>
        <w:t xml:space="preserve">Техника, технологија и претприемништво </w:t>
      </w:r>
      <w:r w:rsidRPr="00DF30D5">
        <w:rPr>
          <w:i/>
          <w:iCs/>
        </w:rPr>
        <w:t xml:space="preserve">                              </w:t>
      </w:r>
    </w:p>
    <w:tbl>
      <w:tblPr>
        <w:tblStyle w:val="Style36"/>
        <w:tblW w:w="13041" w:type="dxa"/>
        <w:tblInd w:w="-10" w:type="dxa"/>
        <w:tblLayout w:type="fixed"/>
        <w:tblLook w:val="04A0" w:firstRow="1" w:lastRow="0" w:firstColumn="1" w:lastColumn="0" w:noHBand="0" w:noVBand="1"/>
      </w:tblPr>
      <w:tblGrid>
        <w:gridCol w:w="1134"/>
        <w:gridCol w:w="11907"/>
      </w:tblGrid>
      <w:tr w:rsidR="00404DC6" w14:paraId="7887004C" w14:textId="77777777" w:rsidTr="0042630B">
        <w:trPr>
          <w:trHeight w:val="188"/>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37CEC74" w14:textId="77777777" w:rsidR="00404DC6" w:rsidRDefault="00404DC6">
            <w:pPr>
              <w:spacing w:after="0" w:line="240" w:lineRule="auto"/>
              <w:jc w:val="both"/>
            </w:pPr>
          </w:p>
        </w:tc>
        <w:tc>
          <w:tcPr>
            <w:tcW w:w="1190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A87D86F" w14:textId="77777777" w:rsidR="00404DC6" w:rsidRDefault="004C5164">
            <w:pPr>
              <w:spacing w:after="0" w:line="240" w:lineRule="auto"/>
              <w:jc w:val="both"/>
            </w:pPr>
            <w:r>
              <w:rPr>
                <w:i/>
              </w:rPr>
              <w:t>Ученикот/ученичката знае и/или умее:</w:t>
            </w:r>
          </w:p>
        </w:tc>
      </w:tr>
      <w:tr w:rsidR="00404DC6" w14:paraId="6C799157" w14:textId="77777777">
        <w:trPr>
          <w:trHeight w:val="18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236BFA" w14:textId="77777777" w:rsidR="00404DC6" w:rsidRDefault="004C5164">
            <w:pPr>
              <w:spacing w:after="0" w:line="240" w:lineRule="auto"/>
              <w:jc w:val="both"/>
            </w:pPr>
            <w:r>
              <w:t>VI-А.4</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F24623" w14:textId="49F534FF" w:rsidR="00404DC6" w:rsidRDefault="004C5164">
            <w:pPr>
              <w:spacing w:after="0" w:line="240" w:lineRule="auto"/>
              <w:jc w:val="both"/>
            </w:pPr>
            <w:r>
              <w:t>да генерира идеи и осмислува активности кои водат до продукти и/или услуги;</w:t>
            </w:r>
          </w:p>
        </w:tc>
      </w:tr>
      <w:tr w:rsidR="00404DC6" w14:paraId="4FA8A950" w14:textId="77777777">
        <w:trPr>
          <w:trHeight w:val="43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C9B4A3" w14:textId="77777777" w:rsidR="00404DC6" w:rsidRDefault="004C5164">
            <w:pPr>
              <w:spacing w:after="0" w:line="240" w:lineRule="auto"/>
              <w:jc w:val="both"/>
            </w:pPr>
            <w:r>
              <w:t>VII-A.9</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2398C5" w14:textId="779B71AB" w:rsidR="00404DC6" w:rsidRPr="006D6E53" w:rsidRDefault="004C5164">
            <w:pPr>
              <w:spacing w:after="0" w:line="240" w:lineRule="auto"/>
              <w:jc w:val="both"/>
              <w:rPr>
                <w:lang w:val="mk-MK"/>
              </w:rPr>
            </w:pPr>
            <w:r>
              <w:t>активно да учествува во тимска работа според претходно усвоени правила и со доследно почитување на улогата и придонесот на сите членови на тимот</w:t>
            </w:r>
            <w:r w:rsidR="006D6E53">
              <w:rPr>
                <w:lang w:val="mk-MK"/>
              </w:rPr>
              <w:t>.</w:t>
            </w:r>
          </w:p>
        </w:tc>
      </w:tr>
      <w:tr w:rsidR="00404DC6" w14:paraId="364524E0" w14:textId="77777777" w:rsidTr="0042630B">
        <w:trPr>
          <w:trHeight w:val="317"/>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47443B2" w14:textId="77777777" w:rsidR="00404DC6" w:rsidRDefault="004C5164">
            <w:pPr>
              <w:spacing w:after="0" w:line="240" w:lineRule="auto"/>
              <w:jc w:val="both"/>
            </w:pPr>
            <w:r>
              <w:t xml:space="preserve">                             </w:t>
            </w:r>
          </w:p>
        </w:tc>
        <w:tc>
          <w:tcPr>
            <w:tcW w:w="1190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B55D124" w14:textId="77777777" w:rsidR="00404DC6" w:rsidRDefault="004C5164">
            <w:pPr>
              <w:spacing w:after="0" w:line="240" w:lineRule="auto"/>
              <w:jc w:val="both"/>
            </w:pPr>
            <w:r>
              <w:rPr>
                <w:i/>
              </w:rPr>
              <w:t>Ученикот/ученичката разбира и прифаќа дека:</w:t>
            </w:r>
          </w:p>
        </w:tc>
      </w:tr>
      <w:tr w:rsidR="00404DC6" w14:paraId="70823C21" w14:textId="77777777">
        <w:trPr>
          <w:trHeight w:val="31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A47434" w14:textId="77777777" w:rsidR="00404DC6" w:rsidRDefault="004C5164">
            <w:pPr>
              <w:spacing w:after="0" w:line="240" w:lineRule="auto"/>
              <w:jc w:val="both"/>
            </w:pPr>
            <w:r>
              <w:t>VI-Б.2</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AA5A9" w14:textId="77777777" w:rsidR="00404DC6" w:rsidRDefault="004C5164">
            <w:pPr>
              <w:spacing w:after="0" w:line="240" w:lineRule="auto"/>
              <w:jc w:val="both"/>
            </w:pPr>
            <w:r>
              <w:t>успешните идеи кои водат кон лични, социјални и финансиски придобивки се резултат на креативност, иницијативност, посветеност и истрајност;</w:t>
            </w:r>
          </w:p>
        </w:tc>
      </w:tr>
      <w:tr w:rsidR="00404DC6" w14:paraId="0FBE938D" w14:textId="77777777">
        <w:trPr>
          <w:trHeight w:val="17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49A1DE" w14:textId="77777777" w:rsidR="00404DC6" w:rsidRDefault="004C5164">
            <w:pPr>
              <w:spacing w:after="0" w:line="240" w:lineRule="auto"/>
              <w:jc w:val="both"/>
            </w:pPr>
            <w:r>
              <w:t>VI-Б.4</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D3A06F" w14:textId="77777777" w:rsidR="00404DC6" w:rsidRDefault="004C5164">
            <w:pPr>
              <w:spacing w:after="0" w:line="240" w:lineRule="auto"/>
              <w:jc w:val="both"/>
            </w:pPr>
            <w:r>
              <w:t>работната етика, културната чувствителност и односот кон другите се значајни за креирање и одржување позитивна работна клима;</w:t>
            </w:r>
          </w:p>
        </w:tc>
      </w:tr>
      <w:tr w:rsidR="00404DC6" w14:paraId="423D111A" w14:textId="77777777">
        <w:trPr>
          <w:trHeight w:val="13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2F37CE" w14:textId="77777777" w:rsidR="00404DC6" w:rsidRDefault="004C5164">
            <w:pPr>
              <w:spacing w:after="0" w:line="240" w:lineRule="auto"/>
              <w:jc w:val="both"/>
            </w:pPr>
            <w:r>
              <w:t>VII-Б.5</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7C9A6D" w14:textId="77777777" w:rsidR="00404DC6" w:rsidRDefault="004C5164">
            <w:pPr>
              <w:spacing w:after="0" w:line="240" w:lineRule="auto"/>
              <w:jc w:val="both"/>
            </w:pPr>
            <w:r>
              <w:t>ресурсите не се неограничени и дека е потребно одговорно да се користат.</w:t>
            </w:r>
          </w:p>
        </w:tc>
      </w:tr>
    </w:tbl>
    <w:p w14:paraId="3BC5F38E" w14:textId="5EE4D0C4" w:rsidR="00404DC6" w:rsidRDefault="00404DC6">
      <w:pPr>
        <w:rPr>
          <w:b/>
        </w:rPr>
      </w:pPr>
    </w:p>
    <w:p w14:paraId="0B29E30C" w14:textId="60F7EFCA" w:rsidR="00F75344" w:rsidRDefault="00F75344">
      <w:pPr>
        <w:rPr>
          <w:b/>
        </w:rPr>
      </w:pPr>
    </w:p>
    <w:p w14:paraId="22B70D93" w14:textId="6390772C" w:rsidR="00F75344" w:rsidRDefault="00F75344">
      <w:pPr>
        <w:rPr>
          <w:b/>
        </w:rPr>
      </w:pPr>
    </w:p>
    <w:p w14:paraId="3838CAB8" w14:textId="75C5D8B8" w:rsidR="00F75344" w:rsidRDefault="00F75344">
      <w:pPr>
        <w:rPr>
          <w:b/>
        </w:rPr>
      </w:pPr>
    </w:p>
    <w:p w14:paraId="42180FEB" w14:textId="77777777" w:rsidR="00F75344" w:rsidRDefault="00F75344">
      <w:pPr>
        <w:rPr>
          <w:b/>
        </w:rPr>
      </w:pPr>
    </w:p>
    <w:p w14:paraId="341D51A6"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spacing w:line="256" w:lineRule="auto"/>
        <w:ind w:left="-90" w:right="-81"/>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РЕЗУЛТАТИ ОД УЧЕЊЕ</w:t>
      </w:r>
    </w:p>
    <w:tbl>
      <w:tblPr>
        <w:tblStyle w:val="Style3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178D3017" w14:textId="77777777" w:rsidTr="0042630B">
        <w:trPr>
          <w:trHeight w:val="548"/>
        </w:trPr>
        <w:tc>
          <w:tcPr>
            <w:tcW w:w="13041" w:type="dxa"/>
            <w:gridSpan w:val="2"/>
            <w:shd w:val="clear" w:color="auto" w:fill="D9E2F3" w:themeFill="accent5" w:themeFillTint="33"/>
          </w:tcPr>
          <w:p w14:paraId="63D21695" w14:textId="77777777" w:rsidR="00404DC6" w:rsidRDefault="004C5164" w:rsidP="0042630B">
            <w:pPr>
              <w:shd w:val="clear" w:color="auto" w:fill="D9E2F3" w:themeFill="accent5" w:themeFillTint="33"/>
              <w:spacing w:after="0"/>
              <w:rPr>
                <w:b/>
                <w:lang w:val="mk-MK"/>
              </w:rPr>
            </w:pPr>
            <w:r>
              <w:t xml:space="preserve">Teмa: </w:t>
            </w:r>
            <w:r>
              <w:rPr>
                <w:b/>
                <w:i/>
                <w:iCs/>
                <w:lang w:val="mk-MK"/>
              </w:rPr>
              <w:t>ЛИКОВЕН ЈАЗИК</w:t>
            </w:r>
          </w:p>
          <w:p w14:paraId="0DB944B3" w14:textId="27FC147D" w:rsidR="00404DC6" w:rsidRDefault="004C5164" w:rsidP="0042630B">
            <w:pPr>
              <w:shd w:val="clear" w:color="auto" w:fill="D9E2F3" w:themeFill="accent5" w:themeFillTint="33"/>
              <w:spacing w:after="0" w:line="240" w:lineRule="auto"/>
              <w:rPr>
                <w:b/>
              </w:rPr>
            </w:pPr>
            <w:r>
              <w:t>Вкупно часови: 4</w:t>
            </w:r>
          </w:p>
        </w:tc>
      </w:tr>
      <w:tr w:rsidR="00404DC6" w14:paraId="14E73960" w14:textId="77777777">
        <w:tc>
          <w:tcPr>
            <w:tcW w:w="13041" w:type="dxa"/>
            <w:gridSpan w:val="2"/>
            <w:shd w:val="clear" w:color="auto" w:fill="auto"/>
          </w:tcPr>
          <w:p w14:paraId="1E7AAA84" w14:textId="77777777" w:rsidR="00404DC6" w:rsidRDefault="00875B7B">
            <w:pPr>
              <w:spacing w:line="240" w:lineRule="auto"/>
              <w:rPr>
                <w:b/>
                <w:highlight w:val="white"/>
              </w:rPr>
            </w:pPr>
            <w:sdt>
              <w:sdtPr>
                <w:tag w:val="goog_rdk_1"/>
                <w:id w:val="-1439138308"/>
              </w:sdtPr>
              <w:sdtEndPr/>
              <w:sdtContent/>
            </w:sdt>
            <w:r w:rsidR="004C5164">
              <w:rPr>
                <w:b/>
                <w:highlight w:val="white"/>
              </w:rPr>
              <w:t xml:space="preserve">Резултати од учење: </w:t>
            </w:r>
          </w:p>
          <w:p w14:paraId="62EC3A5B" w14:textId="6542FDCB" w:rsidR="00404DC6" w:rsidRDefault="004C5164">
            <w:pPr>
              <w:spacing w:after="60" w:line="240" w:lineRule="auto"/>
            </w:pPr>
            <w:r>
              <w:t>Ученикот/ученичката ќе биде способен</w:t>
            </w:r>
            <w:r w:rsidRPr="00441897">
              <w:t>/</w:t>
            </w:r>
            <w:r w:rsidR="00D92E6F" w:rsidRPr="00441897">
              <w:rPr>
                <w:lang w:val="mk-MK"/>
              </w:rPr>
              <w:t>способ</w:t>
            </w:r>
            <w:r w:rsidRPr="00441897">
              <w:t>на:</w:t>
            </w:r>
          </w:p>
          <w:p w14:paraId="1B879BF0" w14:textId="0DB10157" w:rsidR="00404DC6" w:rsidRDefault="004C5164" w:rsidP="0044032E">
            <w:pPr>
              <w:pStyle w:val="ListParagraph"/>
              <w:numPr>
                <w:ilvl w:val="0"/>
                <w:numId w:val="19"/>
              </w:numPr>
              <w:tabs>
                <w:tab w:val="left" w:pos="349"/>
              </w:tabs>
              <w:spacing w:after="0" w:line="276" w:lineRule="auto"/>
              <w:ind w:left="709" w:hanging="283"/>
            </w:pPr>
            <w:r w:rsidRPr="0044032E">
              <w:rPr>
                <w:lang w:val="mk-MK"/>
              </w:rPr>
              <w:t>да прави разлика меѓу дводимензионалн</w:t>
            </w:r>
            <w:r w:rsidR="00057565">
              <w:rPr>
                <w:lang w:val="mk-MK"/>
              </w:rPr>
              <w:t>а</w:t>
            </w:r>
            <w:r w:rsidRPr="0044032E">
              <w:rPr>
                <w:lang w:val="mk-MK"/>
              </w:rPr>
              <w:t xml:space="preserve"> и тродимензионалн</w:t>
            </w:r>
            <w:r w:rsidR="00057565">
              <w:rPr>
                <w:lang w:val="mk-MK"/>
              </w:rPr>
              <w:t>а</w:t>
            </w:r>
            <w:r w:rsidRPr="0044032E">
              <w:rPr>
                <w:lang w:val="mk-MK"/>
              </w:rPr>
              <w:t xml:space="preserve"> уметност и да ги опишува </w:t>
            </w:r>
            <w:r>
              <w:t>ликовни</w:t>
            </w:r>
            <w:r w:rsidRPr="0044032E">
              <w:rPr>
                <w:lang w:val="mk-MK"/>
              </w:rPr>
              <w:t>те подрачја со употреба на ликовен јазик;</w:t>
            </w:r>
          </w:p>
          <w:p w14:paraId="3C7608B9" w14:textId="157CFE3D" w:rsidR="00404DC6" w:rsidRPr="00DD2D49" w:rsidRDefault="004C5164" w:rsidP="0044032E">
            <w:pPr>
              <w:pStyle w:val="ListParagraph"/>
              <w:numPr>
                <w:ilvl w:val="0"/>
                <w:numId w:val="19"/>
              </w:numPr>
              <w:tabs>
                <w:tab w:val="left" w:pos="349"/>
              </w:tabs>
              <w:spacing w:after="0" w:line="276" w:lineRule="auto"/>
              <w:ind w:left="709" w:hanging="283"/>
            </w:pPr>
            <w:r w:rsidRPr="00DD2D49">
              <w:rPr>
                <w:lang w:val="mk-MK"/>
              </w:rPr>
              <w:t>да</w:t>
            </w:r>
            <w:r w:rsidR="00DD2D49" w:rsidRPr="00DD2D49">
              <w:rPr>
                <w:lang w:val="mk-MK"/>
              </w:rPr>
              <w:t xml:space="preserve"> </w:t>
            </w:r>
            <w:r w:rsidR="00D47C00" w:rsidRPr="00DD2D49">
              <w:rPr>
                <w:lang w:val="mk-MK"/>
              </w:rPr>
              <w:t xml:space="preserve">ги опишува </w:t>
            </w:r>
            <w:r w:rsidRPr="00DD2D49">
              <w:t>ликовн</w:t>
            </w:r>
            <w:r w:rsidRPr="00DD2D49">
              <w:rPr>
                <w:lang w:val="mk-MK"/>
              </w:rPr>
              <w:t>ите</w:t>
            </w:r>
            <w:r w:rsidRPr="00DD2D49">
              <w:t xml:space="preserve"> елемент</w:t>
            </w:r>
            <w:r w:rsidRPr="00DD2D49">
              <w:rPr>
                <w:lang w:val="mk-MK"/>
              </w:rPr>
              <w:t xml:space="preserve">и </w:t>
            </w:r>
            <w:r w:rsidRPr="00DD2D49">
              <w:t xml:space="preserve">и </w:t>
            </w:r>
            <w:r w:rsidRPr="00DD2D49">
              <w:rPr>
                <w:lang w:val="mk-MK"/>
              </w:rPr>
              <w:t xml:space="preserve">ликовните </w:t>
            </w:r>
            <w:r w:rsidRPr="00DD2D49">
              <w:t>принцип</w:t>
            </w:r>
            <w:r w:rsidRPr="00DD2D49">
              <w:rPr>
                <w:lang w:val="mk-MK"/>
              </w:rPr>
              <w:t>и</w:t>
            </w:r>
            <w:r w:rsidRPr="00DD2D49">
              <w:t xml:space="preserve"> </w:t>
            </w:r>
            <w:r w:rsidRPr="00DD2D49">
              <w:rPr>
                <w:lang w:val="mk-MK"/>
              </w:rPr>
              <w:t>за</w:t>
            </w:r>
            <w:r w:rsidRPr="00DD2D49">
              <w:t xml:space="preserve"> секое </w:t>
            </w:r>
            <w:r w:rsidRPr="00DD2D49">
              <w:rPr>
                <w:lang w:val="mk-MK"/>
              </w:rPr>
              <w:t xml:space="preserve">ликовно </w:t>
            </w:r>
            <w:r w:rsidRPr="00DD2D49">
              <w:t>подрачје</w:t>
            </w:r>
            <w:r w:rsidRPr="00DD2D49">
              <w:rPr>
                <w:lang w:val="mk-MK"/>
              </w:rPr>
              <w:t>;</w:t>
            </w:r>
          </w:p>
          <w:p w14:paraId="17398670" w14:textId="77777777" w:rsidR="00404DC6" w:rsidRPr="0044032E" w:rsidRDefault="004C5164" w:rsidP="0044032E">
            <w:pPr>
              <w:pStyle w:val="ListParagraph"/>
              <w:numPr>
                <w:ilvl w:val="0"/>
                <w:numId w:val="19"/>
              </w:numPr>
              <w:tabs>
                <w:tab w:val="left" w:pos="349"/>
              </w:tabs>
              <w:spacing w:after="0" w:line="276" w:lineRule="auto"/>
              <w:ind w:left="709" w:hanging="283"/>
              <w:rPr>
                <w:sz w:val="20"/>
                <w:szCs w:val="20"/>
              </w:rPr>
            </w:pPr>
            <w:r w:rsidRPr="00DD2D49">
              <w:rPr>
                <w:lang w:val="mk-MK"/>
              </w:rPr>
              <w:t>да препознава мотив, идеја и техника</w:t>
            </w:r>
            <w:r w:rsidRPr="0044032E">
              <w:rPr>
                <w:lang w:val="mk-MK"/>
              </w:rPr>
              <w:t xml:space="preserve"> на ликовно дело/ученичка ликовна творба и да го/ја опишува со употреба на ликовен јазик.</w:t>
            </w:r>
          </w:p>
        </w:tc>
      </w:tr>
      <w:tr w:rsidR="00404DC6" w14:paraId="2DC37795" w14:textId="77777777">
        <w:tc>
          <w:tcPr>
            <w:tcW w:w="5386" w:type="dxa"/>
            <w:tcBorders>
              <w:bottom w:val="dashed" w:sz="4" w:space="0" w:color="000000"/>
            </w:tcBorders>
            <w:shd w:val="clear" w:color="auto" w:fill="auto"/>
          </w:tcPr>
          <w:p w14:paraId="0590E4AE" w14:textId="77777777" w:rsidR="00404DC6" w:rsidRDefault="004C5164">
            <w:pPr>
              <w:spacing w:after="60" w:line="240" w:lineRule="auto"/>
              <w:rPr>
                <w:b/>
              </w:rPr>
            </w:pPr>
            <w:r>
              <w:rPr>
                <w:b/>
              </w:rPr>
              <w:t xml:space="preserve">Содржини (и поими): </w:t>
            </w:r>
          </w:p>
        </w:tc>
        <w:tc>
          <w:tcPr>
            <w:tcW w:w="7655" w:type="dxa"/>
            <w:tcBorders>
              <w:bottom w:val="dashed" w:sz="4" w:space="0" w:color="000000"/>
            </w:tcBorders>
            <w:shd w:val="clear" w:color="auto" w:fill="auto"/>
          </w:tcPr>
          <w:p w14:paraId="22A1A1A8" w14:textId="77777777" w:rsidR="00404DC6" w:rsidRDefault="004C5164">
            <w:pPr>
              <w:spacing w:after="0" w:line="240" w:lineRule="auto"/>
              <w:rPr>
                <w:b/>
              </w:rPr>
            </w:pPr>
            <w:r>
              <w:rPr>
                <w:b/>
              </w:rPr>
              <w:t xml:space="preserve">Стандарди за оценување: </w:t>
            </w:r>
          </w:p>
        </w:tc>
      </w:tr>
      <w:tr w:rsidR="00404DC6" w14:paraId="5CA016B2" w14:textId="77777777">
        <w:tc>
          <w:tcPr>
            <w:tcW w:w="5386" w:type="dxa"/>
            <w:tcBorders>
              <w:top w:val="dashed" w:sz="4" w:space="0" w:color="000000"/>
              <w:bottom w:val="dashed" w:sz="4" w:space="0" w:color="000000"/>
            </w:tcBorders>
            <w:shd w:val="clear" w:color="auto" w:fill="auto"/>
          </w:tcPr>
          <w:p w14:paraId="3ECF68E5" w14:textId="77777777" w:rsidR="00404DC6" w:rsidRDefault="004C5164">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54" w:hanging="425"/>
            </w:pPr>
            <w:r>
              <w:rPr>
                <w:b/>
              </w:rPr>
              <w:t xml:space="preserve">Ликовни подрачја </w:t>
            </w:r>
          </w:p>
          <w:p w14:paraId="01EEA5B5" w14:textId="341A8728" w:rsidR="00404DC6" w:rsidRDefault="004C5164" w:rsidP="0066073D">
            <w:pPr>
              <w:pStyle w:val="ListParagraph"/>
              <w:pBdr>
                <w:top w:val="none" w:sz="0" w:space="0" w:color="000000"/>
                <w:left w:val="none" w:sz="0" w:space="0" w:color="000000"/>
                <w:bottom w:val="none" w:sz="0" w:space="0" w:color="000000"/>
                <w:right w:val="none" w:sz="0" w:space="0" w:color="000000"/>
                <w:between w:val="none" w:sz="0" w:space="0" w:color="000000"/>
              </w:pBdr>
              <w:spacing w:after="60" w:line="240" w:lineRule="auto"/>
              <w:ind w:left="454"/>
            </w:pPr>
            <w:r>
              <w:t>(ликовен јазик, дводимензионалн</w:t>
            </w:r>
            <w:r w:rsidR="00441897">
              <w:rPr>
                <w:lang w:val="mk-MK"/>
              </w:rPr>
              <w:t>а</w:t>
            </w:r>
            <w:r>
              <w:rPr>
                <w:lang w:val="mk-MK"/>
              </w:rPr>
              <w:t xml:space="preserve"> уметност,</w:t>
            </w:r>
            <w:r>
              <w:t xml:space="preserve"> цртање, сликање, графика, дизајн и визуелн</w:t>
            </w:r>
            <w:r>
              <w:rPr>
                <w:lang w:val="mk-MK"/>
              </w:rPr>
              <w:t>и</w:t>
            </w:r>
            <w:r>
              <w:t xml:space="preserve"> комуникаци</w:t>
            </w:r>
            <w:r>
              <w:rPr>
                <w:lang w:val="mk-MK"/>
              </w:rPr>
              <w:t xml:space="preserve">и во 2Д, </w:t>
            </w:r>
            <w:r>
              <w:t>тродимензионалн</w:t>
            </w:r>
            <w:r w:rsidR="00441897">
              <w:rPr>
                <w:lang w:val="mk-MK"/>
              </w:rPr>
              <w:t>а</w:t>
            </w:r>
            <w:r>
              <w:t xml:space="preserve"> уметност</w:t>
            </w:r>
            <w:r>
              <w:rPr>
                <w:lang w:val="mk-MK"/>
              </w:rPr>
              <w:t xml:space="preserve">, </w:t>
            </w:r>
            <w:r>
              <w:t>скулптура</w:t>
            </w:r>
            <w:r>
              <w:rPr>
                <w:lang w:val="mk-MK"/>
              </w:rPr>
              <w:t>, дизајн и визуелни комуникации во 3Д</w:t>
            </w:r>
            <w:r>
              <w:t>)</w:t>
            </w:r>
          </w:p>
        </w:tc>
        <w:tc>
          <w:tcPr>
            <w:tcW w:w="7655" w:type="dxa"/>
            <w:tcBorders>
              <w:top w:val="dashed" w:sz="4" w:space="0" w:color="000000"/>
              <w:bottom w:val="dashed" w:sz="4" w:space="0" w:color="000000"/>
            </w:tcBorders>
            <w:shd w:val="clear" w:color="auto" w:fill="auto"/>
          </w:tcPr>
          <w:p w14:paraId="3B57B83E" w14:textId="61F3C771" w:rsidR="00404DC6" w:rsidRDefault="004C5164">
            <w:pPr>
              <w:numPr>
                <w:ilvl w:val="0"/>
                <w:numId w:val="6"/>
              </w:numPr>
              <w:spacing w:after="60" w:line="240" w:lineRule="auto"/>
              <w:ind w:left="315" w:hanging="315"/>
              <w:rPr>
                <w:b/>
              </w:rPr>
            </w:pPr>
            <w:r>
              <w:rPr>
                <w:lang w:val="mk-MK"/>
              </w:rPr>
              <w:t>Прави разлика меѓу дводимензионалн</w:t>
            </w:r>
            <w:r w:rsidR="00441897">
              <w:rPr>
                <w:lang w:val="mk-MK"/>
              </w:rPr>
              <w:t>а</w:t>
            </w:r>
            <w:r>
              <w:rPr>
                <w:lang w:val="mk-MK"/>
              </w:rPr>
              <w:t xml:space="preserve"> уметност (цртање, сликање, </w:t>
            </w:r>
            <w:r w:rsidRPr="00441897">
              <w:rPr>
                <w:lang w:val="mk-MK"/>
              </w:rPr>
              <w:t>графика</w:t>
            </w:r>
            <w:r w:rsidR="007E149D" w:rsidRPr="00441897">
              <w:rPr>
                <w:lang w:val="mk-MK"/>
              </w:rPr>
              <w:t xml:space="preserve"> и</w:t>
            </w:r>
            <w:r w:rsidRPr="00441897">
              <w:rPr>
                <w:lang w:val="mk-MK"/>
              </w:rPr>
              <w:t xml:space="preserve"> дизајн</w:t>
            </w:r>
            <w:r>
              <w:rPr>
                <w:lang w:val="mk-MK"/>
              </w:rPr>
              <w:t xml:space="preserve"> и визуелни комуникации во 2Д) и тродимензионалн</w:t>
            </w:r>
            <w:r w:rsidR="00441897">
              <w:rPr>
                <w:lang w:val="mk-MK"/>
              </w:rPr>
              <w:t>а</w:t>
            </w:r>
            <w:r>
              <w:rPr>
                <w:lang w:val="mk-MK"/>
              </w:rPr>
              <w:t xml:space="preserve"> уметност (скулптура и дизајн и визуелни комуникации во 3Д).</w:t>
            </w:r>
          </w:p>
          <w:p w14:paraId="2F43F1CD" w14:textId="77777777" w:rsidR="00404DC6" w:rsidRDefault="004C5164">
            <w:pPr>
              <w:numPr>
                <w:ilvl w:val="0"/>
                <w:numId w:val="6"/>
              </w:numPr>
              <w:spacing w:after="60" w:line="240" w:lineRule="auto"/>
              <w:ind w:left="315" w:hanging="315"/>
            </w:pPr>
            <w:r>
              <w:rPr>
                <w:lang w:val="mk-MK"/>
              </w:rPr>
              <w:t xml:space="preserve">Ги опишува </w:t>
            </w:r>
            <w:r>
              <w:t>ликовни</w:t>
            </w:r>
            <w:r>
              <w:rPr>
                <w:lang w:val="mk-MK"/>
              </w:rPr>
              <w:t xml:space="preserve">те подрачја </w:t>
            </w:r>
            <w:r>
              <w:t xml:space="preserve">(цртање, сликање, графика, </w:t>
            </w:r>
            <w:r>
              <w:rPr>
                <w:lang w:val="mk-MK"/>
              </w:rPr>
              <w:t xml:space="preserve">скулптура, </w:t>
            </w:r>
            <w:r>
              <w:t>дизајн и визуелн</w:t>
            </w:r>
            <w:r>
              <w:rPr>
                <w:lang w:val="mk-MK"/>
              </w:rPr>
              <w:t>и</w:t>
            </w:r>
            <w:r>
              <w:t xml:space="preserve"> комуникаци</w:t>
            </w:r>
            <w:r>
              <w:rPr>
                <w:lang w:val="mk-MK"/>
              </w:rPr>
              <w:t>и)</w:t>
            </w:r>
            <w:r>
              <w:t xml:space="preserve"> </w:t>
            </w:r>
            <w:r>
              <w:rPr>
                <w:lang w:val="mk-MK"/>
              </w:rPr>
              <w:t>со употреба на ликовен јазик</w:t>
            </w:r>
            <w:r>
              <w:t>.</w:t>
            </w:r>
          </w:p>
        </w:tc>
      </w:tr>
      <w:tr w:rsidR="00404DC6" w14:paraId="4707A3D4" w14:textId="77777777">
        <w:tc>
          <w:tcPr>
            <w:tcW w:w="5386" w:type="dxa"/>
            <w:tcBorders>
              <w:top w:val="dashed" w:sz="4" w:space="0" w:color="000000"/>
              <w:bottom w:val="dashed" w:sz="4" w:space="0" w:color="000000"/>
            </w:tcBorders>
            <w:shd w:val="clear" w:color="auto" w:fill="auto"/>
          </w:tcPr>
          <w:p w14:paraId="0493809C" w14:textId="77777777" w:rsidR="00404DC6" w:rsidRDefault="004C5164">
            <w:pPr>
              <w:numPr>
                <w:ilvl w:val="0"/>
                <w:numId w:val="5"/>
              </w:numPr>
              <w:spacing w:after="0" w:line="276" w:lineRule="auto"/>
              <w:ind w:left="454" w:hanging="425"/>
              <w:rPr>
                <w:b/>
              </w:rPr>
            </w:pPr>
            <w:r>
              <w:rPr>
                <w:b/>
              </w:rPr>
              <w:t>Ликовни елементи и</w:t>
            </w:r>
            <w:r>
              <w:rPr>
                <w:b/>
                <w:lang w:val="mk-MK"/>
              </w:rPr>
              <w:t xml:space="preserve"> ликовни принципи </w:t>
            </w:r>
          </w:p>
          <w:p w14:paraId="29B9A143" w14:textId="77777777" w:rsidR="00404DC6" w:rsidRDefault="004C5164">
            <w:pPr>
              <w:pStyle w:val="ListParagraph"/>
              <w:spacing w:after="60" w:line="240" w:lineRule="auto"/>
              <w:ind w:left="454"/>
              <w:rPr>
                <w:lang w:val="mk-MK"/>
              </w:rPr>
            </w:pPr>
            <w:r>
              <w:rPr>
                <w:lang w:val="mk-MK"/>
              </w:rPr>
              <w:t>(</w:t>
            </w:r>
            <w:r>
              <w:t xml:space="preserve">линија, </w:t>
            </w:r>
            <w:r>
              <w:rPr>
                <w:lang w:val="mk-MK"/>
              </w:rPr>
              <w:t xml:space="preserve">текстура, </w:t>
            </w:r>
            <w:r>
              <w:t>форма, големина,</w:t>
            </w:r>
            <w:r>
              <w:rPr>
                <w:lang w:val="mk-MK"/>
              </w:rPr>
              <w:t xml:space="preserve"> </w:t>
            </w:r>
            <w:r>
              <w:t>боја, волумен</w:t>
            </w:r>
            <w:r>
              <w:rPr>
                <w:lang w:val="mk-MK"/>
              </w:rPr>
              <w:t xml:space="preserve">, </w:t>
            </w:r>
            <w:r>
              <w:t>симетрија</w:t>
            </w:r>
            <w:r>
              <w:rPr>
                <w:lang w:val="mk-MK"/>
              </w:rPr>
              <w:t>,</w:t>
            </w:r>
            <w:r>
              <w:t xml:space="preserve"> асиметрија</w:t>
            </w:r>
            <w:r>
              <w:rPr>
                <w:lang w:val="mk-MK"/>
              </w:rPr>
              <w:t>, рамнотежа)</w:t>
            </w:r>
          </w:p>
        </w:tc>
        <w:tc>
          <w:tcPr>
            <w:tcW w:w="7655" w:type="dxa"/>
            <w:tcBorders>
              <w:top w:val="dashed" w:sz="4" w:space="0" w:color="000000"/>
              <w:bottom w:val="dashed" w:sz="4" w:space="0" w:color="000000"/>
            </w:tcBorders>
            <w:shd w:val="clear" w:color="auto" w:fill="auto"/>
          </w:tcPr>
          <w:p w14:paraId="43664F93" w14:textId="78BFD2E2" w:rsidR="00404DC6" w:rsidRDefault="004C5164" w:rsidP="0066073D">
            <w:pPr>
              <w:numPr>
                <w:ilvl w:val="0"/>
                <w:numId w:val="6"/>
              </w:numPr>
              <w:spacing w:after="60" w:line="240" w:lineRule="auto"/>
              <w:ind w:left="315" w:hanging="315"/>
            </w:pPr>
            <w:r>
              <w:rPr>
                <w:lang w:val="mk-MK"/>
              </w:rPr>
              <w:t>Ги опишува</w:t>
            </w:r>
            <w:r>
              <w:t xml:space="preserve"> ликовн</w:t>
            </w:r>
            <w:r>
              <w:rPr>
                <w:lang w:val="mk-MK"/>
              </w:rPr>
              <w:t>ите</w:t>
            </w:r>
            <w:r>
              <w:t xml:space="preserve"> елемент</w:t>
            </w:r>
            <w:r>
              <w:rPr>
                <w:lang w:val="mk-MK"/>
              </w:rPr>
              <w:t xml:space="preserve">и </w:t>
            </w:r>
            <w:r>
              <w:t xml:space="preserve">(линија, </w:t>
            </w:r>
            <w:r>
              <w:rPr>
                <w:lang w:val="mk-MK"/>
              </w:rPr>
              <w:t xml:space="preserve">текстура, </w:t>
            </w:r>
            <w:r>
              <w:t>форма, големина,</w:t>
            </w:r>
            <w:r>
              <w:rPr>
                <w:lang w:val="mk-MK"/>
              </w:rPr>
              <w:t xml:space="preserve"> </w:t>
            </w:r>
            <w:r>
              <w:t>боја, волумен</w:t>
            </w:r>
            <w:r>
              <w:rPr>
                <w:lang w:val="mk-MK"/>
              </w:rPr>
              <w:t xml:space="preserve">) </w:t>
            </w:r>
            <w:r>
              <w:t xml:space="preserve">и </w:t>
            </w:r>
            <w:r>
              <w:rPr>
                <w:lang w:val="mk-MK"/>
              </w:rPr>
              <w:t xml:space="preserve">ликовните </w:t>
            </w:r>
            <w:r>
              <w:t>принцип</w:t>
            </w:r>
            <w:r>
              <w:rPr>
                <w:lang w:val="mk-MK"/>
              </w:rPr>
              <w:t>и (</w:t>
            </w:r>
            <w:r>
              <w:t xml:space="preserve">симетрија </w:t>
            </w:r>
            <w:r>
              <w:rPr>
                <w:lang w:val="mk-MK"/>
              </w:rPr>
              <w:t>-</w:t>
            </w:r>
            <w:r>
              <w:t xml:space="preserve"> асиметрија</w:t>
            </w:r>
            <w:r>
              <w:rPr>
                <w:lang w:val="mk-MK"/>
              </w:rPr>
              <w:t>, рамнотежа)</w:t>
            </w:r>
            <w:r>
              <w:t xml:space="preserve"> </w:t>
            </w:r>
            <w:r>
              <w:rPr>
                <w:lang w:val="mk-MK"/>
              </w:rPr>
              <w:t>за</w:t>
            </w:r>
            <w:r>
              <w:t xml:space="preserve"> секое </w:t>
            </w:r>
            <w:r>
              <w:rPr>
                <w:lang w:val="mk-MK"/>
              </w:rPr>
              <w:t xml:space="preserve">ликовно </w:t>
            </w:r>
            <w:r>
              <w:t>подрачје.</w:t>
            </w:r>
          </w:p>
        </w:tc>
      </w:tr>
      <w:tr w:rsidR="00404DC6" w14:paraId="037816F2" w14:textId="77777777">
        <w:tc>
          <w:tcPr>
            <w:tcW w:w="5386" w:type="dxa"/>
            <w:tcBorders>
              <w:top w:val="dashed" w:sz="4" w:space="0" w:color="000000"/>
              <w:bottom w:val="dashed" w:sz="4" w:space="0" w:color="000000"/>
            </w:tcBorders>
            <w:shd w:val="clear" w:color="auto" w:fill="auto"/>
          </w:tcPr>
          <w:p w14:paraId="0B24C54D" w14:textId="77777777" w:rsidR="00404DC6" w:rsidRDefault="004C5164">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54" w:hanging="425"/>
              <w:rPr>
                <w:b/>
              </w:rPr>
            </w:pPr>
            <w:r>
              <w:rPr>
                <w:b/>
              </w:rPr>
              <w:t xml:space="preserve">Естетска проценка </w:t>
            </w:r>
          </w:p>
          <w:p w14:paraId="1CB1C0D0" w14:textId="77777777" w:rsidR="00404DC6" w:rsidRDefault="004C5164">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ind w:left="454"/>
              <w:rPr>
                <w:lang w:val="mk-MK"/>
              </w:rPr>
            </w:pPr>
            <w:r>
              <w:t>(мотив, идеја, техника)</w:t>
            </w:r>
            <w:r>
              <w:rPr>
                <w:lang w:val="mk-MK"/>
              </w:rPr>
              <w:t xml:space="preserve"> </w:t>
            </w:r>
          </w:p>
        </w:tc>
        <w:tc>
          <w:tcPr>
            <w:tcW w:w="7655" w:type="dxa"/>
            <w:tcBorders>
              <w:top w:val="dashed" w:sz="4" w:space="0" w:color="000000"/>
              <w:bottom w:val="dashed" w:sz="4" w:space="0" w:color="000000"/>
            </w:tcBorders>
            <w:shd w:val="clear" w:color="auto" w:fill="auto"/>
          </w:tcPr>
          <w:p w14:paraId="6A3EBAFC" w14:textId="77777777" w:rsidR="00404DC6" w:rsidRDefault="004C5164">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60" w:line="240" w:lineRule="auto"/>
              <w:ind w:left="315" w:hanging="315"/>
            </w:pPr>
            <w:r>
              <w:rPr>
                <w:lang w:val="mk-MK"/>
              </w:rPr>
              <w:t>Препознава мотив, идеја и техника на дадено ликовно дело/ученичка ликовна творба.</w:t>
            </w:r>
          </w:p>
          <w:p w14:paraId="03984412" w14:textId="77777777" w:rsidR="00404DC6" w:rsidRDefault="004C5164">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60" w:line="240" w:lineRule="auto"/>
              <w:ind w:left="315" w:hanging="315"/>
            </w:pPr>
            <w:r>
              <w:rPr>
                <w:lang w:val="mk-MK"/>
              </w:rPr>
              <w:t>Опишува ликовно дело/ученичка ликовна творба со употреба на ликовен јазик.</w:t>
            </w:r>
          </w:p>
        </w:tc>
      </w:tr>
      <w:tr w:rsidR="00404DC6" w14:paraId="15720C4E" w14:textId="77777777">
        <w:tc>
          <w:tcPr>
            <w:tcW w:w="13041" w:type="dxa"/>
            <w:gridSpan w:val="2"/>
            <w:shd w:val="clear" w:color="auto" w:fill="auto"/>
          </w:tcPr>
          <w:p w14:paraId="3115026E" w14:textId="23F94C49" w:rsidR="00404DC6" w:rsidRDefault="00875B7B">
            <w:pPr>
              <w:spacing w:after="60" w:line="240" w:lineRule="auto"/>
              <w:rPr>
                <w:b/>
              </w:rPr>
            </w:pPr>
            <w:sdt>
              <w:sdtPr>
                <w:tag w:val="goog_rdk_2"/>
                <w:id w:val="-1451227286"/>
              </w:sdtPr>
              <w:sdtEndPr/>
              <w:sdtContent/>
            </w:sdt>
            <w:r w:rsidR="004C5164">
              <w:rPr>
                <w:b/>
              </w:rPr>
              <w:t>Примери за активности</w:t>
            </w:r>
          </w:p>
          <w:p w14:paraId="55EC055D" w14:textId="4EB7CA5B" w:rsidR="00404DC6" w:rsidRDefault="004C5164" w:rsidP="007E39FB">
            <w:pPr>
              <w:pStyle w:val="ListParagraph"/>
              <w:numPr>
                <w:ilvl w:val="0"/>
                <w:numId w:val="7"/>
              </w:numPr>
              <w:spacing w:after="60" w:line="240" w:lineRule="auto"/>
              <w:ind w:left="426"/>
              <w:rPr>
                <w:color w:val="000000" w:themeColor="text1"/>
              </w:rPr>
            </w:pPr>
            <w:r>
              <w:rPr>
                <w:color w:val="000000" w:themeColor="text1"/>
                <w:lang w:val="mk-MK"/>
              </w:rPr>
              <w:t xml:space="preserve">Учениците изработуваат </w:t>
            </w:r>
            <w:r w:rsidR="00AD492B">
              <w:rPr>
                <w:color w:val="000000" w:themeColor="text1"/>
                <w:lang w:val="mk-MK"/>
              </w:rPr>
              <w:t>визуелна</w:t>
            </w:r>
            <w:r>
              <w:rPr>
                <w:color w:val="000000" w:themeColor="text1"/>
                <w:lang w:val="mk-MK"/>
              </w:rPr>
              <w:t xml:space="preserve"> презентација во која</w:t>
            </w:r>
            <w:r w:rsidR="00AD492B">
              <w:rPr>
                <w:color w:val="000000" w:themeColor="text1"/>
                <w:lang w:val="mk-MK"/>
              </w:rPr>
              <w:t xml:space="preserve"> </w:t>
            </w:r>
            <w:r>
              <w:rPr>
                <w:color w:val="000000" w:themeColor="text1"/>
                <w:lang w:val="mk-MK"/>
              </w:rPr>
              <w:t xml:space="preserve">ја илустрираат поделбата во рамките на дводимензионалната и тродимензионалната </w:t>
            </w:r>
            <w:r w:rsidRPr="00AD492B">
              <w:rPr>
                <w:color w:val="000000" w:themeColor="text1"/>
                <w:lang w:val="mk-MK"/>
              </w:rPr>
              <w:t xml:space="preserve">уметност и </w:t>
            </w:r>
            <w:r w:rsidR="00905715" w:rsidRPr="00AD492B">
              <w:rPr>
                <w:color w:val="000000" w:themeColor="text1"/>
                <w:lang w:val="mk-MK"/>
              </w:rPr>
              <w:t xml:space="preserve">ги претставуваат </w:t>
            </w:r>
            <w:r w:rsidRPr="00AD492B">
              <w:rPr>
                <w:color w:val="000000" w:themeColor="text1"/>
                <w:lang w:val="mk-MK"/>
              </w:rPr>
              <w:t>ликовните</w:t>
            </w:r>
            <w:r>
              <w:rPr>
                <w:color w:val="000000" w:themeColor="text1"/>
                <w:lang w:val="mk-MK"/>
              </w:rPr>
              <w:t xml:space="preserve"> подрачја. Потоа презентацијата ја претставуваат пред соучениците.</w:t>
            </w:r>
          </w:p>
          <w:p w14:paraId="5A96A9D5" w14:textId="77777777" w:rsidR="00404DC6" w:rsidRDefault="004C5164" w:rsidP="007E39FB">
            <w:pPr>
              <w:numPr>
                <w:ilvl w:val="0"/>
                <w:numId w:val="7"/>
              </w:numPr>
              <w:spacing w:after="60" w:line="240" w:lineRule="auto"/>
              <w:ind w:left="426"/>
            </w:pPr>
            <w:r>
              <w:rPr>
                <w:lang w:val="mk-MK"/>
              </w:rPr>
              <w:t>Учениците со</w:t>
            </w:r>
            <w:r>
              <w:t>здава</w:t>
            </w:r>
            <w:r>
              <w:rPr>
                <w:lang w:val="mk-MK"/>
              </w:rPr>
              <w:t>ат</w:t>
            </w:r>
            <w:r>
              <w:t xml:space="preserve"> нагледен материјал за ликовн</w:t>
            </w:r>
            <w:r>
              <w:rPr>
                <w:lang w:val="mk-MK"/>
              </w:rPr>
              <w:t>ите</w:t>
            </w:r>
            <w:r>
              <w:t xml:space="preserve"> елемент</w:t>
            </w:r>
            <w:r>
              <w:rPr>
                <w:lang w:val="mk-MK"/>
              </w:rPr>
              <w:t xml:space="preserve">и </w:t>
            </w:r>
            <w:r>
              <w:t xml:space="preserve">(линија, </w:t>
            </w:r>
            <w:r>
              <w:rPr>
                <w:lang w:val="mk-MK"/>
              </w:rPr>
              <w:t xml:space="preserve">текстура, </w:t>
            </w:r>
            <w:r>
              <w:t>форма, големина,</w:t>
            </w:r>
            <w:r>
              <w:rPr>
                <w:lang w:val="mk-MK"/>
              </w:rPr>
              <w:t xml:space="preserve"> </w:t>
            </w:r>
            <w:r>
              <w:t>боја, волумен</w:t>
            </w:r>
            <w:r>
              <w:rPr>
                <w:lang w:val="mk-MK"/>
              </w:rPr>
              <w:t xml:space="preserve">) </w:t>
            </w:r>
            <w:r>
              <w:t xml:space="preserve">и </w:t>
            </w:r>
            <w:r>
              <w:rPr>
                <w:lang w:val="mk-MK"/>
              </w:rPr>
              <w:t xml:space="preserve">ликовните </w:t>
            </w:r>
            <w:r>
              <w:t>принцип</w:t>
            </w:r>
            <w:r>
              <w:rPr>
                <w:lang w:val="mk-MK"/>
              </w:rPr>
              <w:t>и (</w:t>
            </w:r>
            <w:r>
              <w:t xml:space="preserve">симетрија </w:t>
            </w:r>
            <w:r>
              <w:rPr>
                <w:lang w:val="mk-MK"/>
              </w:rPr>
              <w:t>-</w:t>
            </w:r>
            <w:r>
              <w:t xml:space="preserve"> асиметрија</w:t>
            </w:r>
            <w:r>
              <w:rPr>
                <w:lang w:val="mk-MK"/>
              </w:rPr>
              <w:t>, рамнотежа)</w:t>
            </w:r>
            <w:r>
              <w:t xml:space="preserve"> </w:t>
            </w:r>
            <w:r>
              <w:rPr>
                <w:lang w:val="mk-MK"/>
              </w:rPr>
              <w:t>за</w:t>
            </w:r>
            <w:r>
              <w:t xml:space="preserve"> секое </w:t>
            </w:r>
            <w:r>
              <w:rPr>
                <w:lang w:val="mk-MK"/>
              </w:rPr>
              <w:t xml:space="preserve">ликовно </w:t>
            </w:r>
            <w:r>
              <w:t>подрачје.</w:t>
            </w:r>
          </w:p>
          <w:p w14:paraId="60FE438B" w14:textId="2AB49A8F" w:rsidR="00F75344" w:rsidRPr="00F75344" w:rsidRDefault="004C5164" w:rsidP="00F75344">
            <w:pPr>
              <w:pStyle w:val="ListParagraph"/>
              <w:numPr>
                <w:ilvl w:val="0"/>
                <w:numId w:val="7"/>
              </w:numPr>
              <w:spacing w:after="60" w:line="240" w:lineRule="auto"/>
              <w:ind w:left="426"/>
              <w:rPr>
                <w:color w:val="000000" w:themeColor="text1"/>
              </w:rPr>
            </w:pPr>
            <w:r>
              <w:rPr>
                <w:color w:val="000000" w:themeColor="text1"/>
                <w:lang w:val="mk-MK"/>
              </w:rPr>
              <w:t xml:space="preserve">Учениците, поделени во мали групи/парови, разгледуваат дела од познати уметници при што секоја група/пар избира едно дело, ги анализира мотивот, идејата, техниката и ликовните елементи и принципи преку ликовниот јазик и изработува презентација (на </w:t>
            </w:r>
            <w:r>
              <w:rPr>
                <w:color w:val="000000" w:themeColor="text1"/>
                <w:lang w:val="mk-MK"/>
              </w:rPr>
              <w:lastRenderedPageBreak/>
              <w:t xml:space="preserve">хамер или дигитално) на тема </w:t>
            </w:r>
            <w:r w:rsidRPr="003E69FE">
              <w:rPr>
                <w:i/>
                <w:iCs/>
                <w:color w:val="000000" w:themeColor="text1"/>
                <w:lang w:val="mk-MK"/>
              </w:rPr>
              <w:t>Што раскажува уметникот</w:t>
            </w:r>
            <w:r>
              <w:rPr>
                <w:i/>
                <w:iCs/>
                <w:color w:val="000000" w:themeColor="text1"/>
                <w:lang w:val="mk-MK"/>
              </w:rPr>
              <w:t xml:space="preserve"> преку своите дела?</w:t>
            </w:r>
            <w:r>
              <w:rPr>
                <w:color w:val="000000" w:themeColor="text1"/>
                <w:lang w:val="mk-MK"/>
              </w:rPr>
              <w:t xml:space="preserve"> Потоа презентацијата</w:t>
            </w:r>
            <w:r w:rsidR="00905715">
              <w:rPr>
                <w:color w:val="000000" w:themeColor="text1"/>
                <w:lang w:val="mk-MK"/>
              </w:rPr>
              <w:t xml:space="preserve"> </w:t>
            </w:r>
            <w:r>
              <w:rPr>
                <w:color w:val="000000" w:themeColor="text1"/>
                <w:lang w:val="mk-MK"/>
              </w:rPr>
              <w:t>ја претставуваат пред соучениците.</w:t>
            </w:r>
          </w:p>
        </w:tc>
      </w:tr>
    </w:tbl>
    <w:tbl>
      <w:tblPr>
        <w:tblStyle w:val="Style38"/>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762DA922" w14:textId="77777777" w:rsidTr="0042630B">
        <w:trPr>
          <w:trHeight w:val="548"/>
        </w:trPr>
        <w:tc>
          <w:tcPr>
            <w:tcW w:w="13041" w:type="dxa"/>
            <w:gridSpan w:val="2"/>
            <w:shd w:val="clear" w:color="auto" w:fill="D9E2F3" w:themeFill="accent5" w:themeFillTint="33"/>
          </w:tcPr>
          <w:p w14:paraId="534ED9E3" w14:textId="77777777" w:rsidR="00404DC6" w:rsidRDefault="004C5164">
            <w:pPr>
              <w:shd w:val="clear" w:color="auto" w:fill="D9E2F3"/>
              <w:spacing w:after="0"/>
              <w:rPr>
                <w:b/>
                <w:lang w:val="mk-MK"/>
              </w:rPr>
            </w:pPr>
            <w:r>
              <w:lastRenderedPageBreak/>
              <w:t xml:space="preserve">Тема: </w:t>
            </w:r>
            <w:r>
              <w:rPr>
                <w:b/>
                <w:i/>
                <w:iCs/>
                <w:lang w:val="mk-MK"/>
              </w:rPr>
              <w:t>ДВОДИМЕНЗИОНАЛНА УМЕТНОСТ</w:t>
            </w:r>
          </w:p>
          <w:p w14:paraId="1309B33B" w14:textId="0CAAC46C" w:rsidR="00404DC6" w:rsidRDefault="004C5164">
            <w:pPr>
              <w:shd w:val="clear" w:color="auto" w:fill="D9E2F3"/>
              <w:spacing w:after="0" w:line="240" w:lineRule="auto"/>
              <w:rPr>
                <w:b/>
              </w:rPr>
            </w:pPr>
            <w:r>
              <w:t>Вкупно часови:</w:t>
            </w:r>
            <w:r w:rsidR="00580F5F">
              <w:rPr>
                <w:lang w:val="mk-MK"/>
              </w:rPr>
              <w:t xml:space="preserve"> </w:t>
            </w:r>
            <w:r>
              <w:t>24</w:t>
            </w:r>
          </w:p>
        </w:tc>
      </w:tr>
      <w:tr w:rsidR="00404DC6" w14:paraId="1DCE1D08" w14:textId="77777777">
        <w:tc>
          <w:tcPr>
            <w:tcW w:w="13041" w:type="dxa"/>
            <w:gridSpan w:val="2"/>
            <w:shd w:val="clear" w:color="auto" w:fill="auto"/>
          </w:tcPr>
          <w:p w14:paraId="50BE813A" w14:textId="77777777" w:rsidR="00404DC6" w:rsidRDefault="004C5164">
            <w:pPr>
              <w:spacing w:line="240" w:lineRule="auto"/>
              <w:rPr>
                <w:b/>
              </w:rPr>
            </w:pPr>
            <w:r>
              <w:rPr>
                <w:b/>
              </w:rPr>
              <w:t xml:space="preserve">Резултати од учење: </w:t>
            </w:r>
          </w:p>
          <w:p w14:paraId="37705BEC" w14:textId="4F113EC4" w:rsidR="00404DC6" w:rsidRDefault="004C5164">
            <w:pPr>
              <w:spacing w:after="0" w:line="276" w:lineRule="auto"/>
              <w:jc w:val="both"/>
            </w:pPr>
            <w:r>
              <w:t>Ученикот/ученичката ќе биде способен/</w:t>
            </w:r>
            <w:r w:rsidR="00EF4CE5">
              <w:rPr>
                <w:lang w:val="mk-MK"/>
              </w:rPr>
              <w:t>способ</w:t>
            </w:r>
            <w:r>
              <w:t>на:</w:t>
            </w:r>
          </w:p>
          <w:p w14:paraId="6C833C02" w14:textId="1C20C36E" w:rsidR="00404DC6" w:rsidRDefault="004C5164">
            <w:pPr>
              <w:numPr>
                <w:ilvl w:val="0"/>
                <w:numId w:val="8"/>
              </w:numPr>
              <w:spacing w:after="0" w:line="276" w:lineRule="auto"/>
              <w:jc w:val="both"/>
            </w:pPr>
            <w:r>
              <w:rPr>
                <w:lang w:val="mk-MK"/>
              </w:rPr>
              <w:t>да р</w:t>
            </w:r>
            <w:r>
              <w:t xml:space="preserve">азликува и применува </w:t>
            </w:r>
            <w:r>
              <w:rPr>
                <w:lang w:val="mk-MK"/>
              </w:rPr>
              <w:t xml:space="preserve">различни видови </w:t>
            </w:r>
            <w:r>
              <w:t>линии</w:t>
            </w:r>
            <w:r>
              <w:rPr>
                <w:lang w:val="mk-MK"/>
              </w:rPr>
              <w:t xml:space="preserve"> и линиски вредности</w:t>
            </w:r>
            <w:r>
              <w:t xml:space="preserve">, </w:t>
            </w:r>
            <w:r w:rsidR="00A246A9">
              <w:rPr>
                <w:lang w:val="mk-MK"/>
              </w:rPr>
              <w:t xml:space="preserve">да </w:t>
            </w:r>
            <w:r>
              <w:rPr>
                <w:lang w:val="mk-MK"/>
              </w:rPr>
              <w:t xml:space="preserve">претставува различни </w:t>
            </w:r>
            <w:r>
              <w:t>текстури</w:t>
            </w:r>
            <w:r w:rsidR="00ED5D03">
              <w:rPr>
                <w:lang w:val="mk-MK"/>
              </w:rPr>
              <w:t>, да класифицира материјали според текстурата</w:t>
            </w:r>
            <w:r>
              <w:t xml:space="preserve"> </w:t>
            </w:r>
            <w:r>
              <w:rPr>
                <w:lang w:val="mk-MK"/>
              </w:rPr>
              <w:t xml:space="preserve">и да комбинира различни линии, </w:t>
            </w:r>
            <w:r>
              <w:t xml:space="preserve">форми и големини </w:t>
            </w:r>
            <w:r>
              <w:rPr>
                <w:lang w:val="mk-MK"/>
              </w:rPr>
              <w:t>применувајќи</w:t>
            </w:r>
            <w:r>
              <w:t xml:space="preserve"> различни цртачки техники;</w:t>
            </w:r>
          </w:p>
          <w:p w14:paraId="01A1F950" w14:textId="443DA11E" w:rsidR="00404DC6" w:rsidRPr="00782DFC" w:rsidRDefault="004C5164">
            <w:pPr>
              <w:numPr>
                <w:ilvl w:val="0"/>
                <w:numId w:val="8"/>
              </w:numPr>
              <w:spacing w:after="0" w:line="240" w:lineRule="auto"/>
              <w:jc w:val="both"/>
            </w:pPr>
            <w:r>
              <w:rPr>
                <w:lang w:val="mk-MK"/>
              </w:rPr>
              <w:t xml:space="preserve">да </w:t>
            </w:r>
            <w:r>
              <w:t xml:space="preserve">разликува </w:t>
            </w:r>
            <w:r w:rsidRPr="00782DFC">
              <w:t xml:space="preserve">видови бои и </w:t>
            </w:r>
            <w:r w:rsidRPr="00782DFC">
              <w:rPr>
                <w:lang w:val="mk-MK"/>
              </w:rPr>
              <w:t xml:space="preserve">да </w:t>
            </w:r>
            <w:r w:rsidRPr="00782DFC">
              <w:t xml:space="preserve">применува </w:t>
            </w:r>
            <w:r w:rsidRPr="00782DFC">
              <w:rPr>
                <w:lang w:val="mk-MK"/>
              </w:rPr>
              <w:t xml:space="preserve">и усовршува </w:t>
            </w:r>
            <w:r w:rsidRPr="00782DFC">
              <w:t>различни сликарски техники</w:t>
            </w:r>
            <w:r w:rsidRPr="00782DFC">
              <w:rPr>
                <w:lang w:val="mk-MK"/>
              </w:rPr>
              <w:t xml:space="preserve"> при сликање</w:t>
            </w:r>
            <w:r w:rsidRPr="00782DFC">
              <w:t xml:space="preserve"> со набљудување, по сеќавање и </w:t>
            </w:r>
            <w:r w:rsidR="00DD3C39" w:rsidRPr="00782DFC">
              <w:rPr>
                <w:lang w:val="mk-MK"/>
              </w:rPr>
              <w:t>по сопствена замисла</w:t>
            </w:r>
            <w:r w:rsidRPr="00782DFC">
              <w:rPr>
                <w:lang w:val="mk-MK"/>
              </w:rPr>
              <w:t>;</w:t>
            </w:r>
          </w:p>
          <w:p w14:paraId="3DE62AC9" w14:textId="58DA1DE1" w:rsidR="00404DC6" w:rsidRDefault="004C5164">
            <w:pPr>
              <w:numPr>
                <w:ilvl w:val="0"/>
                <w:numId w:val="8"/>
              </w:numPr>
              <w:spacing w:after="0" w:line="240" w:lineRule="auto"/>
              <w:jc w:val="both"/>
            </w:pPr>
            <w:r>
              <w:rPr>
                <w:lang w:val="mk-MK"/>
              </w:rPr>
              <w:t>да разликува симетрија од асиметрија во графички творби и да применува различни графички техники</w:t>
            </w:r>
            <w:r w:rsidR="00974AA0">
              <w:rPr>
                <w:lang w:val="mk-MK"/>
              </w:rPr>
              <w:t xml:space="preserve"> </w:t>
            </w:r>
            <w:r>
              <w:rPr>
                <w:lang w:val="mk-MK"/>
              </w:rPr>
              <w:t>и постапки</w:t>
            </w:r>
            <w:r>
              <w:t>;</w:t>
            </w:r>
          </w:p>
          <w:p w14:paraId="420427C1" w14:textId="09479634" w:rsidR="00404DC6" w:rsidRPr="00B350F2" w:rsidRDefault="004C5164">
            <w:pPr>
              <w:numPr>
                <w:ilvl w:val="0"/>
                <w:numId w:val="8"/>
              </w:numPr>
              <w:spacing w:after="60" w:line="240" w:lineRule="auto"/>
              <w:jc w:val="both"/>
              <w:rPr>
                <w:color w:val="000000" w:themeColor="text1"/>
              </w:rPr>
            </w:pPr>
            <w:r>
              <w:rPr>
                <w:color w:val="000000" w:themeColor="text1"/>
                <w:lang w:val="mk-MK"/>
              </w:rPr>
              <w:t xml:space="preserve">да разликува продукти од графичкиот </w:t>
            </w:r>
            <w:r w:rsidRPr="007B6D31">
              <w:rPr>
                <w:color w:val="000000" w:themeColor="text1"/>
                <w:lang w:val="mk-MK"/>
              </w:rPr>
              <w:t>дизајн</w:t>
            </w:r>
            <w:r w:rsidR="00A72080" w:rsidRPr="007B6D31">
              <w:rPr>
                <w:color w:val="000000" w:themeColor="text1"/>
                <w:lang w:val="mk-MK"/>
              </w:rPr>
              <w:t xml:space="preserve"> и</w:t>
            </w:r>
            <w:r w:rsidRPr="007B6D31">
              <w:rPr>
                <w:color w:val="000000" w:themeColor="text1"/>
              </w:rPr>
              <w:t xml:space="preserve"> </w:t>
            </w:r>
            <w:r w:rsidRPr="007B6D31">
              <w:rPr>
                <w:color w:val="000000" w:themeColor="text1"/>
                <w:lang w:val="mk-MK"/>
              </w:rPr>
              <w:t>да креира</w:t>
            </w:r>
            <w:r>
              <w:rPr>
                <w:color w:val="000000" w:themeColor="text1"/>
                <w:lang w:val="mk-MK"/>
              </w:rPr>
              <w:t xml:space="preserve"> идејни решенија и продукти од графичкиот дизајн на дадени мотиви и по сопствена замисла.</w:t>
            </w:r>
          </w:p>
          <w:p w14:paraId="2A5381B4" w14:textId="5A746DCF" w:rsidR="00404DC6" w:rsidRDefault="004C5164" w:rsidP="004D5E15">
            <w:pPr>
              <w:spacing w:after="60" w:line="240" w:lineRule="auto"/>
              <w:jc w:val="both"/>
            </w:pPr>
            <w:r>
              <w:t>Ученикот/ученичката ќе</w:t>
            </w:r>
            <w:r w:rsidR="00CA3CAB">
              <w:rPr>
                <w:color w:val="000000" w:themeColor="text1"/>
                <w:lang w:val="mk-MK"/>
              </w:rPr>
              <w:t xml:space="preserve"> развива</w:t>
            </w:r>
            <w:r>
              <w:t>:</w:t>
            </w:r>
          </w:p>
          <w:p w14:paraId="60A3A776" w14:textId="031754A5" w:rsidR="00404DC6" w:rsidRDefault="004C5164">
            <w:pPr>
              <w:pStyle w:val="ListParagraph"/>
              <w:numPr>
                <w:ilvl w:val="0"/>
                <w:numId w:val="9"/>
              </w:numPr>
              <w:spacing w:after="0" w:line="276" w:lineRule="auto"/>
              <w:rPr>
                <w:color w:val="000000" w:themeColor="text1"/>
              </w:rPr>
            </w:pPr>
            <w:r>
              <w:rPr>
                <w:color w:val="000000" w:themeColor="text1"/>
                <w:lang w:val="mk-MK"/>
              </w:rPr>
              <w:t>имагинација и креативност при творењето на ликовни творби;</w:t>
            </w:r>
          </w:p>
          <w:p w14:paraId="4C4C14FD" w14:textId="292E9C90" w:rsidR="00404DC6" w:rsidRDefault="00CA3CAB" w:rsidP="000E151C">
            <w:pPr>
              <w:numPr>
                <w:ilvl w:val="0"/>
                <w:numId w:val="9"/>
              </w:numPr>
              <w:spacing w:after="0" w:line="240" w:lineRule="auto"/>
              <w:jc w:val="both"/>
            </w:pPr>
            <w:r>
              <w:rPr>
                <w:color w:val="000000" w:themeColor="text1"/>
                <w:lang w:val="mk-MK"/>
              </w:rPr>
              <w:t>смисла</w:t>
            </w:r>
            <w:r w:rsidR="004C5164">
              <w:rPr>
                <w:color w:val="000000" w:themeColor="text1"/>
              </w:rPr>
              <w:t xml:space="preserve"> за естетска проценка</w:t>
            </w:r>
            <w:r w:rsidR="004C5164">
              <w:rPr>
                <w:color w:val="000000" w:themeColor="text1"/>
                <w:lang w:val="mk-MK"/>
              </w:rPr>
              <w:t xml:space="preserve"> на ликовни дела и ученички творби</w:t>
            </w:r>
            <w:r w:rsidR="004C5164">
              <w:rPr>
                <w:color w:val="000000" w:themeColor="text1"/>
              </w:rPr>
              <w:t>.</w:t>
            </w:r>
          </w:p>
        </w:tc>
      </w:tr>
      <w:tr w:rsidR="00404DC6" w14:paraId="553FA535" w14:textId="77777777">
        <w:tc>
          <w:tcPr>
            <w:tcW w:w="5386" w:type="dxa"/>
            <w:tcBorders>
              <w:bottom w:val="dashed" w:sz="4" w:space="0" w:color="000000"/>
            </w:tcBorders>
            <w:shd w:val="clear" w:color="auto" w:fill="auto"/>
          </w:tcPr>
          <w:p w14:paraId="073C8929" w14:textId="77777777" w:rsidR="00404DC6" w:rsidRDefault="004C5164">
            <w:pPr>
              <w:spacing w:after="60" w:line="240" w:lineRule="auto"/>
              <w:rPr>
                <w:b/>
              </w:rPr>
            </w:pPr>
            <w:r>
              <w:rPr>
                <w:b/>
              </w:rPr>
              <w:t xml:space="preserve">Содржини (и поими): </w:t>
            </w:r>
          </w:p>
        </w:tc>
        <w:tc>
          <w:tcPr>
            <w:tcW w:w="7655" w:type="dxa"/>
            <w:tcBorders>
              <w:bottom w:val="dashed" w:sz="4" w:space="0" w:color="000000"/>
            </w:tcBorders>
            <w:shd w:val="clear" w:color="auto" w:fill="auto"/>
          </w:tcPr>
          <w:p w14:paraId="3866A7C9" w14:textId="77777777" w:rsidR="00404DC6" w:rsidRDefault="004C5164">
            <w:pPr>
              <w:spacing w:after="0" w:line="240" w:lineRule="auto"/>
              <w:rPr>
                <w:b/>
              </w:rPr>
            </w:pPr>
            <w:r>
              <w:rPr>
                <w:b/>
              </w:rPr>
              <w:t xml:space="preserve">Стандарди за оценување: </w:t>
            </w:r>
          </w:p>
        </w:tc>
      </w:tr>
      <w:tr w:rsidR="00404DC6" w14:paraId="4E2294B1" w14:textId="77777777">
        <w:tc>
          <w:tcPr>
            <w:tcW w:w="5386" w:type="dxa"/>
            <w:tcBorders>
              <w:top w:val="dashed" w:sz="4" w:space="0" w:color="000000"/>
              <w:bottom w:val="dashed" w:sz="4" w:space="0" w:color="000000"/>
            </w:tcBorders>
            <w:shd w:val="clear" w:color="auto" w:fill="auto"/>
          </w:tcPr>
          <w:p w14:paraId="05B1BE45" w14:textId="77777777" w:rsidR="00404DC6" w:rsidRDefault="004C5164">
            <w:pPr>
              <w:numPr>
                <w:ilvl w:val="0"/>
                <w:numId w:val="10"/>
              </w:numPr>
              <w:spacing w:after="0" w:line="276" w:lineRule="auto"/>
              <w:ind w:left="454"/>
              <w:rPr>
                <w:b/>
              </w:rPr>
            </w:pPr>
            <w:r>
              <w:rPr>
                <w:b/>
              </w:rPr>
              <w:t>Цртање и цртачки техники</w:t>
            </w:r>
          </w:p>
          <w:p w14:paraId="0EDD12A5" w14:textId="77777777" w:rsidR="00404DC6" w:rsidRDefault="004C5164">
            <w:pPr>
              <w:pStyle w:val="ListParagraph"/>
              <w:spacing w:after="0" w:line="276" w:lineRule="auto"/>
              <w:ind w:left="454"/>
            </w:pPr>
            <w:r>
              <w:t>(линија, текстура, цртачка техника, форма, големина, лавиран туш)</w:t>
            </w:r>
          </w:p>
          <w:p w14:paraId="5220F28C" w14:textId="77777777" w:rsidR="00404DC6" w:rsidRDefault="00404DC6">
            <w:pPr>
              <w:spacing w:after="60" w:line="240" w:lineRule="auto"/>
              <w:ind w:left="454"/>
            </w:pPr>
            <w:bookmarkStart w:id="0" w:name="_heading=h.gjdgxs" w:colFirst="0" w:colLast="0"/>
            <w:bookmarkEnd w:id="0"/>
          </w:p>
        </w:tc>
        <w:tc>
          <w:tcPr>
            <w:tcW w:w="7655" w:type="dxa"/>
            <w:tcBorders>
              <w:top w:val="dashed" w:sz="4" w:space="0" w:color="000000"/>
              <w:bottom w:val="dashed" w:sz="4" w:space="0" w:color="000000"/>
            </w:tcBorders>
            <w:shd w:val="clear" w:color="auto" w:fill="auto"/>
          </w:tcPr>
          <w:p w14:paraId="5505BDF3" w14:textId="77777777" w:rsidR="00404DC6" w:rsidRDefault="004C5164">
            <w:pPr>
              <w:numPr>
                <w:ilvl w:val="0"/>
                <w:numId w:val="10"/>
              </w:numPr>
              <w:spacing w:after="0" w:line="276" w:lineRule="auto"/>
              <w:ind w:left="315" w:hanging="283"/>
            </w:pPr>
            <w:r>
              <w:rPr>
                <w:lang w:val="mk-MK"/>
              </w:rPr>
              <w:t xml:space="preserve">Прави разлика меѓу различни вредности на </w:t>
            </w:r>
            <w:r>
              <w:t>лини</w:t>
            </w:r>
            <w:r>
              <w:rPr>
                <w:lang w:val="mk-MK"/>
              </w:rPr>
              <w:t>јата.</w:t>
            </w:r>
          </w:p>
          <w:p w14:paraId="5854EBFE" w14:textId="77777777" w:rsidR="00404DC6" w:rsidRDefault="004C5164">
            <w:pPr>
              <w:numPr>
                <w:ilvl w:val="0"/>
                <w:numId w:val="10"/>
              </w:numPr>
              <w:spacing w:after="0" w:line="276" w:lineRule="auto"/>
              <w:ind w:left="315" w:hanging="283"/>
            </w:pPr>
            <w:r>
              <w:rPr>
                <w:lang w:val="mk-MK"/>
              </w:rPr>
              <w:t>П</w:t>
            </w:r>
            <w:r>
              <w:t>рименува различни видови линии</w:t>
            </w:r>
            <w:r>
              <w:rPr>
                <w:color w:val="FF0000"/>
                <w:lang w:val="mk-MK"/>
              </w:rPr>
              <w:t xml:space="preserve"> </w:t>
            </w:r>
            <w:r>
              <w:rPr>
                <w:lang w:val="mk-MK"/>
              </w:rPr>
              <w:t>при цртањето.</w:t>
            </w:r>
          </w:p>
          <w:p w14:paraId="4CEE4B82" w14:textId="77777777" w:rsidR="00404DC6" w:rsidRDefault="004C5164">
            <w:pPr>
              <w:numPr>
                <w:ilvl w:val="0"/>
                <w:numId w:val="10"/>
              </w:numPr>
              <w:spacing w:after="0" w:line="276" w:lineRule="auto"/>
              <w:ind w:left="315" w:hanging="283"/>
            </w:pPr>
            <w:r>
              <w:rPr>
                <w:lang w:val="mk-MK"/>
              </w:rPr>
              <w:t>О</w:t>
            </w:r>
            <w:r>
              <w:t>пишува</w:t>
            </w:r>
            <w:r>
              <w:rPr>
                <w:lang w:val="mk-MK"/>
              </w:rPr>
              <w:t xml:space="preserve"> различни предмети/материјали од опкружувањето </w:t>
            </w:r>
            <w:r>
              <w:t>според</w:t>
            </w:r>
            <w:r>
              <w:rPr>
                <w:lang w:val="mk-MK"/>
              </w:rPr>
              <w:t xml:space="preserve"> н</w:t>
            </w:r>
            <w:r>
              <w:t>ивн</w:t>
            </w:r>
            <w:r>
              <w:rPr>
                <w:lang w:val="mk-MK"/>
              </w:rPr>
              <w:t>ата текстура.</w:t>
            </w:r>
          </w:p>
          <w:p w14:paraId="6CD3AB11" w14:textId="77777777" w:rsidR="00404DC6" w:rsidRDefault="004C5164">
            <w:pPr>
              <w:numPr>
                <w:ilvl w:val="0"/>
                <w:numId w:val="10"/>
              </w:numPr>
              <w:spacing w:after="0" w:line="276" w:lineRule="auto"/>
              <w:ind w:left="315" w:hanging="283"/>
            </w:pPr>
            <w:r>
              <w:rPr>
                <w:lang w:val="mk-MK"/>
              </w:rPr>
              <w:t xml:space="preserve">Класифицира материјали според текстурата на: мазни/рапави, сјајни/мат, меки/тврди, проѕирни/непроѕирни, водени/суви. </w:t>
            </w:r>
          </w:p>
          <w:p w14:paraId="0F569A26" w14:textId="2254A610" w:rsidR="00404DC6" w:rsidRDefault="004C5164">
            <w:pPr>
              <w:numPr>
                <w:ilvl w:val="0"/>
                <w:numId w:val="10"/>
              </w:numPr>
              <w:spacing w:after="0" w:line="276" w:lineRule="auto"/>
              <w:ind w:left="315" w:hanging="283"/>
            </w:pPr>
            <w:r>
              <w:t xml:space="preserve">Применува </w:t>
            </w:r>
            <w:r>
              <w:rPr>
                <w:lang w:val="mk-MK"/>
              </w:rPr>
              <w:t xml:space="preserve">различни </w:t>
            </w:r>
            <w:r>
              <w:t>цртачки техники</w:t>
            </w:r>
            <w:r w:rsidR="003473F3">
              <w:rPr>
                <w:lang w:val="mk-MK"/>
              </w:rPr>
              <w:t xml:space="preserve"> </w:t>
            </w:r>
            <w:r>
              <w:rPr>
                <w:lang w:val="mk-MK"/>
              </w:rPr>
              <w:t xml:space="preserve">за претставување </w:t>
            </w:r>
            <w:r w:rsidR="007F3A4C">
              <w:rPr>
                <w:lang w:val="mk-MK"/>
              </w:rPr>
              <w:t xml:space="preserve">на </w:t>
            </w:r>
            <w:r>
              <w:t>различни текстури</w:t>
            </w:r>
            <w:r>
              <w:rPr>
                <w:lang w:val="mk-MK"/>
              </w:rPr>
              <w:t>.</w:t>
            </w:r>
          </w:p>
          <w:p w14:paraId="086457BC" w14:textId="77777777" w:rsidR="00404DC6" w:rsidRDefault="004C5164">
            <w:pPr>
              <w:numPr>
                <w:ilvl w:val="0"/>
                <w:numId w:val="10"/>
              </w:numPr>
              <w:spacing w:after="0" w:line="276" w:lineRule="auto"/>
              <w:ind w:left="315" w:hanging="283"/>
            </w:pPr>
            <w:r>
              <w:t xml:space="preserve">Комбинира </w:t>
            </w:r>
            <w:r>
              <w:rPr>
                <w:lang w:val="mk-MK"/>
              </w:rPr>
              <w:t xml:space="preserve">различни </w:t>
            </w:r>
            <w:r>
              <w:t>линии</w:t>
            </w:r>
            <w:r>
              <w:rPr>
                <w:lang w:val="mk-MK"/>
              </w:rPr>
              <w:t xml:space="preserve">, </w:t>
            </w:r>
            <w:r>
              <w:t>форми</w:t>
            </w:r>
            <w:r>
              <w:rPr>
                <w:lang w:val="mk-MK"/>
              </w:rPr>
              <w:t xml:space="preserve"> и големини</w:t>
            </w:r>
            <w:r>
              <w:t xml:space="preserve"> </w:t>
            </w:r>
            <w:r>
              <w:rPr>
                <w:lang w:val="mk-MK"/>
              </w:rPr>
              <w:t>при цртањето.</w:t>
            </w:r>
            <w:r>
              <w:t xml:space="preserve"> </w:t>
            </w:r>
          </w:p>
          <w:p w14:paraId="0C86760E" w14:textId="77777777" w:rsidR="00404DC6" w:rsidRDefault="004C5164">
            <w:pPr>
              <w:numPr>
                <w:ilvl w:val="0"/>
                <w:numId w:val="10"/>
              </w:numPr>
              <w:spacing w:after="0" w:line="276" w:lineRule="auto"/>
              <w:ind w:left="315" w:hanging="283"/>
            </w:pPr>
            <w:r>
              <w:t>Применува техника лавиран туш</w:t>
            </w:r>
            <w:r>
              <w:rPr>
                <w:lang w:val="mk-MK"/>
              </w:rPr>
              <w:t>.</w:t>
            </w:r>
          </w:p>
          <w:p w14:paraId="1D6BB7C0" w14:textId="2C35C176" w:rsidR="00404DC6" w:rsidRDefault="004C5164">
            <w:pPr>
              <w:numPr>
                <w:ilvl w:val="0"/>
                <w:numId w:val="10"/>
              </w:numPr>
              <w:spacing w:after="0" w:line="276" w:lineRule="auto"/>
              <w:ind w:left="315" w:hanging="283"/>
            </w:pPr>
            <w:r>
              <w:rPr>
                <w:lang w:val="mk-MK"/>
              </w:rPr>
              <w:t>Г</w:t>
            </w:r>
            <w:r>
              <w:t>о интерпретира значењето на сопствената творба</w:t>
            </w:r>
            <w:r w:rsidR="00143438">
              <w:rPr>
                <w:lang w:val="mk-MK"/>
              </w:rPr>
              <w:t xml:space="preserve"> (</w:t>
            </w:r>
            <w:r>
              <w:t>цртеж</w:t>
            </w:r>
            <w:r w:rsidR="00143438">
              <w:rPr>
                <w:lang w:val="mk-MK"/>
              </w:rPr>
              <w:t>)</w:t>
            </w:r>
            <w:r>
              <w:rPr>
                <w:lang w:val="mk-MK"/>
              </w:rPr>
              <w:t>.</w:t>
            </w:r>
          </w:p>
          <w:p w14:paraId="48751139" w14:textId="640D6CF4" w:rsidR="00404DC6" w:rsidRDefault="004C5164">
            <w:pPr>
              <w:numPr>
                <w:ilvl w:val="0"/>
                <w:numId w:val="10"/>
              </w:numPr>
              <w:spacing w:after="0" w:line="276" w:lineRule="auto"/>
              <w:ind w:left="315" w:hanging="283"/>
              <w:rPr>
                <w:b/>
              </w:rPr>
            </w:pPr>
            <w:r>
              <w:rPr>
                <w:lang w:val="mk-MK"/>
              </w:rPr>
              <w:t xml:space="preserve">Користи графички компјутерски програми за цртање цртеж според мотиви </w:t>
            </w:r>
            <w:r w:rsidR="00A645C6">
              <w:rPr>
                <w:lang w:val="mk-MK"/>
              </w:rPr>
              <w:t xml:space="preserve">на </w:t>
            </w:r>
            <w:r>
              <w:rPr>
                <w:lang w:val="mk-MK"/>
              </w:rPr>
              <w:t xml:space="preserve">цртежи </w:t>
            </w:r>
            <w:r w:rsidR="00A645C6">
              <w:rPr>
                <w:lang w:val="mk-MK"/>
              </w:rPr>
              <w:t xml:space="preserve">од </w:t>
            </w:r>
            <w:r>
              <w:rPr>
                <w:lang w:val="mk-MK"/>
              </w:rPr>
              <w:t>познати уметници.</w:t>
            </w:r>
          </w:p>
        </w:tc>
      </w:tr>
      <w:tr w:rsidR="00404DC6" w14:paraId="6AD3FDA6" w14:textId="77777777">
        <w:tc>
          <w:tcPr>
            <w:tcW w:w="5386" w:type="dxa"/>
            <w:tcBorders>
              <w:top w:val="dashed" w:sz="4" w:space="0" w:color="000000"/>
              <w:bottom w:val="dashed" w:sz="4" w:space="0" w:color="000000"/>
            </w:tcBorders>
            <w:shd w:val="clear" w:color="auto" w:fill="auto"/>
          </w:tcPr>
          <w:p w14:paraId="1FAF341A" w14:textId="77777777" w:rsidR="00404DC6" w:rsidRDefault="004C5164">
            <w:pPr>
              <w:numPr>
                <w:ilvl w:val="0"/>
                <w:numId w:val="10"/>
              </w:numPr>
              <w:spacing w:after="0" w:line="276" w:lineRule="auto"/>
              <w:ind w:left="454"/>
            </w:pPr>
            <w:r>
              <w:rPr>
                <w:b/>
              </w:rPr>
              <w:t>Сликање и сликарски техники</w:t>
            </w:r>
          </w:p>
          <w:p w14:paraId="1F6E8F35" w14:textId="45996E55" w:rsidR="00404DC6" w:rsidRDefault="004C5164">
            <w:pPr>
              <w:pStyle w:val="ListParagraph"/>
              <w:spacing w:after="60" w:line="240" w:lineRule="auto"/>
              <w:ind w:left="454"/>
            </w:pPr>
            <w:r>
              <w:lastRenderedPageBreak/>
              <w:t xml:space="preserve">(круг на бои, примарни бои, секундарни бои, хроматски бои, ахроматски бои, форма, </w:t>
            </w:r>
            <w:r w:rsidRPr="003B0BD7">
              <w:t>големина</w:t>
            </w:r>
            <w:r w:rsidR="000B16E5" w:rsidRPr="003B0BD7">
              <w:rPr>
                <w:lang w:val="mk-MK"/>
              </w:rPr>
              <w:t xml:space="preserve">, </w:t>
            </w:r>
            <w:r w:rsidR="004069AB" w:rsidRPr="003B0BD7">
              <w:rPr>
                <w:lang w:val="mk-MK"/>
              </w:rPr>
              <w:t xml:space="preserve">сликарска техника, </w:t>
            </w:r>
            <w:r w:rsidR="000B16E5" w:rsidRPr="003B0BD7">
              <w:t>темперни</w:t>
            </w:r>
            <w:r w:rsidR="000B16E5" w:rsidRPr="003B0BD7">
              <w:rPr>
                <w:lang w:val="mk-MK"/>
              </w:rPr>
              <w:t xml:space="preserve"> бои</w:t>
            </w:r>
            <w:r w:rsidR="000B16E5" w:rsidRPr="003B0BD7">
              <w:t>, водени бои, гваш</w:t>
            </w:r>
            <w:r w:rsidR="000B16E5" w:rsidRPr="003B0BD7">
              <w:rPr>
                <w:lang w:val="mk-MK"/>
              </w:rPr>
              <w:t xml:space="preserve">, </w:t>
            </w:r>
            <w:r w:rsidR="000B16E5" w:rsidRPr="003B0BD7">
              <w:t>колаж</w:t>
            </w:r>
            <w:r w:rsidRPr="003B0BD7">
              <w:t>)</w:t>
            </w:r>
          </w:p>
        </w:tc>
        <w:tc>
          <w:tcPr>
            <w:tcW w:w="7655" w:type="dxa"/>
            <w:tcBorders>
              <w:top w:val="dashed" w:sz="4" w:space="0" w:color="000000"/>
              <w:bottom w:val="dashed" w:sz="4" w:space="0" w:color="000000"/>
            </w:tcBorders>
            <w:shd w:val="clear" w:color="auto" w:fill="auto"/>
          </w:tcPr>
          <w:p w14:paraId="6F789BD9" w14:textId="77777777" w:rsidR="00404DC6" w:rsidRDefault="004C5164">
            <w:pPr>
              <w:numPr>
                <w:ilvl w:val="0"/>
                <w:numId w:val="10"/>
              </w:numPr>
              <w:spacing w:after="0" w:line="276" w:lineRule="auto"/>
              <w:ind w:left="315" w:hanging="283"/>
            </w:pPr>
            <w:r>
              <w:lastRenderedPageBreak/>
              <w:t>Прави разлика меѓу примарни и секундарни</w:t>
            </w:r>
            <w:r>
              <w:rPr>
                <w:lang w:val="mk-MK"/>
              </w:rPr>
              <w:t xml:space="preserve"> бои во кругот на боите.</w:t>
            </w:r>
          </w:p>
          <w:p w14:paraId="00FFCB7F" w14:textId="77777777" w:rsidR="00404DC6" w:rsidRDefault="004C5164">
            <w:pPr>
              <w:numPr>
                <w:ilvl w:val="0"/>
                <w:numId w:val="10"/>
              </w:numPr>
              <w:spacing w:after="0" w:line="276" w:lineRule="auto"/>
              <w:ind w:left="315" w:hanging="283"/>
            </w:pPr>
            <w:r>
              <w:rPr>
                <w:lang w:val="mk-MK"/>
              </w:rPr>
              <w:lastRenderedPageBreak/>
              <w:t>Разликува</w:t>
            </w:r>
            <w:r>
              <w:t xml:space="preserve"> хроматски </w:t>
            </w:r>
            <w:r>
              <w:rPr>
                <w:lang w:val="mk-MK"/>
              </w:rPr>
              <w:t>од</w:t>
            </w:r>
            <w:r>
              <w:t xml:space="preserve"> ахроматски</w:t>
            </w:r>
            <w:r>
              <w:rPr>
                <w:lang w:val="mk-MK"/>
              </w:rPr>
              <w:t xml:space="preserve"> бои.</w:t>
            </w:r>
          </w:p>
          <w:p w14:paraId="702E7DC2" w14:textId="77777777" w:rsidR="00404DC6" w:rsidRDefault="004C5164">
            <w:pPr>
              <w:numPr>
                <w:ilvl w:val="0"/>
                <w:numId w:val="10"/>
              </w:numPr>
              <w:spacing w:after="0" w:line="276" w:lineRule="auto"/>
              <w:ind w:left="315" w:hanging="283"/>
            </w:pPr>
            <w:r>
              <w:t>Слика форми и големини</w:t>
            </w:r>
            <w:r>
              <w:rPr>
                <w:lang w:val="mk-MK"/>
              </w:rPr>
              <w:t xml:space="preserve"> со комбинирање на </w:t>
            </w:r>
            <w:r>
              <w:t xml:space="preserve">бои </w:t>
            </w:r>
            <w:r>
              <w:rPr>
                <w:lang w:val="mk-MK"/>
              </w:rPr>
              <w:t>соодветни на зададена поставка.</w:t>
            </w:r>
          </w:p>
          <w:p w14:paraId="429B6547" w14:textId="38FDD56E" w:rsidR="00404DC6" w:rsidRDefault="004C5164">
            <w:pPr>
              <w:numPr>
                <w:ilvl w:val="0"/>
                <w:numId w:val="10"/>
              </w:numPr>
              <w:spacing w:after="0" w:line="276" w:lineRule="auto"/>
              <w:ind w:left="315" w:hanging="283"/>
            </w:pPr>
            <w:r>
              <w:t xml:space="preserve">Применува </w:t>
            </w:r>
            <w:r>
              <w:rPr>
                <w:lang w:val="mk-MK"/>
              </w:rPr>
              <w:t>сликарски техники:</w:t>
            </w:r>
            <w:r>
              <w:t xml:space="preserve"> темперни</w:t>
            </w:r>
            <w:r>
              <w:rPr>
                <w:lang w:val="mk-MK"/>
              </w:rPr>
              <w:t xml:space="preserve"> бои</w:t>
            </w:r>
            <w:r>
              <w:t xml:space="preserve">, водени бои, гваш </w:t>
            </w:r>
            <w:r>
              <w:rPr>
                <w:lang w:val="mk-MK"/>
              </w:rPr>
              <w:t xml:space="preserve">и </w:t>
            </w:r>
            <w:r>
              <w:t>колаж</w:t>
            </w:r>
            <w:r>
              <w:rPr>
                <w:lang w:val="mk-MK"/>
              </w:rPr>
              <w:t>.</w:t>
            </w:r>
          </w:p>
          <w:p w14:paraId="5E892617" w14:textId="77777777" w:rsidR="00404DC6" w:rsidRDefault="004C5164">
            <w:pPr>
              <w:numPr>
                <w:ilvl w:val="0"/>
                <w:numId w:val="10"/>
              </w:numPr>
              <w:spacing w:after="0" w:line="276" w:lineRule="auto"/>
              <w:ind w:left="315" w:hanging="283"/>
            </w:pPr>
            <w:r>
              <w:rPr>
                <w:lang w:val="mk-MK"/>
              </w:rPr>
              <w:t xml:space="preserve">Слика </w:t>
            </w:r>
            <w:r>
              <w:t xml:space="preserve">по </w:t>
            </w:r>
            <w:r>
              <w:rPr>
                <w:lang w:val="mk-MK"/>
              </w:rPr>
              <w:t xml:space="preserve">сеќавање и по </w:t>
            </w:r>
            <w:r>
              <w:t xml:space="preserve">сопствена замисла </w:t>
            </w:r>
            <w:r>
              <w:rPr>
                <w:lang w:val="mk-MK"/>
              </w:rPr>
              <w:t>к</w:t>
            </w:r>
            <w:r>
              <w:t>орист</w:t>
            </w:r>
            <w:r>
              <w:rPr>
                <w:lang w:val="mk-MK"/>
              </w:rPr>
              <w:t>ејќ</w:t>
            </w:r>
            <w:r>
              <w:t>и фантазија и имагинација</w:t>
            </w:r>
            <w:r>
              <w:rPr>
                <w:lang w:val="mk-MK"/>
              </w:rPr>
              <w:t>.</w:t>
            </w:r>
          </w:p>
          <w:p w14:paraId="4E871D44" w14:textId="77777777" w:rsidR="00404DC6" w:rsidRDefault="004C5164">
            <w:pPr>
              <w:numPr>
                <w:ilvl w:val="0"/>
                <w:numId w:val="10"/>
              </w:numPr>
              <w:spacing w:after="0" w:line="276" w:lineRule="auto"/>
              <w:ind w:left="315" w:hanging="283"/>
            </w:pPr>
            <w:r>
              <w:t>Го интерпретира значењето</w:t>
            </w:r>
            <w:r>
              <w:rPr>
                <w:lang w:val="mk-MK"/>
              </w:rPr>
              <w:t>/симболиката</w:t>
            </w:r>
            <w:r>
              <w:t xml:space="preserve"> на сопствената слика</w:t>
            </w:r>
            <w:r>
              <w:rPr>
                <w:lang w:val="mk-MK"/>
              </w:rPr>
              <w:t>.</w:t>
            </w:r>
          </w:p>
          <w:p w14:paraId="307A9C89" w14:textId="77E44F42" w:rsidR="00404DC6" w:rsidRDefault="004C5164">
            <w:pPr>
              <w:numPr>
                <w:ilvl w:val="0"/>
                <w:numId w:val="10"/>
              </w:numPr>
              <w:spacing w:after="0" w:line="276" w:lineRule="auto"/>
              <w:ind w:left="315" w:hanging="283"/>
            </w:pPr>
            <w:r>
              <w:rPr>
                <w:lang w:val="mk-MK"/>
              </w:rPr>
              <w:t xml:space="preserve">Користи графички компјутерски програми за изработка на слика според колорит </w:t>
            </w:r>
            <w:r w:rsidR="00A645C6">
              <w:rPr>
                <w:lang w:val="mk-MK"/>
              </w:rPr>
              <w:t>на</w:t>
            </w:r>
            <w:r>
              <w:rPr>
                <w:lang w:val="mk-MK"/>
              </w:rPr>
              <w:t xml:space="preserve"> слики </w:t>
            </w:r>
            <w:r w:rsidR="00A645C6">
              <w:rPr>
                <w:lang w:val="mk-MK"/>
              </w:rPr>
              <w:t>од</w:t>
            </w:r>
            <w:r>
              <w:rPr>
                <w:lang w:val="mk-MK"/>
              </w:rPr>
              <w:t xml:space="preserve"> познати уметници.</w:t>
            </w:r>
          </w:p>
        </w:tc>
      </w:tr>
      <w:tr w:rsidR="00404DC6" w14:paraId="3BA02582" w14:textId="77777777">
        <w:tc>
          <w:tcPr>
            <w:tcW w:w="5386" w:type="dxa"/>
            <w:tcBorders>
              <w:top w:val="dashed" w:sz="4" w:space="0" w:color="000000"/>
              <w:bottom w:val="dashed" w:sz="4" w:space="0" w:color="000000"/>
            </w:tcBorders>
            <w:shd w:val="clear" w:color="auto" w:fill="auto"/>
          </w:tcPr>
          <w:p w14:paraId="61B6A6E3" w14:textId="77777777" w:rsidR="00404DC6" w:rsidRDefault="004C5164">
            <w:pPr>
              <w:numPr>
                <w:ilvl w:val="0"/>
                <w:numId w:val="10"/>
              </w:numPr>
              <w:spacing w:after="0" w:line="276" w:lineRule="auto"/>
              <w:ind w:left="454"/>
            </w:pPr>
            <w:r>
              <w:rPr>
                <w:b/>
              </w:rPr>
              <w:lastRenderedPageBreak/>
              <w:t>Графика и графички техники</w:t>
            </w:r>
            <w:r>
              <w:t xml:space="preserve"> </w:t>
            </w:r>
          </w:p>
          <w:p w14:paraId="372D4DB9" w14:textId="77777777" w:rsidR="00404DC6" w:rsidRDefault="004C5164">
            <w:pPr>
              <w:pStyle w:val="ListParagraph"/>
              <w:spacing w:after="0" w:line="276" w:lineRule="auto"/>
              <w:ind w:left="454"/>
            </w:pPr>
            <w:r>
              <w:t>(симетрија</w:t>
            </w:r>
            <w:r>
              <w:rPr>
                <w:lang w:val="mk-MK"/>
              </w:rPr>
              <w:t>,</w:t>
            </w:r>
            <w:r>
              <w:t xml:space="preserve"> асиметрија</w:t>
            </w:r>
            <w:r>
              <w:rPr>
                <w:lang w:val="mk-MK"/>
              </w:rPr>
              <w:t>,</w:t>
            </w:r>
            <w:r>
              <w:t xml:space="preserve"> </w:t>
            </w:r>
            <w:r>
              <w:rPr>
                <w:lang w:val="mk-MK"/>
              </w:rPr>
              <w:t xml:space="preserve">висок печат, </w:t>
            </w:r>
            <w:r>
              <w:t xml:space="preserve">скица, </w:t>
            </w:r>
            <w:r>
              <w:rPr>
                <w:i/>
                <w:iCs/>
              </w:rPr>
              <w:t>Wax resist drawing</w:t>
            </w:r>
            <w:r>
              <w:rPr>
                <w:lang w:val="mk-MK"/>
              </w:rPr>
              <w:t>,</w:t>
            </w:r>
            <w:r>
              <w:t xml:space="preserve"> </w:t>
            </w:r>
            <w:r>
              <w:rPr>
                <w:lang w:val="mk-MK"/>
              </w:rPr>
              <w:t xml:space="preserve">матрица, </w:t>
            </w:r>
            <w:r>
              <w:t>картон печат</w:t>
            </w:r>
            <w:r>
              <w:rPr>
                <w:lang w:val="mk-MK"/>
              </w:rPr>
              <w:t>, монотипија, графички отпечаток)</w:t>
            </w:r>
            <w:r>
              <w:t xml:space="preserve"> </w:t>
            </w:r>
          </w:p>
        </w:tc>
        <w:tc>
          <w:tcPr>
            <w:tcW w:w="7655" w:type="dxa"/>
            <w:tcBorders>
              <w:top w:val="dashed" w:sz="4" w:space="0" w:color="000000"/>
              <w:bottom w:val="dashed" w:sz="4" w:space="0" w:color="000000"/>
            </w:tcBorders>
            <w:shd w:val="clear" w:color="auto" w:fill="auto"/>
          </w:tcPr>
          <w:p w14:paraId="600B8454" w14:textId="77777777" w:rsidR="00404DC6"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Pr>
                <w:lang w:val="mk-MK"/>
              </w:rPr>
              <w:t>Разликува</w:t>
            </w:r>
            <w:r>
              <w:t xml:space="preserve"> симетрија </w:t>
            </w:r>
            <w:r>
              <w:rPr>
                <w:lang w:val="mk-MK"/>
              </w:rPr>
              <w:t>од</w:t>
            </w:r>
            <w:r>
              <w:t xml:space="preserve"> асиметрија</w:t>
            </w:r>
            <w:r>
              <w:rPr>
                <w:lang w:val="mk-MK"/>
              </w:rPr>
              <w:t xml:space="preserve"> во ликовни творби.</w:t>
            </w:r>
          </w:p>
          <w:p w14:paraId="34E0675A" w14:textId="51CB2EB3" w:rsidR="00404DC6" w:rsidRPr="00AE4DF1"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Pr>
                <w:lang w:val="mk-MK"/>
              </w:rPr>
              <w:t>Создава симетрична графичка</w:t>
            </w:r>
            <w:r>
              <w:t xml:space="preserve"> творба</w:t>
            </w:r>
            <w:r>
              <w:rPr>
                <w:lang w:val="mk-MK"/>
              </w:rPr>
              <w:t>.</w:t>
            </w:r>
          </w:p>
          <w:p w14:paraId="1FE9C38F" w14:textId="09E98FCA" w:rsidR="00404DC6" w:rsidRPr="00AE4DF1" w:rsidRDefault="00AE4DF1" w:rsidP="00AE4DF1">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AE4DF1">
              <w:rPr>
                <w:lang w:val="mk-MK"/>
              </w:rPr>
              <w:t>Применува графичка техника на висок печат к</w:t>
            </w:r>
            <w:r w:rsidR="004C5164" w:rsidRPr="00AE4DF1">
              <w:t>орист</w:t>
            </w:r>
            <w:r w:rsidRPr="00AE4DF1">
              <w:rPr>
                <w:lang w:val="mk-MK"/>
              </w:rPr>
              <w:t>ејќи</w:t>
            </w:r>
            <w:r w:rsidR="004C5164" w:rsidRPr="00AE4DF1">
              <w:t xml:space="preserve"> различни средства</w:t>
            </w:r>
            <w:r w:rsidR="004C5164" w:rsidRPr="00AE4DF1">
              <w:rPr>
                <w:lang w:val="mk-MK"/>
              </w:rPr>
              <w:t>, материјали и постапки</w:t>
            </w:r>
            <w:r w:rsidR="004C5164" w:rsidRPr="00AE4DF1">
              <w:t xml:space="preserve"> </w:t>
            </w:r>
            <w:r w:rsidR="004C5164" w:rsidRPr="00AE4DF1">
              <w:rPr>
                <w:lang w:val="mk-MK"/>
              </w:rPr>
              <w:t>(одделно и во комбинација).</w:t>
            </w:r>
          </w:p>
          <w:p w14:paraId="660012F3" w14:textId="77777777" w:rsidR="00404DC6" w:rsidRPr="005908D5"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rPr>
                <w:lang w:val="mk-MK"/>
              </w:rPr>
              <w:t>П</w:t>
            </w:r>
            <w:r w:rsidRPr="005908D5">
              <w:t>р</w:t>
            </w:r>
            <w:r w:rsidRPr="005908D5">
              <w:rPr>
                <w:lang w:val="mk-MK"/>
              </w:rPr>
              <w:t xml:space="preserve">именува техника </w:t>
            </w:r>
            <w:r w:rsidRPr="005908D5">
              <w:rPr>
                <w:i/>
                <w:iCs/>
              </w:rPr>
              <w:t>Wax resist drawing</w:t>
            </w:r>
            <w:r w:rsidRPr="005908D5">
              <w:t xml:space="preserve"> </w:t>
            </w:r>
            <w:r w:rsidRPr="005908D5">
              <w:rPr>
                <w:lang w:val="mk-MK"/>
              </w:rPr>
              <w:t>за изработка на скица за графика.</w:t>
            </w:r>
          </w:p>
          <w:p w14:paraId="2BE3D17D" w14:textId="1E7C9FB8" w:rsidR="00404DC6" w:rsidRPr="005908D5"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rPr>
                <w:lang w:val="mk-MK"/>
              </w:rPr>
              <w:t>Изработува матрица за</w:t>
            </w:r>
            <w:r w:rsidRPr="005908D5">
              <w:t xml:space="preserve"> ликовна техника </w:t>
            </w:r>
            <w:r w:rsidRPr="005908D5">
              <w:rPr>
                <w:lang w:val="mk-MK"/>
              </w:rPr>
              <w:t>к</w:t>
            </w:r>
            <w:r w:rsidRPr="005908D5">
              <w:t>артон</w:t>
            </w:r>
            <w:r w:rsidRPr="005908D5">
              <w:rPr>
                <w:lang w:val="mk-MK"/>
              </w:rPr>
              <w:t xml:space="preserve"> </w:t>
            </w:r>
            <w:r w:rsidRPr="005908D5">
              <w:t>печат</w:t>
            </w:r>
            <w:r w:rsidRPr="005908D5">
              <w:rPr>
                <w:lang w:val="mk-MK"/>
              </w:rPr>
              <w:t>.</w:t>
            </w:r>
          </w:p>
          <w:p w14:paraId="5DE880C0" w14:textId="77777777" w:rsidR="00404DC6"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rPr>
                <w:lang w:val="mk-MK"/>
              </w:rPr>
              <w:t>Применува техники</w:t>
            </w:r>
            <w:r w:rsidRPr="005908D5">
              <w:t xml:space="preserve"> монотипија и картон печат</w:t>
            </w:r>
            <w:r w:rsidRPr="005908D5">
              <w:rPr>
                <w:lang w:val="mk-MK"/>
              </w:rPr>
              <w:t xml:space="preserve"> за изработка на графички отпечаток</w:t>
            </w:r>
            <w:r w:rsidRPr="005908D5">
              <w:t>.</w:t>
            </w:r>
          </w:p>
        </w:tc>
      </w:tr>
      <w:tr w:rsidR="00404DC6" w14:paraId="4C28BAB8" w14:textId="77777777">
        <w:tc>
          <w:tcPr>
            <w:tcW w:w="5386" w:type="dxa"/>
            <w:tcBorders>
              <w:top w:val="dashed" w:sz="4" w:space="0" w:color="000000"/>
              <w:bottom w:val="dashed" w:sz="4" w:space="0" w:color="000000"/>
            </w:tcBorders>
            <w:shd w:val="clear" w:color="auto" w:fill="auto"/>
          </w:tcPr>
          <w:p w14:paraId="09CBCB50" w14:textId="77777777" w:rsidR="00404DC6" w:rsidRDefault="004C5164">
            <w:pPr>
              <w:numPr>
                <w:ilvl w:val="0"/>
                <w:numId w:val="10"/>
              </w:numPr>
              <w:spacing w:after="0" w:line="276" w:lineRule="auto"/>
              <w:ind w:left="454"/>
              <w:rPr>
                <w:color w:val="000000" w:themeColor="text1"/>
              </w:rPr>
            </w:pPr>
            <w:r>
              <w:rPr>
                <w:b/>
                <w:color w:val="000000" w:themeColor="text1"/>
              </w:rPr>
              <w:t>Дизајн и визуелни комуникации во 2Д</w:t>
            </w:r>
          </w:p>
          <w:p w14:paraId="6A4382CB" w14:textId="77777777" w:rsidR="00404DC6" w:rsidRDefault="004C5164">
            <w:pPr>
              <w:pStyle w:val="ListParagraph"/>
              <w:spacing w:after="0" w:line="276" w:lineRule="auto"/>
              <w:ind w:left="454"/>
              <w:rPr>
                <w:b/>
                <w:color w:val="00B050"/>
              </w:rPr>
            </w:pPr>
            <w:r>
              <w:rPr>
                <w:color w:val="000000" w:themeColor="text1"/>
              </w:rPr>
              <w:t>(</w:t>
            </w:r>
            <w:r>
              <w:rPr>
                <w:color w:val="000000" w:themeColor="text1"/>
                <w:lang w:val="mk-MK"/>
              </w:rPr>
              <w:t>графички дизајн,</w:t>
            </w:r>
            <w:r>
              <w:rPr>
                <w:color w:val="000000" w:themeColor="text1"/>
              </w:rPr>
              <w:t xml:space="preserve"> заштитен знак/лого</w:t>
            </w:r>
            <w:r>
              <w:rPr>
                <w:color w:val="000000" w:themeColor="text1"/>
                <w:lang w:val="mk-MK"/>
              </w:rPr>
              <w:t xml:space="preserve">, </w:t>
            </w:r>
            <w:r>
              <w:rPr>
                <w:color w:val="000000" w:themeColor="text1"/>
              </w:rPr>
              <w:t>флаер, плакат</w:t>
            </w:r>
            <w:r>
              <w:rPr>
                <w:color w:val="000000" w:themeColor="text1"/>
                <w:lang w:val="mk-MK"/>
              </w:rPr>
              <w:t>,</w:t>
            </w:r>
            <w:r>
              <w:rPr>
                <w:color w:val="000000" w:themeColor="text1"/>
              </w:rPr>
              <w:t xml:space="preserve"> банер, постер, покана) </w:t>
            </w:r>
          </w:p>
        </w:tc>
        <w:tc>
          <w:tcPr>
            <w:tcW w:w="7655" w:type="dxa"/>
            <w:tcBorders>
              <w:top w:val="dashed" w:sz="4" w:space="0" w:color="000000"/>
              <w:bottom w:val="dashed" w:sz="4" w:space="0" w:color="000000"/>
            </w:tcBorders>
            <w:shd w:val="clear" w:color="auto" w:fill="auto"/>
          </w:tcPr>
          <w:p w14:paraId="3AFD9192"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lang w:val="mk-MK"/>
              </w:rPr>
              <w:t>Разликува</w:t>
            </w:r>
            <w:r>
              <w:rPr>
                <w:color w:val="000000" w:themeColor="text1"/>
              </w:rPr>
              <w:t xml:space="preserve"> </w:t>
            </w:r>
            <w:r>
              <w:rPr>
                <w:color w:val="000000" w:themeColor="text1"/>
                <w:lang w:val="mk-MK"/>
              </w:rPr>
              <w:t>продукти</w:t>
            </w:r>
            <w:r>
              <w:rPr>
                <w:color w:val="000000" w:themeColor="text1"/>
              </w:rPr>
              <w:t xml:space="preserve"> од областа на </w:t>
            </w:r>
            <w:r>
              <w:rPr>
                <w:color w:val="000000" w:themeColor="text1"/>
                <w:lang w:val="mk-MK"/>
              </w:rPr>
              <w:t xml:space="preserve">дводимензионалниот графички </w:t>
            </w:r>
            <w:r>
              <w:rPr>
                <w:color w:val="000000" w:themeColor="text1"/>
              </w:rPr>
              <w:t>дизајн</w:t>
            </w:r>
            <w:r>
              <w:rPr>
                <w:color w:val="000000" w:themeColor="text1"/>
                <w:lang w:val="mk-MK"/>
              </w:rPr>
              <w:t>:</w:t>
            </w:r>
            <w:r>
              <w:rPr>
                <w:color w:val="000000" w:themeColor="text1"/>
              </w:rPr>
              <w:t xml:space="preserve"> заштитен знак/лого, флаер, плакат, банер, постер, покана и др.</w:t>
            </w:r>
          </w:p>
          <w:p w14:paraId="2CC65021"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lang w:val="mk-MK"/>
              </w:rPr>
              <w:t>Креира</w:t>
            </w:r>
            <w:r>
              <w:rPr>
                <w:color w:val="000000" w:themeColor="text1"/>
              </w:rPr>
              <w:t xml:space="preserve"> идејно решение за плакат</w:t>
            </w:r>
            <w:r>
              <w:rPr>
                <w:color w:val="000000" w:themeColor="text1"/>
                <w:lang w:val="mk-MK"/>
              </w:rPr>
              <w:t>.</w:t>
            </w:r>
          </w:p>
          <w:p w14:paraId="4EFCBD68"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rPr>
              <w:t>Го интерпретира значењето на сопствената творба</w:t>
            </w:r>
            <w:r>
              <w:rPr>
                <w:color w:val="000000" w:themeColor="text1"/>
                <w:lang w:val="mk-MK"/>
              </w:rPr>
              <w:t xml:space="preserve"> (</w:t>
            </w:r>
            <w:r>
              <w:rPr>
                <w:color w:val="000000" w:themeColor="text1"/>
              </w:rPr>
              <w:t>плакат</w:t>
            </w:r>
            <w:r>
              <w:rPr>
                <w:color w:val="000000" w:themeColor="text1"/>
                <w:lang w:val="mk-MK"/>
              </w:rPr>
              <w:t>).</w:t>
            </w:r>
          </w:p>
          <w:p w14:paraId="50FB1A31" w14:textId="77777777" w:rsidR="00404DC6" w:rsidRDefault="004C5164">
            <w:pPr>
              <w:numPr>
                <w:ilvl w:val="0"/>
                <w:numId w:val="10"/>
              </w:numPr>
              <w:tabs>
                <w:tab w:val="left" w:pos="420"/>
              </w:tabs>
              <w:spacing w:after="0" w:line="276" w:lineRule="auto"/>
              <w:ind w:left="290" w:hanging="283"/>
              <w:jc w:val="both"/>
              <w:rPr>
                <w:color w:val="00B050"/>
              </w:rPr>
            </w:pPr>
            <w:r>
              <w:rPr>
                <w:color w:val="000000" w:themeColor="text1"/>
                <w:lang w:val="mk-MK"/>
              </w:rPr>
              <w:t>Користи графички компјутерски програми за креирање идејно решение за заштитен знак/лого по сопствена замисла.</w:t>
            </w:r>
          </w:p>
        </w:tc>
      </w:tr>
      <w:tr w:rsidR="00404DC6" w14:paraId="5B93B7D8" w14:textId="77777777">
        <w:tc>
          <w:tcPr>
            <w:tcW w:w="13041" w:type="dxa"/>
            <w:gridSpan w:val="2"/>
            <w:shd w:val="clear" w:color="auto" w:fill="auto"/>
          </w:tcPr>
          <w:p w14:paraId="518FF46B" w14:textId="24E7111C" w:rsidR="00404DC6" w:rsidRPr="004735D1" w:rsidRDefault="004C5164">
            <w:pPr>
              <w:spacing w:after="60" w:line="240" w:lineRule="auto"/>
              <w:rPr>
                <w:b/>
                <w:bCs/>
              </w:rPr>
            </w:pPr>
            <w:r w:rsidRPr="004735D1">
              <w:rPr>
                <w:b/>
                <w:bCs/>
              </w:rPr>
              <w:t xml:space="preserve">Примери за активности </w:t>
            </w:r>
          </w:p>
          <w:p w14:paraId="1ACD0C42" w14:textId="77777777" w:rsidR="00404DC6" w:rsidRDefault="004C5164">
            <w:pPr>
              <w:pStyle w:val="ListParagraph"/>
              <w:numPr>
                <w:ilvl w:val="1"/>
                <w:numId w:val="11"/>
              </w:numPr>
              <w:spacing w:after="0" w:line="240" w:lineRule="auto"/>
              <w:ind w:left="454"/>
            </w:pPr>
            <w:r>
              <w:t>Учениците воочуваат и препознаваат линиски вредности во непосредната околина и цртаат мотиви од растителен и животински свет применувајќи различни видови линии во техники молив, јаглен и фломастер (</w:t>
            </w:r>
            <w:r>
              <w:rPr>
                <w:lang w:val="mk-MK"/>
              </w:rPr>
              <w:t xml:space="preserve">според </w:t>
            </w:r>
            <w:r>
              <w:t>примери од Дирер, Ван Гог</w:t>
            </w:r>
            <w:r>
              <w:rPr>
                <w:lang w:val="mk-MK"/>
              </w:rPr>
              <w:t xml:space="preserve"> и сл.</w:t>
            </w:r>
            <w:r>
              <w:t>)</w:t>
            </w:r>
            <w:r>
              <w:rPr>
                <w:lang w:val="mk-MK"/>
              </w:rPr>
              <w:t>.</w:t>
            </w:r>
          </w:p>
          <w:p w14:paraId="475C013D" w14:textId="77777777" w:rsidR="00404DC6" w:rsidRDefault="004C5164">
            <w:pPr>
              <w:pStyle w:val="ListParagraph"/>
              <w:numPr>
                <w:ilvl w:val="1"/>
                <w:numId w:val="11"/>
              </w:numPr>
              <w:spacing w:after="0" w:line="240" w:lineRule="auto"/>
              <w:ind w:left="454"/>
            </w:pPr>
            <w:r>
              <w:t>Учениците</w:t>
            </w:r>
            <w:r>
              <w:rPr>
                <w:lang w:val="mk-MK"/>
              </w:rPr>
              <w:t>, поделени во мали групи/парови, набљудуваат различни предмети/материјали од опкружувањето (училницата/училишниот двор) и ги опишуваат според нивната текстура. Потоа, г</w:t>
            </w:r>
            <w:r>
              <w:t xml:space="preserve">и класифицираат </w:t>
            </w:r>
            <w:r>
              <w:rPr>
                <w:lang w:val="mk-MK"/>
              </w:rPr>
              <w:t>на мазни/рапави, сјајни/мат, меки/тврди, проѕирни/непроѕирни, водени/суви и согледувањата ги презентираат пред сите.</w:t>
            </w:r>
          </w:p>
          <w:p w14:paraId="2FA86305" w14:textId="24E57567" w:rsidR="00404DC6" w:rsidRDefault="004C5164">
            <w:pPr>
              <w:pStyle w:val="ListParagraph"/>
              <w:numPr>
                <w:ilvl w:val="1"/>
                <w:numId w:val="11"/>
              </w:numPr>
              <w:spacing w:after="0" w:line="276" w:lineRule="auto"/>
              <w:ind w:left="454"/>
            </w:pPr>
            <w:r>
              <w:t>Учениците цртаат мотиви со различни текстури (</w:t>
            </w:r>
            <w:r>
              <w:rPr>
                <w:lang w:val="mk-MK"/>
              </w:rPr>
              <w:t xml:space="preserve">пример: </w:t>
            </w:r>
            <w:r>
              <w:t>кора</w:t>
            </w:r>
            <w:r>
              <w:rPr>
                <w:lang w:val="mk-MK"/>
              </w:rPr>
              <w:t xml:space="preserve"> од</w:t>
            </w:r>
            <w:r>
              <w:t xml:space="preserve"> дрво, лист, цвет, ткаенини, дрвени и бетонски/камени површини</w:t>
            </w:r>
            <w:r>
              <w:rPr>
                <w:lang w:val="mk-MK"/>
              </w:rPr>
              <w:t xml:space="preserve"> и др.</w:t>
            </w:r>
            <w:r>
              <w:t xml:space="preserve">) </w:t>
            </w:r>
            <w:r>
              <w:rPr>
                <w:lang w:val="mk-MK"/>
              </w:rPr>
              <w:t>користејќи</w:t>
            </w:r>
            <w:r>
              <w:t xml:space="preserve"> различни цртачки техники</w:t>
            </w:r>
            <w:r>
              <w:rPr>
                <w:lang w:val="mk-MK"/>
              </w:rPr>
              <w:t>.</w:t>
            </w:r>
          </w:p>
          <w:p w14:paraId="69EB72D5" w14:textId="77777777" w:rsidR="00404DC6" w:rsidRDefault="004C5164">
            <w:pPr>
              <w:pStyle w:val="ListParagraph"/>
              <w:numPr>
                <w:ilvl w:val="1"/>
                <w:numId w:val="11"/>
              </w:numPr>
              <w:spacing w:after="0" w:line="276" w:lineRule="auto"/>
              <w:ind w:left="454"/>
            </w:pPr>
            <w:r>
              <w:lastRenderedPageBreak/>
              <w:t xml:space="preserve">Учениците цртаат </w:t>
            </w:r>
            <w:r>
              <w:rPr>
                <w:lang w:val="mk-MK"/>
              </w:rPr>
              <w:t xml:space="preserve">мотиви </w:t>
            </w:r>
            <w:r>
              <w:t>поврзани со нивното семејство и домот (членови на семејство, соба, мебел</w:t>
            </w:r>
            <w:r>
              <w:rPr>
                <w:lang w:val="mk-MK"/>
              </w:rPr>
              <w:t xml:space="preserve"> и сл.</w:t>
            </w:r>
            <w:r>
              <w:t xml:space="preserve">) со </w:t>
            </w:r>
            <w:r>
              <w:rPr>
                <w:lang w:val="mk-MK"/>
              </w:rPr>
              <w:t>комбинирање</w:t>
            </w:r>
            <w:r>
              <w:t xml:space="preserve"> на </w:t>
            </w:r>
            <w:r>
              <w:rPr>
                <w:lang w:val="mk-MK"/>
              </w:rPr>
              <w:t xml:space="preserve">различни линии, </w:t>
            </w:r>
            <w:r>
              <w:t>форми и големини</w:t>
            </w:r>
            <w:r>
              <w:rPr>
                <w:lang w:val="mk-MK"/>
              </w:rPr>
              <w:t xml:space="preserve">. </w:t>
            </w:r>
          </w:p>
          <w:p w14:paraId="08A1422E" w14:textId="77777777" w:rsidR="00404DC6" w:rsidRDefault="004C5164">
            <w:pPr>
              <w:pStyle w:val="ListParagraph"/>
              <w:numPr>
                <w:ilvl w:val="1"/>
                <w:numId w:val="11"/>
              </w:numPr>
              <w:spacing w:after="0" w:line="276" w:lineRule="auto"/>
              <w:ind w:left="454"/>
            </w:pPr>
            <w:r>
              <w:t>Учениците цртаат мотиви од природни појави (облаци, дожд, снегулки, бура</w:t>
            </w:r>
            <w:r>
              <w:rPr>
                <w:lang w:val="mk-MK"/>
              </w:rPr>
              <w:t>,</w:t>
            </w:r>
            <w:r>
              <w:t xml:space="preserve"> вулкан</w:t>
            </w:r>
            <w:r>
              <w:rPr>
                <w:lang w:val="mk-MK"/>
              </w:rPr>
              <w:t xml:space="preserve"> и сл.</w:t>
            </w:r>
            <w:r>
              <w:t xml:space="preserve">) </w:t>
            </w:r>
            <w:r>
              <w:rPr>
                <w:lang w:val="mk-MK"/>
              </w:rPr>
              <w:t xml:space="preserve">претставувајќи </w:t>
            </w:r>
            <w:r>
              <w:t xml:space="preserve">разлики </w:t>
            </w:r>
            <w:r>
              <w:rPr>
                <w:lang w:val="mk-MK"/>
              </w:rPr>
              <w:t>во</w:t>
            </w:r>
            <w:r>
              <w:t xml:space="preserve"> големини</w:t>
            </w:r>
            <w:r>
              <w:rPr>
                <w:lang w:val="mk-MK"/>
              </w:rPr>
              <w:t>те</w:t>
            </w:r>
            <w:r>
              <w:t xml:space="preserve"> со </w:t>
            </w:r>
            <w:r>
              <w:rPr>
                <w:lang w:val="mk-MK"/>
              </w:rPr>
              <w:t xml:space="preserve">примена на техника </w:t>
            </w:r>
            <w:r>
              <w:t>лавиран туш (</w:t>
            </w:r>
            <w:r>
              <w:rPr>
                <w:lang w:val="mk-MK"/>
              </w:rPr>
              <w:t xml:space="preserve">според примери од </w:t>
            </w:r>
            <w:r>
              <w:t>јапонска</w:t>
            </w:r>
            <w:r>
              <w:rPr>
                <w:lang w:val="mk-MK"/>
              </w:rPr>
              <w:t>та</w:t>
            </w:r>
            <w:r>
              <w:t xml:space="preserve"> уметност</w:t>
            </w:r>
            <w:r>
              <w:rPr>
                <w:lang w:val="mk-MK"/>
              </w:rPr>
              <w:t xml:space="preserve"> и сл.</w:t>
            </w:r>
            <w:r>
              <w:t>)</w:t>
            </w:r>
            <w:r>
              <w:rPr>
                <w:lang w:val="mk-MK"/>
              </w:rPr>
              <w:t xml:space="preserve">. Потоа го </w:t>
            </w:r>
            <w:r>
              <w:t xml:space="preserve">интерпретираат </w:t>
            </w:r>
            <w:r>
              <w:rPr>
                <w:lang w:val="mk-MK"/>
              </w:rPr>
              <w:t xml:space="preserve">значењето на </w:t>
            </w:r>
            <w:r>
              <w:t>својата изработка</w:t>
            </w:r>
            <w:r>
              <w:rPr>
                <w:lang w:val="mk-MK"/>
              </w:rPr>
              <w:t>.</w:t>
            </w:r>
          </w:p>
          <w:p w14:paraId="2D74884C" w14:textId="77777777" w:rsidR="00404DC6" w:rsidRDefault="004C5164">
            <w:pPr>
              <w:pStyle w:val="ListParagraph"/>
              <w:numPr>
                <w:ilvl w:val="1"/>
                <w:numId w:val="11"/>
              </w:numPr>
              <w:spacing w:after="0" w:line="276" w:lineRule="auto"/>
              <w:ind w:left="454"/>
            </w:pPr>
            <w:r>
              <w:t xml:space="preserve">Учениците анализираат дела </w:t>
            </w:r>
            <w:r>
              <w:rPr>
                <w:lang w:val="mk-MK"/>
              </w:rPr>
              <w:t>од</w:t>
            </w:r>
            <w:r>
              <w:t xml:space="preserve"> познати уметници</w:t>
            </w:r>
            <w:r>
              <w:rPr>
                <w:lang w:val="mk-MK"/>
              </w:rPr>
              <w:t xml:space="preserve"> при што секој ученик индивидуално избира едно дело и </w:t>
            </w:r>
            <w:r>
              <w:t>црта според мотив</w:t>
            </w:r>
            <w:r>
              <w:rPr>
                <w:lang w:val="mk-MK"/>
              </w:rPr>
              <w:t>от</w:t>
            </w:r>
            <w:r>
              <w:t xml:space="preserve"> од дел</w:t>
            </w:r>
            <w:r>
              <w:rPr>
                <w:lang w:val="mk-MK"/>
              </w:rPr>
              <w:t>ото</w:t>
            </w:r>
            <w:r>
              <w:t xml:space="preserve"> со помош на </w:t>
            </w:r>
            <w:r>
              <w:rPr>
                <w:lang w:val="mk-MK"/>
              </w:rPr>
              <w:t xml:space="preserve">графички </w:t>
            </w:r>
            <w:r>
              <w:t>компјутер</w:t>
            </w:r>
            <w:r>
              <w:rPr>
                <w:lang w:val="mk-MK"/>
              </w:rPr>
              <w:t>ски програми.</w:t>
            </w:r>
          </w:p>
          <w:p w14:paraId="6A9D9E2E" w14:textId="70D2E657" w:rsidR="00404DC6" w:rsidRPr="000D0F54" w:rsidRDefault="004C5164">
            <w:pPr>
              <w:pStyle w:val="ListParagraph"/>
              <w:numPr>
                <w:ilvl w:val="1"/>
                <w:numId w:val="11"/>
              </w:numPr>
              <w:spacing w:after="0" w:line="276" w:lineRule="auto"/>
              <w:ind w:left="454"/>
            </w:pPr>
            <w:r w:rsidRPr="0040599A">
              <w:t xml:space="preserve">Учениците </w:t>
            </w:r>
            <w:r w:rsidR="003B210B" w:rsidRPr="0040599A">
              <w:rPr>
                <w:lang w:val="mk-MK"/>
              </w:rPr>
              <w:t>го разгледуваат кр</w:t>
            </w:r>
            <w:r w:rsidR="00627C7B" w:rsidRPr="0040599A">
              <w:rPr>
                <w:lang w:val="mk-MK"/>
              </w:rPr>
              <w:t>у</w:t>
            </w:r>
            <w:r w:rsidR="003B210B" w:rsidRPr="0040599A">
              <w:rPr>
                <w:lang w:val="mk-MK"/>
              </w:rPr>
              <w:t>гот на боите и ги препознаваат примарните и секундардните бои</w:t>
            </w:r>
            <w:r w:rsidRPr="0040599A">
              <w:rPr>
                <w:lang w:val="mk-MK"/>
              </w:rPr>
              <w:t>.</w:t>
            </w:r>
            <w:r w:rsidRPr="0040599A">
              <w:t xml:space="preserve"> </w:t>
            </w:r>
            <w:r w:rsidRPr="0040599A">
              <w:rPr>
                <w:lang w:val="mk-MK"/>
              </w:rPr>
              <w:t>Потоа</w:t>
            </w:r>
            <w:r>
              <w:rPr>
                <w:lang w:val="mk-MK"/>
              </w:rPr>
              <w:t>, поделени во мали групи/парови</w:t>
            </w:r>
            <w:r w:rsidR="0014417A">
              <w:rPr>
                <w:lang w:val="mk-MK"/>
              </w:rPr>
              <w:t>,</w:t>
            </w:r>
            <w:r>
              <w:rPr>
                <w:lang w:val="mk-MK"/>
              </w:rPr>
              <w:t xml:space="preserve"> идентификув</w:t>
            </w:r>
            <w:r>
              <w:t>аат</w:t>
            </w:r>
            <w:r>
              <w:rPr>
                <w:lang w:val="mk-MK"/>
              </w:rPr>
              <w:t xml:space="preserve"> примарни</w:t>
            </w:r>
            <w:r>
              <w:t xml:space="preserve"> </w:t>
            </w:r>
            <w:r>
              <w:rPr>
                <w:lang w:val="mk-MK"/>
              </w:rPr>
              <w:t xml:space="preserve">и </w:t>
            </w:r>
            <w:r w:rsidRPr="000D0F54">
              <w:rPr>
                <w:lang w:val="mk-MK"/>
              </w:rPr>
              <w:t xml:space="preserve">секундарни бои </w:t>
            </w:r>
            <w:r w:rsidRPr="000D0F54">
              <w:t>во</w:t>
            </w:r>
            <w:r w:rsidRPr="000D0F54">
              <w:rPr>
                <w:lang w:val="mk-MK"/>
              </w:rPr>
              <w:t xml:space="preserve"> опкружувањето (во </w:t>
            </w:r>
            <w:r w:rsidRPr="000D0F54">
              <w:t>училницата,</w:t>
            </w:r>
            <w:r w:rsidRPr="000D0F54">
              <w:rPr>
                <w:lang w:val="mk-MK"/>
              </w:rPr>
              <w:t xml:space="preserve"> во</w:t>
            </w:r>
            <w:r w:rsidRPr="000D0F54">
              <w:t xml:space="preserve"> </w:t>
            </w:r>
            <w:r w:rsidRPr="000D0F54">
              <w:rPr>
                <w:lang w:val="mk-MK"/>
              </w:rPr>
              <w:t>училишниот двор</w:t>
            </w:r>
            <w:r w:rsidRPr="000D0F54">
              <w:t xml:space="preserve"> и сл.</w:t>
            </w:r>
            <w:r w:rsidRPr="000D0F54">
              <w:rPr>
                <w:lang w:val="mk-MK"/>
              </w:rPr>
              <w:t>) и согледувањата ги презентираат пред с</w:t>
            </w:r>
            <w:r w:rsidR="007F77A6" w:rsidRPr="000D0F54">
              <w:rPr>
                <w:lang w:val="mk-MK"/>
              </w:rPr>
              <w:t>оучениците</w:t>
            </w:r>
            <w:r w:rsidRPr="000D0F54">
              <w:rPr>
                <w:lang w:val="mk-MK"/>
              </w:rPr>
              <w:t>.</w:t>
            </w:r>
          </w:p>
          <w:p w14:paraId="3BCA2AFF" w14:textId="7A34D51B" w:rsidR="00404DC6" w:rsidRPr="000D0F54" w:rsidRDefault="004C5164">
            <w:pPr>
              <w:pStyle w:val="ListParagraph"/>
              <w:numPr>
                <w:ilvl w:val="1"/>
                <w:numId w:val="11"/>
              </w:numPr>
              <w:spacing w:after="0" w:line="276" w:lineRule="auto"/>
              <w:ind w:left="454"/>
            </w:pPr>
            <w:r w:rsidRPr="000D0F54">
              <w:t xml:space="preserve">Учениците </w:t>
            </w:r>
            <w:r w:rsidRPr="000D0F54">
              <w:rPr>
                <w:lang w:val="mk-MK"/>
              </w:rPr>
              <w:t xml:space="preserve">набљудуваат аранжирана поставка (мртва природа), ги </w:t>
            </w:r>
            <w:r w:rsidRPr="000D0F54">
              <w:t>воочуваат големини</w:t>
            </w:r>
            <w:r w:rsidRPr="000D0F54">
              <w:rPr>
                <w:lang w:val="mk-MK"/>
              </w:rPr>
              <w:t>те</w:t>
            </w:r>
            <w:r w:rsidRPr="000D0F54">
              <w:t>, форми</w:t>
            </w:r>
            <w:r w:rsidRPr="000D0F54">
              <w:rPr>
                <w:lang w:val="mk-MK"/>
              </w:rPr>
              <w:t>те</w:t>
            </w:r>
            <w:r w:rsidRPr="000D0F54">
              <w:t xml:space="preserve"> и бои</w:t>
            </w:r>
            <w:r w:rsidRPr="000D0F54">
              <w:rPr>
                <w:lang w:val="mk-MK"/>
              </w:rPr>
              <w:t>те</w:t>
            </w:r>
            <w:r w:rsidRPr="000D0F54">
              <w:t xml:space="preserve"> </w:t>
            </w:r>
            <w:r w:rsidRPr="000D0F54">
              <w:rPr>
                <w:lang w:val="mk-MK"/>
              </w:rPr>
              <w:t>и ја сликаат поставката</w:t>
            </w:r>
            <w:r w:rsidR="000D0F54" w:rsidRPr="000D0F54">
              <w:rPr>
                <w:lang w:val="mk-MK"/>
              </w:rPr>
              <w:t xml:space="preserve"> </w:t>
            </w:r>
            <w:r w:rsidR="000D0F54" w:rsidRPr="000D0F54">
              <w:t xml:space="preserve">со примена на </w:t>
            </w:r>
            <w:r w:rsidR="000D0F54" w:rsidRPr="000D0F54">
              <w:rPr>
                <w:lang w:val="mk-MK"/>
              </w:rPr>
              <w:t xml:space="preserve">темперни бои </w:t>
            </w:r>
            <w:r w:rsidRPr="000D0F54">
              <w:t>(</w:t>
            </w:r>
            <w:r w:rsidRPr="000D0F54">
              <w:rPr>
                <w:lang w:val="mk-MK"/>
              </w:rPr>
              <w:t>с</w:t>
            </w:r>
            <w:r w:rsidRPr="000D0F54">
              <w:t>по</w:t>
            </w:r>
            <w:r w:rsidRPr="000D0F54">
              <w:rPr>
                <w:lang w:val="mk-MK"/>
              </w:rPr>
              <w:t>ред</w:t>
            </w:r>
            <w:r w:rsidRPr="000D0F54">
              <w:t xml:space="preserve"> пример</w:t>
            </w:r>
            <w:r w:rsidRPr="000D0F54">
              <w:rPr>
                <w:lang w:val="mk-MK"/>
              </w:rPr>
              <w:t>и</w:t>
            </w:r>
            <w:r w:rsidRPr="000D0F54">
              <w:t xml:space="preserve"> </w:t>
            </w:r>
            <w:r w:rsidRPr="000D0F54">
              <w:rPr>
                <w:lang w:val="mk-MK"/>
              </w:rPr>
              <w:t>од</w:t>
            </w:r>
            <w:r w:rsidRPr="000D0F54">
              <w:t xml:space="preserve"> Пол Сезан, Анри Матис</w:t>
            </w:r>
            <w:r w:rsidRPr="000D0F54">
              <w:rPr>
                <w:lang w:val="mk-MK"/>
              </w:rPr>
              <w:t xml:space="preserve"> и др.</w:t>
            </w:r>
            <w:r w:rsidRPr="000D0F54">
              <w:t>)</w:t>
            </w:r>
            <w:r w:rsidRPr="000D0F54">
              <w:rPr>
                <w:lang w:val="mk-MK"/>
              </w:rPr>
              <w:t>.</w:t>
            </w:r>
          </w:p>
          <w:p w14:paraId="55E03BC5" w14:textId="77777777" w:rsidR="00404DC6" w:rsidRPr="000D0F54" w:rsidRDefault="004C5164">
            <w:pPr>
              <w:pStyle w:val="ListParagraph"/>
              <w:numPr>
                <w:ilvl w:val="1"/>
                <w:numId w:val="11"/>
              </w:numPr>
              <w:spacing w:after="0" w:line="276" w:lineRule="auto"/>
              <w:ind w:left="454"/>
            </w:pPr>
            <w:r w:rsidRPr="000D0F54">
              <w:t xml:space="preserve">Учениците </w:t>
            </w:r>
            <w:r w:rsidRPr="000D0F54">
              <w:rPr>
                <w:lang w:val="mk-MK"/>
              </w:rPr>
              <w:t>сликаат</w:t>
            </w:r>
            <w:r w:rsidRPr="000D0F54">
              <w:t xml:space="preserve"> ахроматска композиција </w:t>
            </w:r>
            <w:r w:rsidRPr="000D0F54">
              <w:rPr>
                <w:lang w:val="mk-MK"/>
              </w:rPr>
              <w:t>од</w:t>
            </w:r>
            <w:r w:rsidRPr="000D0F54">
              <w:t xml:space="preserve"> едноставни геометриски форми со темперни бои</w:t>
            </w:r>
            <w:r w:rsidRPr="000D0F54">
              <w:rPr>
                <w:lang w:val="mk-MK"/>
              </w:rPr>
              <w:t>.</w:t>
            </w:r>
            <w:r w:rsidRPr="000D0F54">
              <w:t xml:space="preserve"> </w:t>
            </w:r>
          </w:p>
          <w:p w14:paraId="1661EB2E" w14:textId="5D68C47A" w:rsidR="00404DC6" w:rsidRDefault="004C5164">
            <w:pPr>
              <w:pStyle w:val="ListParagraph"/>
              <w:numPr>
                <w:ilvl w:val="1"/>
                <w:numId w:val="11"/>
              </w:numPr>
              <w:spacing w:after="0" w:line="276" w:lineRule="auto"/>
              <w:ind w:left="454"/>
            </w:pPr>
            <w:r>
              <w:t xml:space="preserve">Учениците сликаат хроматска композиција </w:t>
            </w:r>
            <w:r>
              <w:rPr>
                <w:lang w:val="mk-MK"/>
              </w:rPr>
              <w:t xml:space="preserve">со примена на темперни бои, водени бои или гваш техника, </w:t>
            </w:r>
            <w:r>
              <w:t xml:space="preserve">според </w:t>
            </w:r>
            <w:r>
              <w:rPr>
                <w:lang w:val="mk-MK"/>
              </w:rPr>
              <w:t xml:space="preserve">зададена </w:t>
            </w:r>
            <w:r>
              <w:t>црно-бела (ахроматска) репродукција (</w:t>
            </w:r>
            <w:r w:rsidR="00F222EB">
              <w:rPr>
                <w:lang w:val="mk-MK"/>
              </w:rPr>
              <w:t>според</w:t>
            </w:r>
            <w:r>
              <w:rPr>
                <w:lang w:val="mk-MK"/>
              </w:rPr>
              <w:t xml:space="preserve"> примери </w:t>
            </w:r>
            <w:r>
              <w:t>од Пол Гоген, Анри Дерен, Анри Матис, Василиј Кандински, германски експресионисти, Лазар Личеновски, Никола Мартиноски и др.)</w:t>
            </w:r>
            <w:r>
              <w:rPr>
                <w:lang w:val="mk-MK"/>
              </w:rPr>
              <w:t>.</w:t>
            </w:r>
          </w:p>
          <w:p w14:paraId="45880BCB" w14:textId="36D7BD4E" w:rsidR="00404DC6" w:rsidRDefault="004C5164">
            <w:pPr>
              <w:pStyle w:val="ListParagraph"/>
              <w:numPr>
                <w:ilvl w:val="1"/>
                <w:numId w:val="11"/>
              </w:numPr>
              <w:spacing w:after="0" w:line="276" w:lineRule="auto"/>
              <w:ind w:left="454"/>
            </w:pPr>
            <w:r>
              <w:t xml:space="preserve">Учениците сликаат </w:t>
            </w:r>
            <w:r>
              <w:rPr>
                <w:lang w:val="mk-MK"/>
              </w:rPr>
              <w:t>на мотив пејзаж по</w:t>
            </w:r>
            <w:r>
              <w:t xml:space="preserve"> сеќавање </w:t>
            </w:r>
            <w:r>
              <w:rPr>
                <w:lang w:val="mk-MK"/>
              </w:rPr>
              <w:t xml:space="preserve">на </w:t>
            </w:r>
            <w:r>
              <w:t>различни текстури</w:t>
            </w:r>
            <w:r>
              <w:rPr>
                <w:lang w:val="mk-MK"/>
              </w:rPr>
              <w:t xml:space="preserve"> од</w:t>
            </w:r>
            <w:r>
              <w:t xml:space="preserve"> природата</w:t>
            </w:r>
            <w:r w:rsidR="004E5160">
              <w:rPr>
                <w:lang w:val="mk-MK"/>
              </w:rPr>
              <w:t>,</w:t>
            </w:r>
            <w:r>
              <w:t xml:space="preserve"> со примена на </w:t>
            </w:r>
            <w:r>
              <w:rPr>
                <w:lang w:val="mk-MK"/>
              </w:rPr>
              <w:t xml:space="preserve">темперни бои, </w:t>
            </w:r>
            <w:r>
              <w:t>водени бои</w:t>
            </w:r>
            <w:r>
              <w:rPr>
                <w:lang w:val="mk-MK"/>
              </w:rPr>
              <w:t xml:space="preserve"> или</w:t>
            </w:r>
            <w:r>
              <w:t xml:space="preserve"> гваш техника</w:t>
            </w:r>
            <w:r>
              <w:rPr>
                <w:lang w:val="mk-MK"/>
              </w:rPr>
              <w:t>.</w:t>
            </w:r>
          </w:p>
          <w:p w14:paraId="0F393A8C" w14:textId="77777777" w:rsidR="00404DC6" w:rsidRDefault="004C5164">
            <w:pPr>
              <w:pStyle w:val="ListParagraph"/>
              <w:numPr>
                <w:ilvl w:val="1"/>
                <w:numId w:val="11"/>
              </w:numPr>
              <w:spacing w:after="0" w:line="276" w:lineRule="auto"/>
              <w:ind w:left="454"/>
            </w:pPr>
            <w:r>
              <w:t>Учениците</w:t>
            </w:r>
            <w:r>
              <w:rPr>
                <w:lang w:val="mk-MK"/>
              </w:rPr>
              <w:t>, поделени во мали</w:t>
            </w:r>
            <w:r>
              <w:t xml:space="preserve"> групи</w:t>
            </w:r>
            <w:r>
              <w:rPr>
                <w:lang w:val="mk-MK"/>
              </w:rPr>
              <w:t>,</w:t>
            </w:r>
            <w:r>
              <w:t xml:space="preserve"> креираат композиција со различни текстури </w:t>
            </w:r>
            <w:r>
              <w:rPr>
                <w:lang w:val="mk-MK"/>
              </w:rPr>
              <w:t>(</w:t>
            </w:r>
            <w:r>
              <w:t>парчиња картони, различни видови хартија, текстил и сл.</w:t>
            </w:r>
            <w:r>
              <w:rPr>
                <w:lang w:val="mk-MK"/>
              </w:rPr>
              <w:t>)</w:t>
            </w:r>
            <w:r>
              <w:t xml:space="preserve"> во колаж техника </w:t>
            </w:r>
            <w:r>
              <w:rPr>
                <w:lang w:val="mk-MK"/>
              </w:rPr>
              <w:t>(с</w:t>
            </w:r>
            <w:r>
              <w:t>по</w:t>
            </w:r>
            <w:r>
              <w:rPr>
                <w:lang w:val="mk-MK"/>
              </w:rPr>
              <w:t>ред</w:t>
            </w:r>
            <w:r>
              <w:t xml:space="preserve"> пример</w:t>
            </w:r>
            <w:r>
              <w:rPr>
                <w:lang w:val="mk-MK"/>
              </w:rPr>
              <w:t>и</w:t>
            </w:r>
            <w:r>
              <w:t xml:space="preserve"> </w:t>
            </w:r>
            <w:r>
              <w:rPr>
                <w:lang w:val="mk-MK"/>
              </w:rPr>
              <w:t>од</w:t>
            </w:r>
            <w:r>
              <w:t xml:space="preserve"> Пабло Пикасо</w:t>
            </w:r>
            <w:r>
              <w:rPr>
                <w:lang w:val="mk-MK"/>
              </w:rPr>
              <w:t xml:space="preserve">, </w:t>
            </w:r>
            <w:r>
              <w:t>Анри Матис</w:t>
            </w:r>
            <w:r>
              <w:rPr>
                <w:lang w:val="mk-MK"/>
              </w:rPr>
              <w:t xml:space="preserve"> и др.</w:t>
            </w:r>
            <w:r>
              <w:t>)</w:t>
            </w:r>
            <w:r>
              <w:rPr>
                <w:lang w:val="mk-MK"/>
              </w:rPr>
              <w:t>.</w:t>
            </w:r>
          </w:p>
          <w:p w14:paraId="2187D17F" w14:textId="18BC03FC" w:rsidR="00404DC6" w:rsidRDefault="004C5164">
            <w:pPr>
              <w:pStyle w:val="ListParagraph"/>
              <w:numPr>
                <w:ilvl w:val="1"/>
                <w:numId w:val="11"/>
              </w:numPr>
              <w:spacing w:after="0" w:line="276" w:lineRule="auto"/>
              <w:ind w:left="454"/>
            </w:pPr>
            <w:r>
              <w:t xml:space="preserve">Учениците сликаат мотив по сопствена замисла од нивната фантазија </w:t>
            </w:r>
            <w:r>
              <w:rPr>
                <w:lang w:val="mk-MK"/>
              </w:rPr>
              <w:t xml:space="preserve">(пример на мотив: </w:t>
            </w:r>
            <w:r>
              <w:t>научна фантастика, приказна</w:t>
            </w:r>
            <w:r>
              <w:rPr>
                <w:lang w:val="mk-MK"/>
              </w:rPr>
              <w:t xml:space="preserve"> или</w:t>
            </w:r>
            <w:r>
              <w:t xml:space="preserve"> бајка</w:t>
            </w:r>
            <w:r>
              <w:rPr>
                <w:lang w:val="mk-MK"/>
              </w:rPr>
              <w:t>)</w:t>
            </w:r>
            <w:r>
              <w:t xml:space="preserve"> во техника </w:t>
            </w:r>
            <w:r>
              <w:rPr>
                <w:lang w:val="mk-MK"/>
              </w:rPr>
              <w:t>по избор на ученикот</w:t>
            </w:r>
            <w:r>
              <w:t xml:space="preserve"> (</w:t>
            </w:r>
            <w:r>
              <w:rPr>
                <w:lang w:val="mk-MK"/>
              </w:rPr>
              <w:t>с</w:t>
            </w:r>
            <w:r>
              <w:t>по</w:t>
            </w:r>
            <w:r>
              <w:rPr>
                <w:lang w:val="mk-MK"/>
              </w:rPr>
              <w:t>ред</w:t>
            </w:r>
            <w:r>
              <w:t xml:space="preserve"> пример</w:t>
            </w:r>
            <w:r>
              <w:rPr>
                <w:lang w:val="mk-MK"/>
              </w:rPr>
              <w:t>и</w:t>
            </w:r>
            <w:r>
              <w:t xml:space="preserve"> </w:t>
            </w:r>
            <w:r w:rsidR="00892457">
              <w:rPr>
                <w:lang w:val="mk-MK"/>
              </w:rPr>
              <w:t>од</w:t>
            </w:r>
            <w:r>
              <w:t xml:space="preserve"> Марк Шагал, Салвадор Дали, Рене Магрит</w:t>
            </w:r>
            <w:r>
              <w:rPr>
                <w:lang w:val="mk-MK"/>
              </w:rPr>
              <w:t xml:space="preserve">, </w:t>
            </w:r>
            <w:r>
              <w:t>Васко Ташковски</w:t>
            </w:r>
            <w:r>
              <w:rPr>
                <w:lang w:val="mk-MK"/>
              </w:rPr>
              <w:t xml:space="preserve"> и др.</w:t>
            </w:r>
            <w:r>
              <w:t>)</w:t>
            </w:r>
            <w:r>
              <w:rPr>
                <w:lang w:val="mk-MK"/>
              </w:rPr>
              <w:t>. Потоа, у</w:t>
            </w:r>
            <w:r>
              <w:t xml:space="preserve">чениците ги изложуваат своите творби и ги презентираат пред соучениците </w:t>
            </w:r>
            <w:r>
              <w:rPr>
                <w:lang w:val="mk-MK"/>
              </w:rPr>
              <w:t>интерпретирајќи</w:t>
            </w:r>
            <w:r>
              <w:t xml:space="preserve"> го </w:t>
            </w:r>
            <w:r>
              <w:rPr>
                <w:lang w:val="mk-MK"/>
              </w:rPr>
              <w:t xml:space="preserve">нивното </w:t>
            </w:r>
            <w:r>
              <w:t>значење/симболика</w:t>
            </w:r>
            <w:r>
              <w:rPr>
                <w:lang w:val="mk-MK"/>
              </w:rPr>
              <w:t>.</w:t>
            </w:r>
          </w:p>
          <w:p w14:paraId="727CB74C" w14:textId="77777777" w:rsidR="00404DC6" w:rsidRDefault="004C5164">
            <w:pPr>
              <w:pStyle w:val="ListParagraph"/>
              <w:numPr>
                <w:ilvl w:val="1"/>
                <w:numId w:val="11"/>
              </w:numPr>
              <w:spacing w:after="0" w:line="276" w:lineRule="auto"/>
              <w:ind w:left="454"/>
            </w:pPr>
            <w:r>
              <w:t xml:space="preserve">Учениците анализираат дела од познати уметници при што секој ученик индивидуално избира едно дело и </w:t>
            </w:r>
            <w:r>
              <w:rPr>
                <w:lang w:val="mk-MK"/>
              </w:rPr>
              <w:t>слик</w:t>
            </w:r>
            <w:r>
              <w:t xml:space="preserve">а според </w:t>
            </w:r>
            <w:r>
              <w:rPr>
                <w:lang w:val="mk-MK"/>
              </w:rPr>
              <w:t>колорито</w:t>
            </w:r>
            <w:r>
              <w:t xml:space="preserve">т од делото со помош на </w:t>
            </w:r>
            <w:r>
              <w:rPr>
                <w:lang w:val="mk-MK"/>
              </w:rPr>
              <w:t xml:space="preserve">графички </w:t>
            </w:r>
            <w:r>
              <w:t>компјутерски програми</w:t>
            </w:r>
            <w:r>
              <w:rPr>
                <w:lang w:val="mk-MK"/>
              </w:rPr>
              <w:t>.</w:t>
            </w:r>
          </w:p>
          <w:p w14:paraId="3590C75C" w14:textId="77777777" w:rsidR="00404DC6" w:rsidRDefault="004C5164">
            <w:pPr>
              <w:pStyle w:val="ListParagraph"/>
              <w:numPr>
                <w:ilvl w:val="1"/>
                <w:numId w:val="11"/>
              </w:numPr>
              <w:spacing w:after="0" w:line="276" w:lineRule="auto"/>
              <w:ind w:left="454"/>
            </w:pPr>
            <w:r>
              <w:t xml:space="preserve">Учениците </w:t>
            </w:r>
            <w:r>
              <w:rPr>
                <w:lang w:val="mk-MK"/>
              </w:rPr>
              <w:t>разгледуваат примери</w:t>
            </w:r>
            <w:r>
              <w:t xml:space="preserve"> (профил-анфас, пеперутка со отворени и затворени крилја</w:t>
            </w:r>
            <w:r>
              <w:rPr>
                <w:lang w:val="mk-MK"/>
              </w:rPr>
              <w:t xml:space="preserve"> и сл.</w:t>
            </w:r>
            <w:r>
              <w:t>)</w:t>
            </w:r>
            <w:r>
              <w:rPr>
                <w:lang w:val="mk-MK"/>
              </w:rPr>
              <w:t xml:space="preserve"> </w:t>
            </w:r>
            <w:r>
              <w:t>и прават разлика меѓу симетрија и асиметрија</w:t>
            </w:r>
            <w:r>
              <w:rPr>
                <w:lang w:val="mk-MK"/>
              </w:rPr>
              <w:t>. Потоа, создаваат симетрична ликовна творба</w:t>
            </w:r>
            <w:r>
              <w:t xml:space="preserve"> </w:t>
            </w:r>
            <w:r>
              <w:rPr>
                <w:lang w:val="mk-MK"/>
              </w:rPr>
              <w:t xml:space="preserve">со користење на основни бои со техника монотипија (според </w:t>
            </w:r>
            <w:r>
              <w:t>Роршахов</w:t>
            </w:r>
            <w:r>
              <w:rPr>
                <w:lang w:val="mk-MK"/>
              </w:rPr>
              <w:t>иот</w:t>
            </w:r>
            <w:r>
              <w:t xml:space="preserve"> метод</w:t>
            </w:r>
            <w:r>
              <w:rPr>
                <w:lang w:val="mk-MK"/>
              </w:rPr>
              <w:t>).</w:t>
            </w:r>
          </w:p>
          <w:p w14:paraId="0E3CEBDE" w14:textId="77777777" w:rsidR="00404DC6" w:rsidRDefault="004C5164">
            <w:pPr>
              <w:pStyle w:val="ListParagraph"/>
              <w:numPr>
                <w:ilvl w:val="1"/>
                <w:numId w:val="11"/>
              </w:numPr>
              <w:spacing w:after="0" w:line="276" w:lineRule="auto"/>
              <w:ind w:left="454"/>
            </w:pPr>
            <w:r>
              <w:t>Учениците</w:t>
            </w:r>
            <w:r>
              <w:rPr>
                <w:lang w:val="mk-MK"/>
              </w:rPr>
              <w:t>, поделени во мали групи/парови,</w:t>
            </w:r>
            <w:r>
              <w:t xml:space="preserve"> </w:t>
            </w:r>
            <w:r>
              <w:rPr>
                <w:lang w:val="mk-MK"/>
              </w:rPr>
              <w:t>про</w:t>
            </w:r>
            <w:r>
              <w:t xml:space="preserve">наоѓаат предмети </w:t>
            </w:r>
            <w:r>
              <w:rPr>
                <w:lang w:val="mk-MK"/>
              </w:rPr>
              <w:t>со различни текстури во своето опкружување (училница, училишен двор) кои премачкани со боја може успешно да се отпечатат</w:t>
            </w:r>
            <w:r>
              <w:t xml:space="preserve"> </w:t>
            </w:r>
            <w:r>
              <w:rPr>
                <w:lang w:val="mk-MK"/>
              </w:rPr>
              <w:t>на хартија. Потоа, креираат творба со мотив пејзаж по сопствена замисла со комбинирање на отпечатоци од предметите.</w:t>
            </w:r>
          </w:p>
          <w:p w14:paraId="52315626" w14:textId="77777777" w:rsidR="00404DC6" w:rsidRPr="003D6A9E" w:rsidRDefault="004C5164">
            <w:pPr>
              <w:pStyle w:val="ListParagraph"/>
              <w:numPr>
                <w:ilvl w:val="1"/>
                <w:numId w:val="11"/>
              </w:numPr>
              <w:spacing w:after="0" w:line="276" w:lineRule="auto"/>
              <w:ind w:left="454"/>
              <w:rPr>
                <w:color w:val="000000" w:themeColor="text1"/>
              </w:rPr>
            </w:pPr>
            <w:r>
              <w:rPr>
                <w:color w:val="000000" w:themeColor="text1"/>
              </w:rPr>
              <w:lastRenderedPageBreak/>
              <w:t xml:space="preserve">Учениците создаваат скица за графика </w:t>
            </w:r>
            <w:r>
              <w:rPr>
                <w:color w:val="000000" w:themeColor="text1"/>
                <w:lang w:val="mk-MK"/>
              </w:rPr>
              <w:t xml:space="preserve">користејќи ја техниката </w:t>
            </w:r>
            <w:r>
              <w:rPr>
                <w:i/>
                <w:iCs/>
                <w:color w:val="000000" w:themeColor="text1"/>
              </w:rPr>
              <w:t>Wax resist drawing</w:t>
            </w:r>
            <w:r>
              <w:rPr>
                <w:color w:val="000000" w:themeColor="text1"/>
                <w:lang w:val="mk-MK"/>
              </w:rPr>
              <w:t xml:space="preserve"> (</w:t>
            </w:r>
            <w:r>
              <w:rPr>
                <w:color w:val="000000" w:themeColor="text1"/>
              </w:rPr>
              <w:t>со свеќа</w:t>
            </w:r>
            <w:r>
              <w:rPr>
                <w:color w:val="000000" w:themeColor="text1"/>
                <w:lang w:val="mk-MK"/>
              </w:rPr>
              <w:t xml:space="preserve"> или светли восочни боички </w:t>
            </w:r>
            <w:r>
              <w:rPr>
                <w:color w:val="000000" w:themeColor="text1"/>
              </w:rPr>
              <w:t>црта</w:t>
            </w:r>
            <w:r>
              <w:rPr>
                <w:color w:val="000000" w:themeColor="text1"/>
                <w:lang w:val="mk-MK"/>
              </w:rPr>
              <w:t>ат</w:t>
            </w:r>
            <w:r>
              <w:rPr>
                <w:color w:val="000000" w:themeColor="text1"/>
              </w:rPr>
              <w:t xml:space="preserve"> </w:t>
            </w:r>
            <w:r>
              <w:rPr>
                <w:color w:val="000000" w:themeColor="text1"/>
                <w:lang w:val="mk-MK"/>
              </w:rPr>
              <w:t xml:space="preserve">на </w:t>
            </w:r>
            <w:r w:rsidRPr="003D6A9E">
              <w:rPr>
                <w:color w:val="000000" w:themeColor="text1"/>
                <w:lang w:val="mk-MK"/>
              </w:rPr>
              <w:t>хартија, а потоа восочниот цртеж</w:t>
            </w:r>
            <w:r w:rsidRPr="003D6A9E">
              <w:rPr>
                <w:color w:val="000000" w:themeColor="text1"/>
              </w:rPr>
              <w:t xml:space="preserve"> </w:t>
            </w:r>
            <w:r w:rsidRPr="003D6A9E">
              <w:rPr>
                <w:color w:val="000000" w:themeColor="text1"/>
                <w:lang w:val="mk-MK"/>
              </w:rPr>
              <w:t xml:space="preserve">го </w:t>
            </w:r>
            <w:r w:rsidRPr="003D6A9E">
              <w:rPr>
                <w:color w:val="000000" w:themeColor="text1"/>
              </w:rPr>
              <w:t>премачкув</w:t>
            </w:r>
            <w:r w:rsidRPr="003D6A9E">
              <w:rPr>
                <w:color w:val="000000" w:themeColor="text1"/>
                <w:lang w:val="mk-MK"/>
              </w:rPr>
              <w:t xml:space="preserve">аат </w:t>
            </w:r>
            <w:r w:rsidRPr="003D6A9E">
              <w:rPr>
                <w:color w:val="000000" w:themeColor="text1"/>
              </w:rPr>
              <w:t>со лавиран туш</w:t>
            </w:r>
            <w:r w:rsidRPr="003D6A9E">
              <w:rPr>
                <w:color w:val="000000" w:themeColor="text1"/>
                <w:lang w:val="mk-MK"/>
              </w:rPr>
              <w:t xml:space="preserve"> –</w:t>
            </w:r>
            <w:r w:rsidRPr="003D6A9E">
              <w:rPr>
                <w:color w:val="000000" w:themeColor="text1"/>
              </w:rPr>
              <w:t xml:space="preserve"> </w:t>
            </w:r>
            <w:r w:rsidRPr="003D6A9E">
              <w:rPr>
                <w:color w:val="000000" w:themeColor="text1"/>
                <w:lang w:val="mk-MK"/>
              </w:rPr>
              <w:t xml:space="preserve">според </w:t>
            </w:r>
            <w:r w:rsidRPr="003D6A9E">
              <w:rPr>
                <w:color w:val="000000" w:themeColor="text1"/>
              </w:rPr>
              <w:t>пример</w:t>
            </w:r>
            <w:r w:rsidRPr="003D6A9E">
              <w:rPr>
                <w:color w:val="000000" w:themeColor="text1"/>
                <w:lang w:val="mk-MK"/>
              </w:rPr>
              <w:t>и на</w:t>
            </w:r>
            <w:r w:rsidRPr="003D6A9E">
              <w:rPr>
                <w:color w:val="000000" w:themeColor="text1"/>
              </w:rPr>
              <w:t xml:space="preserve"> цртежите на Хенри Мур</w:t>
            </w:r>
            <w:r w:rsidRPr="003D6A9E">
              <w:rPr>
                <w:color w:val="000000" w:themeColor="text1"/>
                <w:lang w:val="mk-MK"/>
              </w:rPr>
              <w:t xml:space="preserve"> од засолниште).</w:t>
            </w:r>
          </w:p>
          <w:p w14:paraId="49C2D9FA" w14:textId="69B2B03B" w:rsidR="00404DC6" w:rsidRPr="003D6A9E" w:rsidRDefault="004C5164">
            <w:pPr>
              <w:pStyle w:val="ListParagraph"/>
              <w:numPr>
                <w:ilvl w:val="1"/>
                <w:numId w:val="11"/>
              </w:numPr>
              <w:spacing w:after="0" w:line="276" w:lineRule="auto"/>
              <w:ind w:left="454"/>
              <w:rPr>
                <w:color w:val="000000" w:themeColor="text1"/>
              </w:rPr>
            </w:pPr>
            <w:r w:rsidRPr="003D6A9E">
              <w:rPr>
                <w:color w:val="000000" w:themeColor="text1"/>
              </w:rPr>
              <w:t xml:space="preserve">Учениците </w:t>
            </w:r>
            <w:r w:rsidR="00892457" w:rsidRPr="003D6A9E">
              <w:rPr>
                <w:color w:val="000000" w:themeColor="text1"/>
                <w:lang w:val="mk-MK"/>
              </w:rPr>
              <w:t>изработуваат</w:t>
            </w:r>
            <w:r w:rsidRPr="003D6A9E">
              <w:rPr>
                <w:color w:val="000000" w:themeColor="text1"/>
              </w:rPr>
              <w:t xml:space="preserve"> матрица за картон печат користе</w:t>
            </w:r>
            <w:r w:rsidRPr="003D6A9E">
              <w:rPr>
                <w:color w:val="000000" w:themeColor="text1"/>
                <w:lang w:val="mk-MK"/>
              </w:rPr>
              <w:t>јќи</w:t>
            </w:r>
            <w:r w:rsidRPr="003D6A9E">
              <w:rPr>
                <w:color w:val="000000" w:themeColor="text1"/>
              </w:rPr>
              <w:t xml:space="preserve"> различни </w:t>
            </w:r>
            <w:r w:rsidRPr="003D6A9E">
              <w:rPr>
                <w:color w:val="000000" w:themeColor="text1"/>
                <w:lang w:val="mk-MK"/>
              </w:rPr>
              <w:t xml:space="preserve">средства, материјали и </w:t>
            </w:r>
            <w:r w:rsidRPr="003D6A9E">
              <w:rPr>
                <w:color w:val="000000" w:themeColor="text1"/>
              </w:rPr>
              <w:t>постапки</w:t>
            </w:r>
            <w:r w:rsidRPr="003D6A9E">
              <w:rPr>
                <w:color w:val="000000" w:themeColor="text1"/>
                <w:lang w:val="mk-MK"/>
              </w:rPr>
              <w:t xml:space="preserve"> </w:t>
            </w:r>
            <w:r w:rsidRPr="003D6A9E">
              <w:rPr>
                <w:color w:val="000000" w:themeColor="text1"/>
              </w:rPr>
              <w:t xml:space="preserve">(сечење, кинење, лепење) </w:t>
            </w:r>
            <w:r w:rsidRPr="003D6A9E">
              <w:rPr>
                <w:color w:val="000000" w:themeColor="text1"/>
                <w:lang w:val="mk-MK"/>
              </w:rPr>
              <w:t>на мотив: зграда, мост, автомобил и сл. Потоа учениците ја премачкуваат матрицата со боја и ја отпечатуваат во техника</w:t>
            </w:r>
            <w:r w:rsidR="003D6A9E" w:rsidRPr="003D6A9E">
              <w:rPr>
                <w:color w:val="000000" w:themeColor="text1"/>
                <w:lang w:val="mk-MK"/>
              </w:rPr>
              <w:t>та</w:t>
            </w:r>
            <w:r w:rsidRPr="003D6A9E">
              <w:rPr>
                <w:color w:val="000000" w:themeColor="text1"/>
                <w:lang w:val="mk-MK"/>
              </w:rPr>
              <w:t xml:space="preserve"> висок печат.</w:t>
            </w:r>
          </w:p>
          <w:p w14:paraId="5331346B" w14:textId="77777777" w:rsidR="00404DC6" w:rsidRDefault="004C5164">
            <w:pPr>
              <w:pStyle w:val="ListParagraph"/>
              <w:numPr>
                <w:ilvl w:val="1"/>
                <w:numId w:val="11"/>
              </w:numPr>
              <w:spacing w:after="0" w:line="276" w:lineRule="auto"/>
              <w:ind w:left="454"/>
              <w:rPr>
                <w:color w:val="000000" w:themeColor="text1"/>
              </w:rPr>
            </w:pPr>
            <w:r w:rsidRPr="003D6A9E">
              <w:rPr>
                <w:color w:val="000000" w:themeColor="text1"/>
              </w:rPr>
              <w:t>Учениците</w:t>
            </w:r>
            <w:r w:rsidRPr="003D6A9E">
              <w:rPr>
                <w:color w:val="000000" w:themeColor="text1"/>
                <w:lang w:val="mk-MK"/>
              </w:rPr>
              <w:t>,</w:t>
            </w:r>
            <w:r w:rsidRPr="003D6A9E">
              <w:rPr>
                <w:color w:val="000000" w:themeColor="text1"/>
              </w:rPr>
              <w:t xml:space="preserve"> </w:t>
            </w:r>
            <w:r w:rsidRPr="003D6A9E">
              <w:rPr>
                <w:color w:val="000000" w:themeColor="text1"/>
                <w:lang w:val="mk-MK"/>
              </w:rPr>
              <w:t>поделени</w:t>
            </w:r>
            <w:r>
              <w:rPr>
                <w:color w:val="000000" w:themeColor="text1"/>
                <w:lang w:val="mk-MK"/>
              </w:rPr>
              <w:t xml:space="preserve"> во мали групи/парови, разгледуваат различни продукти од графичкиот дизајн и ги класифицираат</w:t>
            </w:r>
            <w:r>
              <w:rPr>
                <w:color w:val="000000" w:themeColor="text1"/>
              </w:rPr>
              <w:t xml:space="preserve"> </w:t>
            </w:r>
            <w:r>
              <w:rPr>
                <w:color w:val="000000" w:themeColor="text1"/>
                <w:lang w:val="mk-MK"/>
              </w:rPr>
              <w:t xml:space="preserve">на: </w:t>
            </w:r>
            <w:r>
              <w:rPr>
                <w:color w:val="000000" w:themeColor="text1"/>
              </w:rPr>
              <w:t>заштитен знак/лого, флаер, плакат, банер, постер, покана и др.</w:t>
            </w:r>
            <w:r>
              <w:rPr>
                <w:color w:val="000000" w:themeColor="text1"/>
                <w:lang w:val="mk-MK"/>
              </w:rPr>
              <w:t xml:space="preserve"> Потоа, од нив </w:t>
            </w:r>
            <w:r>
              <w:rPr>
                <w:color w:val="000000" w:themeColor="text1"/>
              </w:rPr>
              <w:t xml:space="preserve">креираат </w:t>
            </w:r>
            <w:r>
              <w:rPr>
                <w:color w:val="000000" w:themeColor="text1"/>
                <w:lang w:val="mk-MK"/>
              </w:rPr>
              <w:t xml:space="preserve">едукативни </w:t>
            </w:r>
            <w:r>
              <w:rPr>
                <w:color w:val="000000" w:themeColor="text1"/>
              </w:rPr>
              <w:t>дијаграм</w:t>
            </w:r>
            <w:r>
              <w:rPr>
                <w:color w:val="000000" w:themeColor="text1"/>
                <w:lang w:val="mk-MK"/>
              </w:rPr>
              <w:t>и</w:t>
            </w:r>
            <w:r>
              <w:rPr>
                <w:color w:val="000000" w:themeColor="text1"/>
              </w:rPr>
              <w:t>/постер</w:t>
            </w:r>
            <w:r>
              <w:rPr>
                <w:color w:val="000000" w:themeColor="text1"/>
                <w:lang w:val="mk-MK"/>
              </w:rPr>
              <w:t>и кои ги поставуваат во училницата и ги презентираат.</w:t>
            </w:r>
          </w:p>
          <w:p w14:paraId="21B4DC97" w14:textId="77777777" w:rsidR="00404DC6" w:rsidRDefault="004C5164">
            <w:pPr>
              <w:pStyle w:val="ListParagraph"/>
              <w:numPr>
                <w:ilvl w:val="1"/>
                <w:numId w:val="11"/>
              </w:numPr>
              <w:spacing w:after="0" w:line="276" w:lineRule="auto"/>
              <w:ind w:left="454"/>
              <w:rPr>
                <w:color w:val="000000" w:themeColor="text1"/>
              </w:rPr>
            </w:pPr>
            <w:r>
              <w:rPr>
                <w:color w:val="000000" w:themeColor="text1"/>
                <w:lang w:val="mk-MK"/>
              </w:rPr>
              <w:t xml:space="preserve">Учениците </w:t>
            </w:r>
            <w:r>
              <w:rPr>
                <w:color w:val="000000" w:themeColor="text1"/>
              </w:rPr>
              <w:t>создава</w:t>
            </w:r>
            <w:r>
              <w:rPr>
                <w:color w:val="000000" w:themeColor="text1"/>
                <w:lang w:val="mk-MK"/>
              </w:rPr>
              <w:t>ат</w:t>
            </w:r>
            <w:r>
              <w:rPr>
                <w:color w:val="000000" w:themeColor="text1"/>
              </w:rPr>
              <w:t xml:space="preserve"> идејно решение за плакат на те</w:t>
            </w:r>
            <w:r>
              <w:rPr>
                <w:color w:val="000000" w:themeColor="text1"/>
                <w:lang w:val="mk-MK"/>
              </w:rPr>
              <w:t>ма</w:t>
            </w:r>
            <w:r>
              <w:rPr>
                <w:color w:val="000000" w:themeColor="text1"/>
              </w:rPr>
              <w:t xml:space="preserve"> </w:t>
            </w:r>
            <w:r>
              <w:rPr>
                <w:i/>
                <w:iCs/>
                <w:color w:val="000000" w:themeColor="text1"/>
              </w:rPr>
              <w:t>Рационално користење на водата</w:t>
            </w:r>
            <w:r>
              <w:rPr>
                <w:color w:val="000000" w:themeColor="text1"/>
                <w:lang w:val="mk-MK"/>
              </w:rPr>
              <w:t xml:space="preserve">. Идејното решение го </w:t>
            </w:r>
            <w:r>
              <w:rPr>
                <w:color w:val="000000" w:themeColor="text1"/>
              </w:rPr>
              <w:t xml:space="preserve">презентираат </w:t>
            </w:r>
            <w:r>
              <w:rPr>
                <w:color w:val="000000" w:themeColor="text1"/>
                <w:lang w:val="mk-MK"/>
              </w:rPr>
              <w:t>пред соучениците</w:t>
            </w:r>
            <w:r>
              <w:rPr>
                <w:color w:val="000000" w:themeColor="text1"/>
              </w:rPr>
              <w:t xml:space="preserve">, </w:t>
            </w:r>
            <w:r>
              <w:rPr>
                <w:color w:val="000000" w:themeColor="text1"/>
                <w:lang w:val="mk-MK"/>
              </w:rPr>
              <w:t>интерпретирајќи</w:t>
            </w:r>
            <w:r>
              <w:rPr>
                <w:color w:val="000000" w:themeColor="text1"/>
              </w:rPr>
              <w:t xml:space="preserve"> го значењето/симболиката</w:t>
            </w:r>
            <w:r>
              <w:rPr>
                <w:color w:val="000000" w:themeColor="text1"/>
                <w:lang w:val="mk-MK"/>
              </w:rPr>
              <w:t>.</w:t>
            </w:r>
          </w:p>
          <w:p w14:paraId="327F6007" w14:textId="77777777" w:rsidR="00404DC6" w:rsidRDefault="004C5164">
            <w:pPr>
              <w:pStyle w:val="ListParagraph"/>
              <w:numPr>
                <w:ilvl w:val="1"/>
                <w:numId w:val="11"/>
              </w:numPr>
              <w:spacing w:after="0" w:line="276" w:lineRule="auto"/>
              <w:ind w:left="454"/>
              <w:rPr>
                <w:color w:val="000000" w:themeColor="text1"/>
              </w:rPr>
            </w:pPr>
            <w:r>
              <w:rPr>
                <w:color w:val="000000" w:themeColor="text1"/>
              </w:rPr>
              <w:t xml:space="preserve">Учениците </w:t>
            </w:r>
            <w:r>
              <w:rPr>
                <w:color w:val="000000" w:themeColor="text1"/>
                <w:lang w:val="mk-MK"/>
              </w:rPr>
              <w:t>креираат</w:t>
            </w:r>
            <w:r>
              <w:rPr>
                <w:color w:val="000000" w:themeColor="text1"/>
              </w:rPr>
              <w:t xml:space="preserve"> заштитен знак/лого за училиштето</w:t>
            </w:r>
            <w:r>
              <w:rPr>
                <w:color w:val="000000" w:themeColor="text1"/>
                <w:lang w:val="mk-MK"/>
              </w:rPr>
              <w:t xml:space="preserve"> по сопствена замисла</w:t>
            </w:r>
            <w:r>
              <w:rPr>
                <w:color w:val="000000" w:themeColor="text1"/>
              </w:rPr>
              <w:t xml:space="preserve"> со помош на </w:t>
            </w:r>
            <w:r>
              <w:rPr>
                <w:color w:val="000000" w:themeColor="text1"/>
                <w:lang w:val="mk-MK"/>
              </w:rPr>
              <w:t xml:space="preserve">графички </w:t>
            </w:r>
            <w:r>
              <w:rPr>
                <w:color w:val="000000" w:themeColor="text1"/>
              </w:rPr>
              <w:t>компјутер</w:t>
            </w:r>
            <w:r>
              <w:rPr>
                <w:color w:val="000000" w:themeColor="text1"/>
                <w:lang w:val="mk-MK"/>
              </w:rPr>
              <w:t>ски програми комбинирајќи линии, форми, бои, букви и сл. и поврзувајќи ја својата идеја со информациите за патронот/името на училиштето</w:t>
            </w:r>
            <w:r>
              <w:rPr>
                <w:color w:val="000000" w:themeColor="text1"/>
              </w:rPr>
              <w:t>.</w:t>
            </w:r>
          </w:p>
        </w:tc>
      </w:tr>
    </w:tbl>
    <w:tbl>
      <w:tblPr>
        <w:tblStyle w:val="Style39"/>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2DFDE42E" w14:textId="77777777" w:rsidTr="0042630B">
        <w:trPr>
          <w:trHeight w:val="548"/>
        </w:trPr>
        <w:tc>
          <w:tcPr>
            <w:tcW w:w="13041" w:type="dxa"/>
            <w:gridSpan w:val="2"/>
            <w:shd w:val="clear" w:color="auto" w:fill="D9E2F3" w:themeFill="accent5" w:themeFillTint="33"/>
          </w:tcPr>
          <w:p w14:paraId="4D00C85D" w14:textId="77777777" w:rsidR="00404DC6" w:rsidRDefault="004C5164">
            <w:pPr>
              <w:shd w:val="clear" w:color="auto" w:fill="D9E2F3"/>
              <w:spacing w:after="0"/>
              <w:rPr>
                <w:b/>
                <w:lang w:val="mk-MK"/>
              </w:rPr>
            </w:pPr>
            <w:r>
              <w:lastRenderedPageBreak/>
              <w:t xml:space="preserve">Teмa: </w:t>
            </w:r>
            <w:r>
              <w:rPr>
                <w:b/>
                <w:bCs/>
                <w:i/>
                <w:iCs/>
                <w:lang w:val="mk-MK"/>
              </w:rPr>
              <w:t>ТРОДИМЕНЗИОНАЛНА УМЕТНОСТ</w:t>
            </w:r>
          </w:p>
          <w:p w14:paraId="32136B08" w14:textId="0E3E21E1" w:rsidR="00404DC6" w:rsidRDefault="004C5164">
            <w:pPr>
              <w:shd w:val="clear" w:color="auto" w:fill="D9E2F3"/>
              <w:spacing w:after="0" w:line="240" w:lineRule="auto"/>
              <w:rPr>
                <w:b/>
              </w:rPr>
            </w:pPr>
            <w:r>
              <w:t>Вкупно часови: 8</w:t>
            </w:r>
          </w:p>
        </w:tc>
      </w:tr>
      <w:tr w:rsidR="00404DC6" w14:paraId="192C490E" w14:textId="77777777">
        <w:tc>
          <w:tcPr>
            <w:tcW w:w="13041" w:type="dxa"/>
            <w:gridSpan w:val="2"/>
            <w:shd w:val="clear" w:color="auto" w:fill="auto"/>
          </w:tcPr>
          <w:p w14:paraId="00277D20" w14:textId="77777777" w:rsidR="00404DC6" w:rsidRDefault="004C5164">
            <w:pPr>
              <w:spacing w:after="0" w:line="240" w:lineRule="auto"/>
              <w:rPr>
                <w:b/>
              </w:rPr>
            </w:pPr>
            <w:r>
              <w:rPr>
                <w:b/>
              </w:rPr>
              <w:t xml:space="preserve">Резултати од учење: </w:t>
            </w:r>
          </w:p>
          <w:p w14:paraId="05F7E1E3" w14:textId="79866222" w:rsidR="00404DC6" w:rsidRDefault="004C5164">
            <w:pPr>
              <w:spacing w:before="240" w:after="0" w:line="276" w:lineRule="auto"/>
            </w:pPr>
            <w:r>
              <w:t>Ученикот/ученичката ќе биде способен/</w:t>
            </w:r>
            <w:r w:rsidR="009E70BE">
              <w:rPr>
                <w:lang w:val="mk-MK"/>
              </w:rPr>
              <w:t>способна</w:t>
            </w:r>
            <w:r>
              <w:t>:</w:t>
            </w:r>
          </w:p>
          <w:p w14:paraId="7866B4BB" w14:textId="68FE64B8" w:rsidR="00404DC6" w:rsidRPr="00472EC6" w:rsidRDefault="004C5164" w:rsidP="008C2307">
            <w:pPr>
              <w:pStyle w:val="ListParagraph"/>
              <w:numPr>
                <w:ilvl w:val="0"/>
                <w:numId w:val="18"/>
              </w:numPr>
              <w:spacing w:after="0" w:line="276" w:lineRule="auto"/>
              <w:rPr>
                <w:color w:val="000000" w:themeColor="text1"/>
              </w:rPr>
            </w:pPr>
            <w:r w:rsidRPr="00A37CDA">
              <w:rPr>
                <w:lang w:val="mk-MK"/>
              </w:rPr>
              <w:t xml:space="preserve">да разликува </w:t>
            </w:r>
            <w:r w:rsidRPr="00472EC6">
              <w:rPr>
                <w:color w:val="000000" w:themeColor="text1"/>
                <w:lang w:val="mk-MK"/>
              </w:rPr>
              <w:t xml:space="preserve">тродимензионални форми на </w:t>
            </w:r>
            <w:r w:rsidR="00F7133F" w:rsidRPr="00472EC6">
              <w:rPr>
                <w:color w:val="000000" w:themeColor="text1"/>
                <w:lang w:val="mk-MK"/>
              </w:rPr>
              <w:t xml:space="preserve">пластично обликување и </w:t>
            </w:r>
            <w:r w:rsidRPr="00472EC6">
              <w:rPr>
                <w:color w:val="000000" w:themeColor="text1"/>
                <w:lang w:val="mk-MK"/>
              </w:rPr>
              <w:t xml:space="preserve">да применува </w:t>
            </w:r>
            <w:r w:rsidR="00F7133F" w:rsidRPr="00472EC6">
              <w:rPr>
                <w:color w:val="000000" w:themeColor="text1"/>
                <w:lang w:val="mk-MK"/>
              </w:rPr>
              <w:t>техники</w:t>
            </w:r>
            <w:r w:rsidRPr="00472EC6">
              <w:rPr>
                <w:color w:val="000000" w:themeColor="text1"/>
                <w:lang w:val="mk-MK"/>
              </w:rPr>
              <w:t xml:space="preserve"> моделирање</w:t>
            </w:r>
            <w:r w:rsidR="00F7133F" w:rsidRPr="00472EC6">
              <w:rPr>
                <w:color w:val="000000" w:themeColor="text1"/>
                <w:lang w:val="mk-MK"/>
              </w:rPr>
              <w:t xml:space="preserve"> и</w:t>
            </w:r>
            <w:r w:rsidRPr="00472EC6">
              <w:rPr>
                <w:color w:val="000000" w:themeColor="text1"/>
                <w:lang w:val="mk-MK"/>
              </w:rPr>
              <w:t xml:space="preserve"> ас</w:t>
            </w:r>
            <w:r w:rsidR="00A37CDA" w:rsidRPr="00472EC6">
              <w:rPr>
                <w:color w:val="000000" w:themeColor="text1"/>
                <w:lang w:val="mk-MK"/>
              </w:rPr>
              <w:t>е</w:t>
            </w:r>
            <w:r w:rsidRPr="00472EC6">
              <w:rPr>
                <w:color w:val="000000" w:themeColor="text1"/>
                <w:lang w:val="mk-MK"/>
              </w:rPr>
              <w:t>мблаж</w:t>
            </w:r>
            <w:r w:rsidRPr="00472EC6">
              <w:rPr>
                <w:color w:val="000000" w:themeColor="text1"/>
              </w:rPr>
              <w:t>;</w:t>
            </w:r>
          </w:p>
          <w:p w14:paraId="17307078" w14:textId="44457B17" w:rsidR="00404DC6" w:rsidRPr="00472EC6" w:rsidRDefault="004C5164" w:rsidP="00A53DE1">
            <w:pPr>
              <w:numPr>
                <w:ilvl w:val="0"/>
                <w:numId w:val="18"/>
              </w:numPr>
              <w:spacing w:after="0" w:line="276" w:lineRule="auto"/>
              <w:rPr>
                <w:color w:val="000000" w:themeColor="text1"/>
              </w:rPr>
            </w:pPr>
            <w:r w:rsidRPr="00472EC6">
              <w:rPr>
                <w:color w:val="000000" w:themeColor="text1"/>
                <w:lang w:val="mk-MK"/>
              </w:rPr>
              <w:t>да ј</w:t>
            </w:r>
            <w:r w:rsidRPr="00472EC6">
              <w:rPr>
                <w:color w:val="000000" w:themeColor="text1"/>
              </w:rPr>
              <w:t>а препознава потреба</w:t>
            </w:r>
            <w:r w:rsidR="00AF21D9" w:rsidRPr="00472EC6">
              <w:rPr>
                <w:color w:val="000000" w:themeColor="text1"/>
                <w:lang w:val="mk-MK"/>
              </w:rPr>
              <w:t>та</w:t>
            </w:r>
            <w:r w:rsidRPr="00472EC6">
              <w:rPr>
                <w:color w:val="000000" w:themeColor="text1"/>
              </w:rPr>
              <w:t xml:space="preserve"> од индустрискиот дизајн</w:t>
            </w:r>
            <w:r w:rsidRPr="00472EC6">
              <w:rPr>
                <w:color w:val="000000" w:themeColor="text1"/>
                <w:lang w:val="mk-MK"/>
              </w:rPr>
              <w:t>,</w:t>
            </w:r>
            <w:r w:rsidR="00C110AD" w:rsidRPr="00472EC6">
              <w:rPr>
                <w:color w:val="000000" w:themeColor="text1"/>
                <w:lang w:val="mk-MK"/>
              </w:rPr>
              <w:t xml:space="preserve"> да применува техника декупаж</w:t>
            </w:r>
            <w:r w:rsidR="00472EC6" w:rsidRPr="00472EC6">
              <w:rPr>
                <w:color w:val="000000" w:themeColor="text1"/>
                <w:lang w:val="mk-MK"/>
              </w:rPr>
              <w:t xml:space="preserve">, да создава идејно решение за дизајн на мебел и </w:t>
            </w:r>
            <w:r w:rsidRPr="00472EC6">
              <w:rPr>
                <w:color w:val="000000" w:themeColor="text1"/>
                <w:lang w:val="mk-MK"/>
              </w:rPr>
              <w:t xml:space="preserve">да </w:t>
            </w:r>
            <w:r w:rsidR="00472EC6" w:rsidRPr="00472EC6">
              <w:rPr>
                <w:color w:val="000000" w:themeColor="text1"/>
                <w:lang w:val="mk-MK"/>
              </w:rPr>
              <w:t>користи</w:t>
            </w:r>
            <w:r w:rsidRPr="00472EC6">
              <w:rPr>
                <w:color w:val="000000" w:themeColor="text1"/>
                <w:lang w:val="mk-MK"/>
              </w:rPr>
              <w:t xml:space="preserve"> </w:t>
            </w:r>
            <w:r w:rsidR="00AF21D9" w:rsidRPr="00472EC6">
              <w:rPr>
                <w:color w:val="000000" w:themeColor="text1"/>
                <w:lang w:val="mk-MK"/>
              </w:rPr>
              <w:t>графички компјутерски програми за дизајн</w:t>
            </w:r>
            <w:r w:rsidR="00472EC6" w:rsidRPr="00472EC6">
              <w:rPr>
                <w:color w:val="000000" w:themeColor="text1"/>
                <w:lang w:val="mk-MK"/>
              </w:rPr>
              <w:t xml:space="preserve"> на утилитарен предмет</w:t>
            </w:r>
            <w:r w:rsidRPr="00472EC6">
              <w:rPr>
                <w:color w:val="000000" w:themeColor="text1"/>
                <w:lang w:val="mk-MK"/>
              </w:rPr>
              <w:t>.</w:t>
            </w:r>
            <w:r w:rsidRPr="00472EC6">
              <w:rPr>
                <w:color w:val="000000" w:themeColor="text1"/>
              </w:rPr>
              <w:t xml:space="preserve">      </w:t>
            </w:r>
          </w:p>
          <w:p w14:paraId="44EC695C" w14:textId="584DE919" w:rsidR="00472EC6" w:rsidRDefault="004C5164" w:rsidP="00A53DE1">
            <w:pPr>
              <w:shd w:val="clear" w:color="auto" w:fill="FFFFFF"/>
              <w:spacing w:after="0" w:line="240" w:lineRule="auto"/>
            </w:pPr>
            <w:r>
              <w:t>Ученикот/ученичката ќе</w:t>
            </w:r>
            <w:r w:rsidR="00F04EDB">
              <w:t xml:space="preserve"> развива</w:t>
            </w:r>
            <w:r>
              <w:t>:</w:t>
            </w:r>
          </w:p>
          <w:p w14:paraId="09D90D26" w14:textId="6E71CF0E" w:rsidR="00472EC6" w:rsidRDefault="00472EC6" w:rsidP="00472EC6">
            <w:pPr>
              <w:numPr>
                <w:ilvl w:val="0"/>
                <w:numId w:val="12"/>
              </w:numPr>
              <w:spacing w:after="0" w:line="276" w:lineRule="auto"/>
            </w:pPr>
            <w:r>
              <w:t>имагинација и креативност при творењето на ликовни творби</w:t>
            </w:r>
            <w:r w:rsidR="00890848">
              <w:rPr>
                <w:lang w:val="mk-MK"/>
              </w:rPr>
              <w:t>;</w:t>
            </w:r>
          </w:p>
          <w:p w14:paraId="1982F2C7" w14:textId="25DCA7EA" w:rsidR="00472EC6" w:rsidRDefault="00472EC6" w:rsidP="00472EC6">
            <w:pPr>
              <w:numPr>
                <w:ilvl w:val="0"/>
                <w:numId w:val="12"/>
              </w:numPr>
              <w:spacing w:after="0" w:line="276" w:lineRule="auto"/>
            </w:pPr>
            <w:r>
              <w:t>мануелн</w:t>
            </w:r>
            <w:r w:rsidRPr="00472EC6">
              <w:rPr>
                <w:lang w:val="mk-MK"/>
              </w:rPr>
              <w:t xml:space="preserve">и </w:t>
            </w:r>
            <w:r w:rsidR="00F04EDB">
              <w:rPr>
                <w:lang w:val="mk-MK"/>
              </w:rPr>
              <w:t>вештини</w:t>
            </w:r>
            <w:r>
              <w:t>;</w:t>
            </w:r>
          </w:p>
          <w:p w14:paraId="49B7545D" w14:textId="63F753AC" w:rsidR="00472EC6" w:rsidRDefault="00472EC6" w:rsidP="00472EC6">
            <w:pPr>
              <w:numPr>
                <w:ilvl w:val="0"/>
                <w:numId w:val="12"/>
              </w:numPr>
              <w:spacing w:after="0" w:line="276" w:lineRule="auto"/>
            </w:pPr>
            <w:r>
              <w:t>с</w:t>
            </w:r>
            <w:r w:rsidR="00F04EDB">
              <w:rPr>
                <w:lang w:val="mk-MK"/>
              </w:rPr>
              <w:t xml:space="preserve">мисла </w:t>
            </w:r>
            <w:r>
              <w:t>за естетска проценка на ликовни дела и ученички творби.</w:t>
            </w:r>
          </w:p>
        </w:tc>
      </w:tr>
      <w:tr w:rsidR="00404DC6" w14:paraId="2260A35C" w14:textId="77777777">
        <w:tc>
          <w:tcPr>
            <w:tcW w:w="5386" w:type="dxa"/>
            <w:tcBorders>
              <w:bottom w:val="dashed" w:sz="4" w:space="0" w:color="000000"/>
            </w:tcBorders>
            <w:shd w:val="clear" w:color="auto" w:fill="auto"/>
          </w:tcPr>
          <w:p w14:paraId="52FB6CAF" w14:textId="77777777" w:rsidR="00404DC6" w:rsidRDefault="004C5164">
            <w:pPr>
              <w:spacing w:after="60" w:line="240" w:lineRule="auto"/>
              <w:rPr>
                <w:b/>
              </w:rPr>
            </w:pPr>
            <w:r>
              <w:rPr>
                <w:b/>
              </w:rPr>
              <w:t xml:space="preserve">Содржини (и поими): </w:t>
            </w:r>
          </w:p>
        </w:tc>
        <w:tc>
          <w:tcPr>
            <w:tcW w:w="7655" w:type="dxa"/>
            <w:tcBorders>
              <w:bottom w:val="dashed" w:sz="4" w:space="0" w:color="000000"/>
            </w:tcBorders>
            <w:shd w:val="clear" w:color="auto" w:fill="auto"/>
          </w:tcPr>
          <w:p w14:paraId="1285642C" w14:textId="77777777" w:rsidR="00404DC6" w:rsidRDefault="004C5164">
            <w:pPr>
              <w:spacing w:after="0" w:line="240" w:lineRule="auto"/>
              <w:rPr>
                <w:b/>
              </w:rPr>
            </w:pPr>
            <w:r>
              <w:rPr>
                <w:b/>
              </w:rPr>
              <w:t xml:space="preserve">Стандарди за оценување: </w:t>
            </w:r>
          </w:p>
        </w:tc>
      </w:tr>
      <w:tr w:rsidR="00404DC6" w14:paraId="6EA57CB3" w14:textId="77777777">
        <w:tc>
          <w:tcPr>
            <w:tcW w:w="5386" w:type="dxa"/>
            <w:tcBorders>
              <w:top w:val="dashed" w:sz="4" w:space="0" w:color="000000"/>
              <w:bottom w:val="dashed" w:sz="4" w:space="0" w:color="000000"/>
            </w:tcBorders>
            <w:shd w:val="clear" w:color="auto" w:fill="auto"/>
          </w:tcPr>
          <w:p w14:paraId="7067BCD0" w14:textId="2783902E" w:rsidR="00404DC6" w:rsidRDefault="004C5164" w:rsidP="00E8702B">
            <w:pPr>
              <w:numPr>
                <w:ilvl w:val="0"/>
                <w:numId w:val="13"/>
              </w:numPr>
              <w:spacing w:after="0" w:line="276" w:lineRule="auto"/>
              <w:ind w:left="453" w:hanging="357"/>
              <w:rPr>
                <w:b/>
              </w:rPr>
            </w:pPr>
            <w:r>
              <w:rPr>
                <w:b/>
              </w:rPr>
              <w:t>Пластично обликување</w:t>
            </w:r>
          </w:p>
          <w:p w14:paraId="2066D387" w14:textId="1723A5DD" w:rsidR="00404DC6" w:rsidRPr="007F456F" w:rsidRDefault="007F456F" w:rsidP="007F456F">
            <w:pPr>
              <w:spacing w:after="60" w:line="240" w:lineRule="auto"/>
              <w:ind w:left="426"/>
              <w:rPr>
                <w:color w:val="7030A0"/>
                <w:lang w:val="mk-MK"/>
              </w:rPr>
            </w:pPr>
            <w:r w:rsidRPr="007F456F">
              <w:rPr>
                <w:lang w:val="mk-MK"/>
              </w:rPr>
              <w:t>(</w:t>
            </w:r>
            <w:r w:rsidRPr="007F456F">
              <w:t>релјеф</w:t>
            </w:r>
            <w:r w:rsidRPr="007F456F">
              <w:rPr>
                <w:lang w:val="mk-MK"/>
              </w:rPr>
              <w:t xml:space="preserve">, </w:t>
            </w:r>
            <w:r w:rsidRPr="007F456F">
              <w:t>висок</w:t>
            </w:r>
            <w:r w:rsidRPr="007F456F">
              <w:rPr>
                <w:lang w:val="mk-MK"/>
              </w:rPr>
              <w:t xml:space="preserve"> релјеф</w:t>
            </w:r>
            <w:r w:rsidRPr="007F456F">
              <w:t>, низок</w:t>
            </w:r>
            <w:r w:rsidRPr="007F456F">
              <w:rPr>
                <w:lang w:val="mk-MK"/>
              </w:rPr>
              <w:t xml:space="preserve"> релјеф, </w:t>
            </w:r>
            <w:r w:rsidRPr="007F456F">
              <w:t>длабок</w:t>
            </w:r>
            <w:r w:rsidRPr="007F456F">
              <w:rPr>
                <w:lang w:val="mk-MK"/>
              </w:rPr>
              <w:t xml:space="preserve"> релјеф</w:t>
            </w:r>
            <w:r w:rsidRPr="007F456F">
              <w:t xml:space="preserve">, полна пластика, </w:t>
            </w:r>
            <w:r w:rsidR="004C5164" w:rsidRPr="007F456F">
              <w:t xml:space="preserve">форма, </w:t>
            </w:r>
            <w:r w:rsidR="004C5164" w:rsidRPr="007F456F">
              <w:rPr>
                <w:lang w:val="mk-MK"/>
              </w:rPr>
              <w:t xml:space="preserve">волумен, </w:t>
            </w:r>
            <w:r w:rsidR="00247257" w:rsidRPr="007F456F">
              <w:rPr>
                <w:lang w:val="mk-MK"/>
              </w:rPr>
              <w:t>големина,</w:t>
            </w:r>
            <w:r w:rsidR="00247257">
              <w:rPr>
                <w:lang w:val="mk-MK"/>
              </w:rPr>
              <w:t xml:space="preserve"> </w:t>
            </w:r>
            <w:r w:rsidR="004C5164" w:rsidRPr="007F456F">
              <w:t xml:space="preserve">текстура, </w:t>
            </w:r>
            <w:r w:rsidRPr="007F456F">
              <w:t>простор,</w:t>
            </w:r>
            <w:r w:rsidRPr="007F456F">
              <w:rPr>
                <w:lang w:val="mk-MK"/>
              </w:rPr>
              <w:t xml:space="preserve"> </w:t>
            </w:r>
            <w:r w:rsidRPr="007F456F">
              <w:t>моделирање</w:t>
            </w:r>
            <w:r w:rsidRPr="007F456F">
              <w:rPr>
                <w:lang w:val="mk-MK"/>
              </w:rPr>
              <w:t xml:space="preserve">, полн волумен, празен волумен, асемблаж, </w:t>
            </w:r>
            <w:r w:rsidR="004C5164" w:rsidRPr="007F456F">
              <w:t>рамнотежа</w:t>
            </w:r>
            <w:r w:rsidRPr="007F456F">
              <w:rPr>
                <w:lang w:val="mk-MK"/>
              </w:rPr>
              <w:t>)</w:t>
            </w:r>
          </w:p>
        </w:tc>
        <w:tc>
          <w:tcPr>
            <w:tcW w:w="7655" w:type="dxa"/>
            <w:tcBorders>
              <w:top w:val="dashed" w:sz="4" w:space="0" w:color="000000"/>
              <w:bottom w:val="dashed" w:sz="4" w:space="0" w:color="000000"/>
            </w:tcBorders>
            <w:shd w:val="clear" w:color="auto" w:fill="auto"/>
          </w:tcPr>
          <w:p w14:paraId="212A3E46" w14:textId="50B85B88" w:rsidR="00404DC6" w:rsidRPr="000B41E5" w:rsidRDefault="004C5164" w:rsidP="007E39FB">
            <w:pPr>
              <w:numPr>
                <w:ilvl w:val="0"/>
                <w:numId w:val="13"/>
              </w:numPr>
              <w:spacing w:after="0" w:line="240" w:lineRule="auto"/>
              <w:ind w:left="428"/>
            </w:pPr>
            <w:r w:rsidRPr="000B41E5">
              <w:rPr>
                <w:lang w:val="mk-MK"/>
              </w:rPr>
              <w:t>Разликува релјеф</w:t>
            </w:r>
            <w:r w:rsidR="000B41E5" w:rsidRPr="000B41E5">
              <w:rPr>
                <w:lang w:val="mk-MK"/>
              </w:rPr>
              <w:t xml:space="preserve"> (висок, низок и длабок)</w:t>
            </w:r>
            <w:r w:rsidRPr="000B41E5">
              <w:rPr>
                <w:lang w:val="mk-MK"/>
              </w:rPr>
              <w:t xml:space="preserve"> од полна пластика.</w:t>
            </w:r>
            <w:r w:rsidR="00253159" w:rsidRPr="000B41E5">
              <w:rPr>
                <w:lang w:val="mk-MK"/>
              </w:rPr>
              <w:t xml:space="preserve"> </w:t>
            </w:r>
            <w:r w:rsidRPr="000B41E5">
              <w:rPr>
                <w:lang w:val="mk-MK"/>
              </w:rPr>
              <w:t xml:space="preserve"> </w:t>
            </w:r>
          </w:p>
          <w:p w14:paraId="52496A0A" w14:textId="138A306B" w:rsidR="00404DC6" w:rsidRPr="000B41E5" w:rsidRDefault="00253159" w:rsidP="007E39FB">
            <w:pPr>
              <w:numPr>
                <w:ilvl w:val="0"/>
                <w:numId w:val="13"/>
              </w:numPr>
              <w:spacing w:after="0" w:line="240" w:lineRule="auto"/>
              <w:ind w:left="428"/>
            </w:pPr>
            <w:r w:rsidRPr="000B41E5">
              <w:rPr>
                <w:lang w:val="mk-MK"/>
              </w:rPr>
              <w:t>Идентификув</w:t>
            </w:r>
            <w:r w:rsidR="004C5164" w:rsidRPr="000B41E5">
              <w:rPr>
                <w:lang w:val="mk-MK"/>
              </w:rPr>
              <w:t xml:space="preserve">а форма, волумен, </w:t>
            </w:r>
            <w:r w:rsidR="00247257">
              <w:rPr>
                <w:lang w:val="mk-MK"/>
              </w:rPr>
              <w:t xml:space="preserve">големина, </w:t>
            </w:r>
            <w:r w:rsidR="004C5164" w:rsidRPr="000B41E5">
              <w:rPr>
                <w:lang w:val="mk-MK"/>
              </w:rPr>
              <w:t>текстура, боја и простор во тродимензионално дело.</w:t>
            </w:r>
          </w:p>
          <w:p w14:paraId="6575DF5E" w14:textId="28561E99" w:rsidR="00404DC6" w:rsidRPr="000B41E5" w:rsidRDefault="000B41E5" w:rsidP="007E39FB">
            <w:pPr>
              <w:numPr>
                <w:ilvl w:val="0"/>
                <w:numId w:val="13"/>
              </w:numPr>
              <w:spacing w:after="0" w:line="240" w:lineRule="auto"/>
              <w:ind w:left="428"/>
            </w:pPr>
            <w:r w:rsidRPr="000B41E5">
              <w:rPr>
                <w:lang w:val="mk-MK"/>
              </w:rPr>
              <w:t>Применува</w:t>
            </w:r>
            <w:r w:rsidR="004C5164" w:rsidRPr="000B41E5">
              <w:rPr>
                <w:lang w:val="mk-MK"/>
              </w:rPr>
              <w:t xml:space="preserve"> моделирање </w:t>
            </w:r>
            <w:r w:rsidRPr="000B41E5">
              <w:rPr>
                <w:lang w:val="mk-MK"/>
              </w:rPr>
              <w:t>за</w:t>
            </w:r>
            <w:r w:rsidR="004C5164" w:rsidRPr="000B41E5">
              <w:rPr>
                <w:lang w:val="mk-MK"/>
              </w:rPr>
              <w:t xml:space="preserve"> изработка на релјеф во боја</w:t>
            </w:r>
            <w:r w:rsidRPr="000B41E5">
              <w:rPr>
                <w:lang w:val="mk-MK"/>
              </w:rPr>
              <w:t>.</w:t>
            </w:r>
          </w:p>
          <w:p w14:paraId="04FAB632" w14:textId="2BC9D33C" w:rsidR="00404DC6" w:rsidRPr="007D7F82" w:rsidRDefault="004C5164" w:rsidP="007E39FB">
            <w:pPr>
              <w:pStyle w:val="ListParagraph"/>
              <w:numPr>
                <w:ilvl w:val="0"/>
                <w:numId w:val="13"/>
              </w:numPr>
              <w:ind w:left="428"/>
            </w:pPr>
            <w:r w:rsidRPr="007D7F82">
              <w:t>Разликува полни и празни волумени кај тродимензионалните дела</w:t>
            </w:r>
            <w:r w:rsidR="000B41E5" w:rsidRPr="007D7F82">
              <w:rPr>
                <w:lang w:val="mk-MK"/>
              </w:rPr>
              <w:t>.</w:t>
            </w:r>
            <w:r w:rsidRPr="007D7F82">
              <w:t xml:space="preserve"> </w:t>
            </w:r>
          </w:p>
          <w:p w14:paraId="62167418" w14:textId="77777777" w:rsidR="007D7F82" w:rsidRPr="007D7F82" w:rsidRDefault="000B41E5" w:rsidP="007D7F82">
            <w:pPr>
              <w:pStyle w:val="ListParagraph"/>
              <w:numPr>
                <w:ilvl w:val="0"/>
                <w:numId w:val="13"/>
              </w:numPr>
              <w:ind w:left="428"/>
            </w:pPr>
            <w:r w:rsidRPr="007D7F82">
              <w:rPr>
                <w:lang w:val="mk-MK"/>
              </w:rPr>
              <w:t>К</w:t>
            </w:r>
            <w:r w:rsidR="004C5164" w:rsidRPr="007D7F82">
              <w:rPr>
                <w:lang w:val="mk-MK"/>
              </w:rPr>
              <w:t>ом</w:t>
            </w:r>
            <w:r w:rsidRPr="007D7F82">
              <w:rPr>
                <w:lang w:val="mk-MK"/>
              </w:rPr>
              <w:t>пони</w:t>
            </w:r>
            <w:r w:rsidR="004C5164" w:rsidRPr="007D7F82">
              <w:rPr>
                <w:lang w:val="mk-MK"/>
              </w:rPr>
              <w:t xml:space="preserve">ра </w:t>
            </w:r>
            <w:r w:rsidR="007D7F82" w:rsidRPr="007D7F82">
              <w:rPr>
                <w:lang w:val="mk-MK"/>
              </w:rPr>
              <w:t xml:space="preserve">асемблаж од </w:t>
            </w:r>
            <w:r w:rsidRPr="007D7F82">
              <w:rPr>
                <w:lang w:val="mk-MK"/>
              </w:rPr>
              <w:t>предмети и делови од предмети од повеќе</w:t>
            </w:r>
            <w:r w:rsidR="004C5164" w:rsidRPr="007D7F82">
              <w:rPr>
                <w:lang w:val="mk-MK"/>
              </w:rPr>
              <w:t xml:space="preserve"> материјали со различни форми, големини и текстури.</w:t>
            </w:r>
          </w:p>
          <w:p w14:paraId="659E6EC9" w14:textId="74CF034E" w:rsidR="007D7F82" w:rsidRPr="007D7F82" w:rsidRDefault="004C5164" w:rsidP="007D7F82">
            <w:pPr>
              <w:pStyle w:val="ListParagraph"/>
              <w:numPr>
                <w:ilvl w:val="0"/>
                <w:numId w:val="13"/>
              </w:numPr>
              <w:ind w:left="428"/>
            </w:pPr>
            <w:r w:rsidRPr="007D7F82">
              <w:rPr>
                <w:lang w:val="mk-MK"/>
              </w:rPr>
              <w:t xml:space="preserve">Применува рамнотежа </w:t>
            </w:r>
            <w:r w:rsidR="007D7F82" w:rsidRPr="007D7F82">
              <w:rPr>
                <w:lang w:val="mk-MK"/>
              </w:rPr>
              <w:t xml:space="preserve">при </w:t>
            </w:r>
            <w:r w:rsidRPr="007D7F82">
              <w:rPr>
                <w:lang w:val="mk-MK"/>
              </w:rPr>
              <w:t>созда</w:t>
            </w:r>
            <w:r w:rsidR="007D7F82" w:rsidRPr="007D7F82">
              <w:rPr>
                <w:lang w:val="mk-MK"/>
              </w:rPr>
              <w:t>вањето</w:t>
            </w:r>
            <w:r w:rsidRPr="007D7F82">
              <w:rPr>
                <w:lang w:val="mk-MK"/>
              </w:rPr>
              <w:t xml:space="preserve"> </w:t>
            </w:r>
            <w:r w:rsidR="007D7F82" w:rsidRPr="007D7F82">
              <w:rPr>
                <w:lang w:val="mk-MK"/>
              </w:rPr>
              <w:t>асемблаж</w:t>
            </w:r>
            <w:r w:rsidRPr="007D7F82">
              <w:rPr>
                <w:lang w:val="mk-MK"/>
              </w:rPr>
              <w:t>.</w:t>
            </w:r>
          </w:p>
          <w:p w14:paraId="4C081F4C" w14:textId="601A30C2" w:rsidR="00404DC6" w:rsidRPr="007D7F82" w:rsidRDefault="004C5164" w:rsidP="007D7F82">
            <w:pPr>
              <w:pStyle w:val="ListParagraph"/>
              <w:numPr>
                <w:ilvl w:val="0"/>
                <w:numId w:val="13"/>
              </w:numPr>
              <w:ind w:left="428"/>
              <w:rPr>
                <w:color w:val="385623" w:themeColor="accent6" w:themeShade="80"/>
              </w:rPr>
            </w:pPr>
            <w:r w:rsidRPr="007D7F82">
              <w:lastRenderedPageBreak/>
              <w:t>Го интерпретира значењето</w:t>
            </w:r>
            <w:r w:rsidR="007D7F82" w:rsidRPr="007D7F82">
              <w:rPr>
                <w:lang w:val="mk-MK"/>
              </w:rPr>
              <w:t>/</w:t>
            </w:r>
            <w:r w:rsidRPr="007D7F82">
              <w:rPr>
                <w:lang w:val="mk-MK"/>
              </w:rPr>
              <w:t>симболиката</w:t>
            </w:r>
            <w:r w:rsidRPr="007D7F82">
              <w:t xml:space="preserve"> на </w:t>
            </w:r>
            <w:r w:rsidR="007D7F82">
              <w:rPr>
                <w:lang w:val="mk-MK"/>
              </w:rPr>
              <w:t xml:space="preserve">изработен </w:t>
            </w:r>
            <w:r w:rsidR="007D7F82" w:rsidRPr="007D7F82">
              <w:rPr>
                <w:lang w:val="mk-MK"/>
              </w:rPr>
              <w:t>асемблаж</w:t>
            </w:r>
            <w:r w:rsidRPr="007D7F82">
              <w:rPr>
                <w:lang w:val="mk-MK"/>
              </w:rPr>
              <w:t>.</w:t>
            </w:r>
          </w:p>
        </w:tc>
      </w:tr>
      <w:tr w:rsidR="00404DC6" w14:paraId="08996199" w14:textId="77777777">
        <w:tc>
          <w:tcPr>
            <w:tcW w:w="5386" w:type="dxa"/>
            <w:tcBorders>
              <w:top w:val="dashed" w:sz="4" w:space="0" w:color="000000"/>
              <w:bottom w:val="dashed" w:sz="4" w:space="0" w:color="000000"/>
            </w:tcBorders>
            <w:shd w:val="clear" w:color="auto" w:fill="auto"/>
          </w:tcPr>
          <w:p w14:paraId="5DADD3EA" w14:textId="356B7CE2" w:rsidR="00404DC6" w:rsidRDefault="004C5164">
            <w:pPr>
              <w:numPr>
                <w:ilvl w:val="0"/>
                <w:numId w:val="13"/>
              </w:numPr>
              <w:spacing w:after="0" w:line="276" w:lineRule="auto"/>
              <w:ind w:left="454"/>
              <w:rPr>
                <w:b/>
              </w:rPr>
            </w:pPr>
            <w:r>
              <w:rPr>
                <w:b/>
              </w:rPr>
              <w:lastRenderedPageBreak/>
              <w:t>Дизајн и визуелни комуникации во 3Д</w:t>
            </w:r>
          </w:p>
          <w:p w14:paraId="70A79FA2" w14:textId="51D7DC3A" w:rsidR="00404DC6" w:rsidRDefault="004C5164">
            <w:pPr>
              <w:pStyle w:val="ListParagraph"/>
              <w:spacing w:after="60" w:line="240" w:lineRule="auto"/>
              <w:ind w:left="454"/>
            </w:pPr>
            <w:r>
              <w:t xml:space="preserve">(индустриски дизајн, </w:t>
            </w:r>
            <w:r>
              <w:rPr>
                <w:lang w:val="mk-MK"/>
              </w:rPr>
              <w:t>д</w:t>
            </w:r>
            <w:r>
              <w:t>екупаж</w:t>
            </w:r>
            <w:r>
              <w:rPr>
                <w:lang w:val="mk-MK"/>
              </w:rPr>
              <w:t xml:space="preserve">, </w:t>
            </w:r>
            <w:r w:rsidRPr="007F1144">
              <w:rPr>
                <w:color w:val="000000" w:themeColor="text1"/>
                <w:lang w:val="mk-MK"/>
              </w:rPr>
              <w:t>утилитар</w:t>
            </w:r>
            <w:r w:rsidR="003B6BAB">
              <w:rPr>
                <w:color w:val="000000" w:themeColor="text1"/>
                <w:lang w:val="mk-MK"/>
              </w:rPr>
              <w:t>ен</w:t>
            </w:r>
            <w:r w:rsidRPr="007F1144">
              <w:rPr>
                <w:color w:val="000000" w:themeColor="text1"/>
                <w:lang w:val="mk-MK"/>
              </w:rPr>
              <w:t xml:space="preserve"> предмет</w:t>
            </w:r>
            <w:r w:rsidRPr="007F1144">
              <w:rPr>
                <w:color w:val="000000" w:themeColor="text1"/>
              </w:rPr>
              <w:t>)</w:t>
            </w:r>
          </w:p>
        </w:tc>
        <w:tc>
          <w:tcPr>
            <w:tcW w:w="7655" w:type="dxa"/>
            <w:tcBorders>
              <w:top w:val="dashed" w:sz="4" w:space="0" w:color="000000"/>
              <w:bottom w:val="dashed" w:sz="4" w:space="0" w:color="000000"/>
            </w:tcBorders>
            <w:shd w:val="clear" w:color="auto" w:fill="auto"/>
          </w:tcPr>
          <w:p w14:paraId="69A3EBB5" w14:textId="703D2E2A" w:rsidR="00404DC6" w:rsidRPr="00843717" w:rsidRDefault="004C5164" w:rsidP="007E39FB">
            <w:pPr>
              <w:numPr>
                <w:ilvl w:val="0"/>
                <w:numId w:val="13"/>
              </w:numPr>
              <w:tabs>
                <w:tab w:val="left" w:pos="420"/>
              </w:tabs>
              <w:spacing w:after="0" w:line="276" w:lineRule="auto"/>
              <w:ind w:left="428"/>
              <w:jc w:val="both"/>
              <w:rPr>
                <w:color w:val="000000" w:themeColor="text1"/>
              </w:rPr>
            </w:pPr>
            <w:r w:rsidRPr="00843717">
              <w:rPr>
                <w:color w:val="000000" w:themeColor="text1"/>
                <w:lang w:val="mk-MK"/>
              </w:rPr>
              <w:t>Препознава</w:t>
            </w:r>
            <w:r w:rsidRPr="00843717">
              <w:rPr>
                <w:color w:val="000000" w:themeColor="text1"/>
              </w:rPr>
              <w:t xml:space="preserve"> </w:t>
            </w:r>
            <w:r w:rsidRPr="00843717">
              <w:rPr>
                <w:color w:val="000000" w:themeColor="text1"/>
                <w:lang w:val="mk-MK"/>
              </w:rPr>
              <w:t>продукт</w:t>
            </w:r>
            <w:r w:rsidRPr="00843717">
              <w:rPr>
                <w:color w:val="000000" w:themeColor="text1"/>
              </w:rPr>
              <w:t xml:space="preserve"> од областа на </w:t>
            </w:r>
            <w:r w:rsidRPr="00843717">
              <w:rPr>
                <w:color w:val="000000" w:themeColor="text1"/>
                <w:lang w:val="mk-MK"/>
              </w:rPr>
              <w:t>индустрискиот дизајн</w:t>
            </w:r>
            <w:r w:rsidR="00843717" w:rsidRPr="00843717">
              <w:rPr>
                <w:color w:val="000000" w:themeColor="text1"/>
                <w:lang w:val="mk-MK"/>
              </w:rPr>
              <w:t xml:space="preserve"> </w:t>
            </w:r>
            <w:r w:rsidR="0007649A">
              <w:rPr>
                <w:color w:val="000000" w:themeColor="text1"/>
                <w:lang w:val="mk-MK"/>
              </w:rPr>
              <w:t xml:space="preserve">и </w:t>
            </w:r>
            <w:r w:rsidRPr="00843717">
              <w:rPr>
                <w:color w:val="000000" w:themeColor="text1"/>
                <w:lang w:val="mk-MK"/>
              </w:rPr>
              <w:t>потребата од истиот.</w:t>
            </w:r>
          </w:p>
          <w:p w14:paraId="4FF51245" w14:textId="77777777" w:rsidR="00472EC6" w:rsidRDefault="004C5164" w:rsidP="00472EC6">
            <w:pPr>
              <w:numPr>
                <w:ilvl w:val="0"/>
                <w:numId w:val="13"/>
              </w:numPr>
              <w:tabs>
                <w:tab w:val="left" w:pos="420"/>
              </w:tabs>
              <w:spacing w:after="0" w:line="276" w:lineRule="auto"/>
              <w:ind w:left="428"/>
              <w:jc w:val="both"/>
              <w:rPr>
                <w:color w:val="000000" w:themeColor="text1"/>
              </w:rPr>
            </w:pPr>
            <w:r w:rsidRPr="0007649A">
              <w:rPr>
                <w:color w:val="000000" w:themeColor="text1"/>
                <w:lang w:val="mk-MK"/>
              </w:rPr>
              <w:t>Применува</w:t>
            </w:r>
            <w:r w:rsidR="0007649A" w:rsidRPr="0007649A">
              <w:rPr>
                <w:color w:val="000000" w:themeColor="text1"/>
                <w:lang w:val="mk-MK"/>
              </w:rPr>
              <w:t xml:space="preserve"> </w:t>
            </w:r>
            <w:r w:rsidRPr="0007649A">
              <w:rPr>
                <w:color w:val="000000" w:themeColor="text1"/>
                <w:lang w:val="mk-MK"/>
              </w:rPr>
              <w:t>техник</w:t>
            </w:r>
            <w:r w:rsidR="00DB38E6" w:rsidRPr="0007649A">
              <w:rPr>
                <w:color w:val="000000" w:themeColor="text1"/>
                <w:lang w:val="mk-MK"/>
              </w:rPr>
              <w:t>а</w:t>
            </w:r>
            <w:r w:rsidRPr="0007649A">
              <w:rPr>
                <w:color w:val="000000" w:themeColor="text1"/>
                <w:lang w:val="mk-MK"/>
              </w:rPr>
              <w:t xml:space="preserve"> декупаж.</w:t>
            </w:r>
          </w:p>
          <w:p w14:paraId="06491547" w14:textId="0CC54B73" w:rsidR="00472EC6" w:rsidRPr="00472EC6" w:rsidRDefault="003D5232" w:rsidP="00472EC6">
            <w:pPr>
              <w:numPr>
                <w:ilvl w:val="0"/>
                <w:numId w:val="13"/>
              </w:numPr>
              <w:tabs>
                <w:tab w:val="left" w:pos="420"/>
              </w:tabs>
              <w:spacing w:after="0" w:line="276" w:lineRule="auto"/>
              <w:ind w:left="428"/>
              <w:jc w:val="both"/>
              <w:rPr>
                <w:color w:val="000000" w:themeColor="text1"/>
              </w:rPr>
            </w:pPr>
            <w:r w:rsidRPr="00472EC6">
              <w:rPr>
                <w:color w:val="000000" w:themeColor="text1"/>
                <w:lang w:val="mk-MK"/>
              </w:rPr>
              <w:t xml:space="preserve">Создава идејно решение за дизајн на мебел </w:t>
            </w:r>
            <w:r w:rsidR="00AF21D9" w:rsidRPr="00472EC6">
              <w:rPr>
                <w:color w:val="000000" w:themeColor="text1"/>
                <w:lang w:val="mk-MK"/>
              </w:rPr>
              <w:t xml:space="preserve">од различни материјали. </w:t>
            </w:r>
          </w:p>
          <w:p w14:paraId="24984F89" w14:textId="75F3673A" w:rsidR="003D5232" w:rsidRPr="00472EC6" w:rsidRDefault="00472EC6" w:rsidP="00472EC6">
            <w:pPr>
              <w:numPr>
                <w:ilvl w:val="0"/>
                <w:numId w:val="13"/>
              </w:numPr>
              <w:tabs>
                <w:tab w:val="left" w:pos="420"/>
              </w:tabs>
              <w:spacing w:after="0" w:line="276" w:lineRule="auto"/>
              <w:ind w:left="428"/>
              <w:jc w:val="both"/>
              <w:rPr>
                <w:color w:val="000000" w:themeColor="text1"/>
              </w:rPr>
            </w:pPr>
            <w:r w:rsidRPr="00472EC6">
              <w:rPr>
                <w:color w:val="000000" w:themeColor="text1"/>
                <w:lang w:val="mk-MK"/>
              </w:rPr>
              <w:t>Користи графички компјутерски програми за креирање идејно решение за дизајн на утилитарен предмет.</w:t>
            </w:r>
          </w:p>
        </w:tc>
      </w:tr>
      <w:tr w:rsidR="00404DC6" w14:paraId="4181F630" w14:textId="77777777">
        <w:tc>
          <w:tcPr>
            <w:tcW w:w="13041" w:type="dxa"/>
            <w:gridSpan w:val="2"/>
            <w:shd w:val="clear" w:color="auto" w:fill="auto"/>
          </w:tcPr>
          <w:p w14:paraId="7F41EADF" w14:textId="6A329323" w:rsidR="00404DC6" w:rsidRDefault="004C5164">
            <w:pPr>
              <w:spacing w:after="60" w:line="240" w:lineRule="auto"/>
              <w:rPr>
                <w:b/>
              </w:rPr>
            </w:pPr>
            <w:r>
              <w:rPr>
                <w:b/>
              </w:rPr>
              <w:t>Примери за активности</w:t>
            </w:r>
          </w:p>
          <w:p w14:paraId="60223164" w14:textId="17A83293" w:rsidR="00A10024" w:rsidRPr="00A10024" w:rsidRDefault="00A10024" w:rsidP="00A10024">
            <w:pPr>
              <w:pStyle w:val="ListParagraph"/>
              <w:numPr>
                <w:ilvl w:val="1"/>
                <w:numId w:val="14"/>
              </w:numPr>
              <w:spacing w:after="0" w:line="276" w:lineRule="auto"/>
              <w:ind w:left="313" w:hanging="284"/>
              <w:rPr>
                <w:color w:val="000000" w:themeColor="text1"/>
              </w:rPr>
            </w:pPr>
            <w:r w:rsidRPr="00A10024">
              <w:rPr>
                <w:color w:val="000000" w:themeColor="text1"/>
                <w:lang w:val="mk-MK"/>
              </w:rPr>
              <w:t xml:space="preserve">Учениците, поделени во мали групи/парови, користејќи интернет, разгледуваат примери </w:t>
            </w:r>
            <w:r w:rsidRPr="00A10024">
              <w:rPr>
                <w:color w:val="000000" w:themeColor="text1"/>
              </w:rPr>
              <w:t>од</w:t>
            </w:r>
            <w:r w:rsidRPr="00A10024">
              <w:rPr>
                <w:color w:val="000000" w:themeColor="text1"/>
                <w:lang w:val="mk-MK"/>
              </w:rPr>
              <w:t>:</w:t>
            </w:r>
            <w:r w:rsidRPr="00A10024">
              <w:rPr>
                <w:color w:val="000000" w:themeColor="text1"/>
              </w:rPr>
              <w:t xml:space="preserve"> </w:t>
            </w:r>
            <w:r w:rsidRPr="00A10024">
              <w:rPr>
                <w:color w:val="000000" w:themeColor="text1"/>
                <w:lang w:val="mk-MK"/>
              </w:rPr>
              <w:t xml:space="preserve">египетска скулптура, </w:t>
            </w:r>
            <w:r w:rsidRPr="00A10024">
              <w:rPr>
                <w:color w:val="000000" w:themeColor="text1"/>
              </w:rPr>
              <w:t>античка скулптура, теракотни икони, македонско копаничарство, ренесанса (Микеланџело), импресионизам (Роден)</w:t>
            </w:r>
            <w:r w:rsidRPr="00A10024">
              <w:rPr>
                <w:color w:val="000000" w:themeColor="text1"/>
                <w:lang w:val="mk-MK"/>
              </w:rPr>
              <w:t xml:space="preserve"> и сл. и прават </w:t>
            </w:r>
            <w:r w:rsidRPr="00A10024">
              <w:rPr>
                <w:color w:val="000000" w:themeColor="text1"/>
              </w:rPr>
              <w:t>разлик</w:t>
            </w:r>
            <w:r w:rsidRPr="00A10024">
              <w:rPr>
                <w:color w:val="000000" w:themeColor="text1"/>
                <w:lang w:val="mk-MK"/>
              </w:rPr>
              <w:t>а меѓу</w:t>
            </w:r>
            <w:r w:rsidRPr="00A10024">
              <w:rPr>
                <w:color w:val="000000" w:themeColor="text1"/>
              </w:rPr>
              <w:t xml:space="preserve"> релјеф </w:t>
            </w:r>
            <w:r w:rsidRPr="00A10024">
              <w:rPr>
                <w:color w:val="000000" w:themeColor="text1"/>
                <w:lang w:val="mk-MK"/>
              </w:rPr>
              <w:t>(висок, низок и длабок) и</w:t>
            </w:r>
            <w:r w:rsidRPr="00A10024">
              <w:rPr>
                <w:color w:val="000000" w:themeColor="text1"/>
              </w:rPr>
              <w:t xml:space="preserve"> </w:t>
            </w:r>
            <w:r w:rsidR="00425090">
              <w:rPr>
                <w:color w:val="000000" w:themeColor="text1"/>
                <w:lang w:val="mk-MK"/>
              </w:rPr>
              <w:t>полна пластика</w:t>
            </w:r>
            <w:r w:rsidRPr="00A10024">
              <w:rPr>
                <w:color w:val="000000" w:themeColor="text1"/>
                <w:lang w:val="mk-MK"/>
              </w:rPr>
              <w:t>.</w:t>
            </w:r>
          </w:p>
          <w:p w14:paraId="483921E2" w14:textId="77777777" w:rsidR="00A10024" w:rsidRPr="00A10024" w:rsidRDefault="004C5164">
            <w:pPr>
              <w:pStyle w:val="ListParagraph"/>
              <w:numPr>
                <w:ilvl w:val="1"/>
                <w:numId w:val="14"/>
              </w:numPr>
              <w:spacing w:after="0" w:line="276" w:lineRule="auto"/>
              <w:ind w:left="313" w:hanging="284"/>
              <w:rPr>
                <w:color w:val="000000" w:themeColor="text1"/>
              </w:rPr>
            </w:pPr>
            <w:r w:rsidRPr="00A10024">
              <w:rPr>
                <w:color w:val="000000" w:themeColor="text1"/>
              </w:rPr>
              <w:t>Учениците</w:t>
            </w:r>
            <w:r w:rsidRPr="00A10024">
              <w:rPr>
                <w:color w:val="000000" w:themeColor="text1"/>
                <w:lang w:val="mk-MK"/>
              </w:rPr>
              <w:t>, поделени во мали групи/парови,</w:t>
            </w:r>
            <w:r w:rsidR="00247257" w:rsidRPr="00A10024">
              <w:rPr>
                <w:color w:val="000000" w:themeColor="text1"/>
                <w:lang w:val="mk-MK"/>
              </w:rPr>
              <w:t xml:space="preserve"> набљудуваат </w:t>
            </w:r>
            <w:r w:rsidR="00247257" w:rsidRPr="00A10024">
              <w:rPr>
                <w:color w:val="000000" w:themeColor="text1"/>
              </w:rPr>
              <w:t>тр</w:t>
            </w:r>
            <w:r w:rsidR="00247257" w:rsidRPr="00A10024">
              <w:rPr>
                <w:color w:val="000000" w:themeColor="text1"/>
                <w:lang w:val="mk-MK"/>
              </w:rPr>
              <w:t>о</w:t>
            </w:r>
            <w:r w:rsidR="00247257" w:rsidRPr="00A10024">
              <w:rPr>
                <w:color w:val="000000" w:themeColor="text1"/>
              </w:rPr>
              <w:t>димензионални уметнички дела и</w:t>
            </w:r>
            <w:r w:rsidR="00247257" w:rsidRPr="00A10024">
              <w:rPr>
                <w:color w:val="000000" w:themeColor="text1"/>
                <w:lang w:val="mk-MK"/>
              </w:rPr>
              <w:t xml:space="preserve"> предмети од опкружувањето и дискутираат за нивната</w:t>
            </w:r>
            <w:r w:rsidRPr="00A10024">
              <w:rPr>
                <w:color w:val="000000" w:themeColor="text1"/>
              </w:rPr>
              <w:t xml:space="preserve"> форм</w:t>
            </w:r>
            <w:r w:rsidR="00247257" w:rsidRPr="00A10024">
              <w:rPr>
                <w:color w:val="000000" w:themeColor="text1"/>
                <w:lang w:val="mk-MK"/>
              </w:rPr>
              <w:t xml:space="preserve">а, </w:t>
            </w:r>
            <w:r w:rsidRPr="00A10024">
              <w:rPr>
                <w:color w:val="000000" w:themeColor="text1"/>
              </w:rPr>
              <w:t xml:space="preserve">волумен, </w:t>
            </w:r>
            <w:r w:rsidR="00247257" w:rsidRPr="00A10024">
              <w:rPr>
                <w:color w:val="000000" w:themeColor="text1"/>
                <w:lang w:val="mk-MK"/>
              </w:rPr>
              <w:t>големина,</w:t>
            </w:r>
            <w:r w:rsidR="00247257" w:rsidRPr="00A10024">
              <w:rPr>
                <w:color w:val="000000" w:themeColor="text1"/>
              </w:rPr>
              <w:t xml:space="preserve"> </w:t>
            </w:r>
            <w:r w:rsidRPr="00A10024">
              <w:rPr>
                <w:color w:val="000000" w:themeColor="text1"/>
              </w:rPr>
              <w:t>текстур</w:t>
            </w:r>
            <w:r w:rsidR="00247257" w:rsidRPr="00A10024">
              <w:rPr>
                <w:color w:val="000000" w:themeColor="text1"/>
                <w:lang w:val="mk-MK"/>
              </w:rPr>
              <w:t>а</w:t>
            </w:r>
            <w:r w:rsidRPr="00A10024">
              <w:rPr>
                <w:color w:val="000000" w:themeColor="text1"/>
              </w:rPr>
              <w:t xml:space="preserve"> и бо</w:t>
            </w:r>
            <w:r w:rsidR="00247257" w:rsidRPr="00A10024">
              <w:rPr>
                <w:color w:val="000000" w:themeColor="text1"/>
                <w:lang w:val="mk-MK"/>
              </w:rPr>
              <w:t>ја</w:t>
            </w:r>
            <w:r w:rsidR="00A10024" w:rsidRPr="00A10024">
              <w:rPr>
                <w:color w:val="000000" w:themeColor="text1"/>
                <w:lang w:val="mk-MK"/>
              </w:rPr>
              <w:t>, како и за просторот што го зафаќаат.</w:t>
            </w:r>
          </w:p>
          <w:p w14:paraId="4D546B95" w14:textId="50D88C1E" w:rsidR="00404DC6" w:rsidRDefault="004C5164">
            <w:pPr>
              <w:pStyle w:val="ListParagraph"/>
              <w:numPr>
                <w:ilvl w:val="1"/>
                <w:numId w:val="14"/>
              </w:numPr>
              <w:spacing w:after="0" w:line="276" w:lineRule="auto"/>
              <w:ind w:left="313" w:hanging="284"/>
              <w:rPr>
                <w:color w:val="385623" w:themeColor="accent6" w:themeShade="80"/>
              </w:rPr>
            </w:pPr>
            <w:r w:rsidRPr="00457600">
              <w:rPr>
                <w:color w:val="000000" w:themeColor="text1"/>
              </w:rPr>
              <w:t xml:space="preserve">Учениците </w:t>
            </w:r>
            <w:r w:rsidRPr="00457600">
              <w:rPr>
                <w:color w:val="000000" w:themeColor="text1"/>
                <w:lang w:val="mk-MK"/>
              </w:rPr>
              <w:t>изработуваат</w:t>
            </w:r>
            <w:r w:rsidRPr="00457600">
              <w:rPr>
                <w:color w:val="000000" w:themeColor="text1"/>
              </w:rPr>
              <w:t xml:space="preserve"> релјеф со мотив човечки лик во</w:t>
            </w:r>
            <w:r w:rsidRPr="00457600">
              <w:rPr>
                <w:color w:val="000000" w:themeColor="text1"/>
                <w:lang w:val="mk-MK"/>
              </w:rPr>
              <w:t xml:space="preserve"> техника</w:t>
            </w:r>
            <w:r w:rsidRPr="00457600">
              <w:rPr>
                <w:color w:val="000000" w:themeColor="text1"/>
              </w:rPr>
              <w:t xml:space="preserve"> </w:t>
            </w:r>
            <w:r w:rsidR="00457600" w:rsidRPr="00457600">
              <w:rPr>
                <w:color w:val="000000" w:themeColor="text1"/>
                <w:lang w:val="mk-MK"/>
              </w:rPr>
              <w:t xml:space="preserve">моделирање со </w:t>
            </w:r>
            <w:r w:rsidRPr="00457600">
              <w:rPr>
                <w:color w:val="000000" w:themeColor="text1"/>
              </w:rPr>
              <w:t>глина/глиномол</w:t>
            </w:r>
            <w:r w:rsidRPr="00457600">
              <w:rPr>
                <w:color w:val="000000" w:themeColor="text1"/>
                <w:lang w:val="mk-MK"/>
              </w:rPr>
              <w:t xml:space="preserve"> </w:t>
            </w:r>
            <w:r w:rsidRPr="00457600">
              <w:rPr>
                <w:color w:val="000000" w:themeColor="text1"/>
              </w:rPr>
              <w:t xml:space="preserve">користејќи линија и </w:t>
            </w:r>
            <w:r w:rsidR="00457600" w:rsidRPr="00457600">
              <w:rPr>
                <w:color w:val="000000" w:themeColor="text1"/>
                <w:lang w:val="mk-MK"/>
              </w:rPr>
              <w:t>текстура</w:t>
            </w:r>
            <w:r w:rsidR="00457600">
              <w:rPr>
                <w:color w:val="000000" w:themeColor="text1"/>
                <w:lang w:val="mk-MK"/>
              </w:rPr>
              <w:t xml:space="preserve"> и</w:t>
            </w:r>
            <w:r w:rsidR="00457600" w:rsidRPr="00457600">
              <w:rPr>
                <w:color w:val="000000" w:themeColor="text1"/>
              </w:rPr>
              <w:t xml:space="preserve"> внимавајќи на големина</w:t>
            </w:r>
            <w:r w:rsidR="00457600">
              <w:rPr>
                <w:color w:val="000000" w:themeColor="text1"/>
                <w:lang w:val="mk-MK"/>
              </w:rPr>
              <w:t>та</w:t>
            </w:r>
            <w:r w:rsidR="00457600" w:rsidRPr="00457600">
              <w:rPr>
                <w:color w:val="000000" w:themeColor="text1"/>
                <w:lang w:val="mk-MK"/>
              </w:rPr>
              <w:t>. Потоа го бојат релјефот</w:t>
            </w:r>
            <w:r w:rsidR="00457600">
              <w:rPr>
                <w:color w:val="000000" w:themeColor="text1"/>
                <w:lang w:val="mk-MK"/>
              </w:rPr>
              <w:t xml:space="preserve"> со темперни бои</w:t>
            </w:r>
            <w:r w:rsidR="00457600" w:rsidRPr="00457600">
              <w:rPr>
                <w:color w:val="000000" w:themeColor="text1"/>
              </w:rPr>
              <w:t xml:space="preserve"> (според примери </w:t>
            </w:r>
            <w:r w:rsidR="00457600" w:rsidRPr="00457600">
              <w:rPr>
                <w:color w:val="000000" w:themeColor="text1"/>
                <w:lang w:val="mk-MK"/>
              </w:rPr>
              <w:t>од</w:t>
            </w:r>
            <w:r w:rsidR="00457600">
              <w:rPr>
                <w:color w:val="000000" w:themeColor="text1"/>
                <w:lang w:val="mk-MK"/>
              </w:rPr>
              <w:t>:</w:t>
            </w:r>
            <w:r w:rsidR="00457600" w:rsidRPr="00457600">
              <w:rPr>
                <w:color w:val="000000" w:themeColor="text1"/>
                <w:lang w:val="mk-MK"/>
              </w:rPr>
              <w:t xml:space="preserve"> египетска уметност, асирска уметност,</w:t>
            </w:r>
            <w:r w:rsidR="00457600">
              <w:rPr>
                <w:color w:val="000000" w:themeColor="text1"/>
                <w:lang w:val="mk-MK"/>
              </w:rPr>
              <w:t xml:space="preserve"> </w:t>
            </w:r>
            <w:r w:rsidR="00457600" w:rsidRPr="00457600">
              <w:rPr>
                <w:color w:val="000000" w:themeColor="text1"/>
              </w:rPr>
              <w:t>Хуан Миро</w:t>
            </w:r>
            <w:r w:rsidR="00457600" w:rsidRPr="00457600">
              <w:rPr>
                <w:color w:val="000000" w:themeColor="text1"/>
                <w:lang w:val="mk-MK"/>
              </w:rPr>
              <w:t>,</w:t>
            </w:r>
            <w:r w:rsidR="00457600" w:rsidRPr="00457600">
              <w:rPr>
                <w:color w:val="000000" w:themeColor="text1"/>
              </w:rPr>
              <w:t xml:space="preserve"> Анета Светиева</w:t>
            </w:r>
            <w:r w:rsidR="00457600" w:rsidRPr="00457600">
              <w:rPr>
                <w:color w:val="000000" w:themeColor="text1"/>
                <w:lang w:val="mk-MK"/>
              </w:rPr>
              <w:t xml:space="preserve"> и др.</w:t>
            </w:r>
            <w:r w:rsidR="00457600" w:rsidRPr="00457600">
              <w:rPr>
                <w:color w:val="000000" w:themeColor="text1"/>
              </w:rPr>
              <w:t>).</w:t>
            </w:r>
            <w:r w:rsidR="00457600" w:rsidRPr="00457600">
              <w:rPr>
                <w:color w:val="000000" w:themeColor="text1"/>
                <w:lang w:val="mk-MK"/>
              </w:rPr>
              <w:t xml:space="preserve">        </w:t>
            </w:r>
            <w:r w:rsidR="00457600" w:rsidRPr="00457600">
              <w:rPr>
                <w:color w:val="FF0000"/>
              </w:rPr>
              <w:t xml:space="preserve">  </w:t>
            </w:r>
          </w:p>
          <w:p w14:paraId="3AB01429" w14:textId="3FA27D66" w:rsidR="00404DC6" w:rsidRPr="009C149B" w:rsidRDefault="004C5164">
            <w:pPr>
              <w:pStyle w:val="ListParagraph"/>
              <w:numPr>
                <w:ilvl w:val="1"/>
                <w:numId w:val="14"/>
              </w:numPr>
              <w:spacing w:after="0" w:line="276" w:lineRule="auto"/>
              <w:ind w:left="313" w:hanging="284"/>
              <w:rPr>
                <w:color w:val="000000" w:themeColor="text1"/>
              </w:rPr>
            </w:pPr>
            <w:r w:rsidRPr="009C149B">
              <w:rPr>
                <w:color w:val="000000" w:themeColor="text1"/>
              </w:rPr>
              <w:t xml:space="preserve">Учениците </w:t>
            </w:r>
            <w:r w:rsidR="006F53F2" w:rsidRPr="009C149B">
              <w:rPr>
                <w:color w:val="000000" w:themeColor="text1"/>
                <w:lang w:val="mk-MK"/>
              </w:rPr>
              <w:t>разгледуваат</w:t>
            </w:r>
            <w:r w:rsidRPr="009C149B">
              <w:rPr>
                <w:color w:val="000000" w:themeColor="text1"/>
              </w:rPr>
              <w:t xml:space="preserve"> </w:t>
            </w:r>
            <w:r w:rsidR="009C149B" w:rsidRPr="009C149B">
              <w:rPr>
                <w:color w:val="000000" w:themeColor="text1"/>
              </w:rPr>
              <w:t>тродимензионални</w:t>
            </w:r>
            <w:r w:rsidR="009C149B" w:rsidRPr="009C149B">
              <w:rPr>
                <w:color w:val="000000" w:themeColor="text1"/>
                <w:lang w:val="mk-MK"/>
              </w:rPr>
              <w:t xml:space="preserve"> дела и</w:t>
            </w:r>
            <w:r w:rsidR="009C149B" w:rsidRPr="009C149B">
              <w:rPr>
                <w:color w:val="000000" w:themeColor="text1"/>
              </w:rPr>
              <w:t xml:space="preserve"> предмети </w:t>
            </w:r>
            <w:r w:rsidR="009C149B" w:rsidRPr="009C149B">
              <w:rPr>
                <w:color w:val="000000" w:themeColor="text1"/>
                <w:lang w:val="mk-MK"/>
              </w:rPr>
              <w:t>од</w:t>
            </w:r>
            <w:r w:rsidR="009C149B" w:rsidRPr="009C149B">
              <w:rPr>
                <w:color w:val="000000" w:themeColor="text1"/>
              </w:rPr>
              <w:t xml:space="preserve"> опкружувањето</w:t>
            </w:r>
            <w:r w:rsidR="009C149B">
              <w:rPr>
                <w:color w:val="000000" w:themeColor="text1"/>
                <w:lang w:val="mk-MK"/>
              </w:rPr>
              <w:t xml:space="preserve"> и идентификуваат</w:t>
            </w:r>
            <w:r w:rsidR="009C149B" w:rsidRPr="009C149B">
              <w:rPr>
                <w:color w:val="000000" w:themeColor="text1"/>
              </w:rPr>
              <w:t xml:space="preserve"> </w:t>
            </w:r>
            <w:r w:rsidRPr="009C149B">
              <w:rPr>
                <w:color w:val="000000" w:themeColor="text1"/>
              </w:rPr>
              <w:t>полни и празни волумени</w:t>
            </w:r>
            <w:r w:rsidR="009C149B">
              <w:rPr>
                <w:color w:val="000000" w:themeColor="text1"/>
                <w:lang w:val="mk-MK"/>
              </w:rPr>
              <w:t>. Потоа</w:t>
            </w:r>
            <w:r w:rsidRPr="009C149B">
              <w:rPr>
                <w:color w:val="000000" w:themeColor="text1"/>
              </w:rPr>
              <w:t xml:space="preserve"> </w:t>
            </w:r>
            <w:r w:rsidR="008D75FD" w:rsidRPr="009C149B">
              <w:rPr>
                <w:color w:val="000000" w:themeColor="text1"/>
                <w:lang w:val="mk-MK"/>
              </w:rPr>
              <w:t>избир</w:t>
            </w:r>
            <w:r w:rsidRPr="009C149B">
              <w:rPr>
                <w:color w:val="000000" w:themeColor="text1"/>
              </w:rPr>
              <w:t>аат предмети со различна големина, форма, текстура и материјал</w:t>
            </w:r>
            <w:r w:rsidR="009C149B">
              <w:rPr>
                <w:color w:val="000000" w:themeColor="text1"/>
                <w:lang w:val="mk-MK"/>
              </w:rPr>
              <w:t xml:space="preserve"> и </w:t>
            </w:r>
            <w:r w:rsidRPr="009C149B">
              <w:rPr>
                <w:color w:val="000000" w:themeColor="text1"/>
                <w:lang w:val="mk-MK"/>
              </w:rPr>
              <w:t>компонираат</w:t>
            </w:r>
            <w:r w:rsidRPr="009C149B">
              <w:rPr>
                <w:color w:val="000000" w:themeColor="text1"/>
              </w:rPr>
              <w:t xml:space="preserve"> тродимензионална </w:t>
            </w:r>
            <w:r w:rsidR="00801F9A" w:rsidRPr="009C149B">
              <w:rPr>
                <w:color w:val="000000" w:themeColor="text1"/>
                <w:lang w:val="mk-MK"/>
              </w:rPr>
              <w:t>творба</w:t>
            </w:r>
            <w:r w:rsidRPr="009C149B">
              <w:rPr>
                <w:color w:val="000000" w:themeColor="text1"/>
              </w:rPr>
              <w:t xml:space="preserve"> – асемблаж со мотив од животинск</w:t>
            </w:r>
            <w:r w:rsidR="00A37CDA" w:rsidRPr="009C149B">
              <w:rPr>
                <w:color w:val="000000" w:themeColor="text1"/>
                <w:lang w:val="mk-MK"/>
              </w:rPr>
              <w:t>иот свет</w:t>
            </w:r>
            <w:r w:rsidRPr="009C149B">
              <w:rPr>
                <w:color w:val="000000" w:themeColor="text1"/>
                <w:lang w:val="mk-MK"/>
              </w:rPr>
              <w:t xml:space="preserve"> </w:t>
            </w:r>
            <w:r w:rsidRPr="009C149B">
              <w:rPr>
                <w:color w:val="000000" w:themeColor="text1"/>
              </w:rPr>
              <w:t>(</w:t>
            </w:r>
            <w:r w:rsidR="009C149B">
              <w:rPr>
                <w:color w:val="000000" w:themeColor="text1"/>
                <w:lang w:val="mk-MK"/>
              </w:rPr>
              <w:t xml:space="preserve">според </w:t>
            </w:r>
            <w:r w:rsidRPr="009C149B">
              <w:rPr>
                <w:color w:val="000000" w:themeColor="text1"/>
              </w:rPr>
              <w:t>примери од асемблаж</w:t>
            </w:r>
            <w:r w:rsidR="006F53F2" w:rsidRPr="009C149B">
              <w:rPr>
                <w:color w:val="000000" w:themeColor="text1"/>
                <w:lang w:val="mk-MK"/>
              </w:rPr>
              <w:t>и</w:t>
            </w:r>
            <w:r w:rsidRPr="009C149B">
              <w:rPr>
                <w:color w:val="000000" w:themeColor="text1"/>
              </w:rPr>
              <w:t xml:space="preserve"> на Пикасо). </w:t>
            </w:r>
          </w:p>
          <w:p w14:paraId="6F7246B8" w14:textId="2DB1EFD8" w:rsidR="00A37CDA" w:rsidRPr="003D5232" w:rsidRDefault="00A37CDA" w:rsidP="003D5232">
            <w:pPr>
              <w:numPr>
                <w:ilvl w:val="1"/>
                <w:numId w:val="14"/>
              </w:numPr>
              <w:spacing w:after="0" w:line="276" w:lineRule="auto"/>
              <w:ind w:left="313" w:hanging="284"/>
              <w:contextualSpacing/>
              <w:rPr>
                <w:color w:val="000000" w:themeColor="text1"/>
              </w:rPr>
            </w:pPr>
            <w:r w:rsidRPr="00A37CDA">
              <w:rPr>
                <w:color w:val="000000" w:themeColor="text1"/>
              </w:rPr>
              <w:t>Учениците</w:t>
            </w:r>
            <w:r w:rsidR="008D75FD" w:rsidRPr="00804F71">
              <w:rPr>
                <w:color w:val="000000" w:themeColor="text1"/>
                <w:lang w:val="mk-MK"/>
              </w:rPr>
              <w:t>,</w:t>
            </w:r>
            <w:r w:rsidRPr="00A37CDA">
              <w:rPr>
                <w:color w:val="000000" w:themeColor="text1"/>
              </w:rPr>
              <w:t xml:space="preserve"> </w:t>
            </w:r>
            <w:r w:rsidRPr="00A37CDA">
              <w:rPr>
                <w:color w:val="000000" w:themeColor="text1"/>
                <w:lang w:val="mk-MK"/>
              </w:rPr>
              <w:t>поделени во големи групи</w:t>
            </w:r>
            <w:r w:rsidR="008D75FD" w:rsidRPr="00804F71">
              <w:rPr>
                <w:color w:val="000000" w:themeColor="text1"/>
                <w:lang w:val="mk-MK"/>
              </w:rPr>
              <w:t>,</w:t>
            </w:r>
            <w:r w:rsidRPr="00A37CDA">
              <w:rPr>
                <w:color w:val="000000" w:themeColor="text1"/>
                <w:lang w:val="mk-MK"/>
              </w:rPr>
              <w:t xml:space="preserve"> </w:t>
            </w:r>
            <w:r w:rsidRPr="00A37CDA">
              <w:rPr>
                <w:color w:val="000000" w:themeColor="text1"/>
              </w:rPr>
              <w:t xml:space="preserve">креираат </w:t>
            </w:r>
            <w:r w:rsidR="00804F71">
              <w:rPr>
                <w:color w:val="000000" w:themeColor="text1"/>
                <w:lang w:val="mk-MK"/>
              </w:rPr>
              <w:t xml:space="preserve">асемблаж со </w:t>
            </w:r>
            <w:r w:rsidRPr="00A37CDA">
              <w:rPr>
                <w:color w:val="000000" w:themeColor="text1"/>
                <w:lang w:val="mk-MK"/>
              </w:rPr>
              <w:t xml:space="preserve">сложени </w:t>
            </w:r>
            <w:r w:rsidR="00801F9A" w:rsidRPr="00804F71">
              <w:rPr>
                <w:color w:val="000000" w:themeColor="text1"/>
                <w:lang w:val="mk-MK"/>
              </w:rPr>
              <w:t>форми</w:t>
            </w:r>
            <w:r w:rsidRPr="00A37CDA">
              <w:rPr>
                <w:color w:val="000000" w:themeColor="text1"/>
                <w:lang w:val="mk-MK"/>
              </w:rPr>
              <w:t xml:space="preserve"> </w:t>
            </w:r>
            <w:r w:rsidRPr="00A37CDA">
              <w:rPr>
                <w:color w:val="000000" w:themeColor="text1"/>
              </w:rPr>
              <w:t>со мотив од фантазијата</w:t>
            </w:r>
            <w:r w:rsidRPr="00A37CDA">
              <w:rPr>
                <w:color w:val="000000" w:themeColor="text1"/>
                <w:lang w:val="mk-MK"/>
              </w:rPr>
              <w:t xml:space="preserve"> (на пример: возил</w:t>
            </w:r>
            <w:r w:rsidR="008D75FD" w:rsidRPr="00804F71">
              <w:rPr>
                <w:color w:val="000000" w:themeColor="text1"/>
                <w:lang w:val="mk-MK"/>
              </w:rPr>
              <w:t xml:space="preserve">о, </w:t>
            </w:r>
            <w:r w:rsidRPr="00A37CDA">
              <w:rPr>
                <w:color w:val="000000" w:themeColor="text1"/>
                <w:lang w:val="mk-MK"/>
              </w:rPr>
              <w:t>летало</w:t>
            </w:r>
            <w:r w:rsidR="008D75FD" w:rsidRPr="00804F71">
              <w:rPr>
                <w:color w:val="000000" w:themeColor="text1"/>
                <w:lang w:val="mk-MK"/>
              </w:rPr>
              <w:t>,</w:t>
            </w:r>
            <w:r w:rsidRPr="00A37CDA">
              <w:rPr>
                <w:color w:val="000000" w:themeColor="text1"/>
                <w:lang w:val="mk-MK"/>
              </w:rPr>
              <w:t xml:space="preserve"> куќа</w:t>
            </w:r>
            <w:r w:rsidR="008D75FD" w:rsidRPr="00804F71">
              <w:rPr>
                <w:color w:val="000000" w:themeColor="text1"/>
                <w:lang w:val="mk-MK"/>
              </w:rPr>
              <w:t xml:space="preserve">, </w:t>
            </w:r>
            <w:r w:rsidRPr="00A37CDA">
              <w:rPr>
                <w:color w:val="000000" w:themeColor="text1"/>
                <w:lang w:val="mk-MK"/>
              </w:rPr>
              <w:t xml:space="preserve">училиште од иднината и сл.). </w:t>
            </w:r>
            <w:r w:rsidR="00FF72A3" w:rsidRPr="00804F71">
              <w:rPr>
                <w:color w:val="000000" w:themeColor="text1"/>
                <w:lang w:val="mk-MK"/>
              </w:rPr>
              <w:t>При</w:t>
            </w:r>
            <w:r w:rsidRPr="00A37CDA">
              <w:rPr>
                <w:color w:val="000000" w:themeColor="text1"/>
                <w:lang w:val="mk-MK"/>
              </w:rPr>
              <w:t xml:space="preserve"> изработката </w:t>
            </w:r>
            <w:r w:rsidR="00804F71">
              <w:rPr>
                <w:color w:val="000000" w:themeColor="text1"/>
                <w:lang w:val="mk-MK"/>
              </w:rPr>
              <w:t>корист</w:t>
            </w:r>
            <w:r w:rsidR="00FF72A3" w:rsidRPr="00804F71">
              <w:rPr>
                <w:color w:val="000000" w:themeColor="text1"/>
                <w:lang w:val="mk-MK"/>
              </w:rPr>
              <w:t>ат</w:t>
            </w:r>
            <w:r w:rsidR="008D75FD" w:rsidRPr="00A37CDA">
              <w:rPr>
                <w:color w:val="000000" w:themeColor="text1"/>
                <w:lang w:val="mk-MK"/>
              </w:rPr>
              <w:t xml:space="preserve"> материјали и предмети или нивни делови кои ја изгубиле првобитната </w:t>
            </w:r>
            <w:r w:rsidR="00804F71">
              <w:rPr>
                <w:color w:val="000000" w:themeColor="text1"/>
                <w:lang w:val="mk-MK"/>
              </w:rPr>
              <w:t>намен</w:t>
            </w:r>
            <w:r w:rsidR="008D75FD" w:rsidRPr="00A37CDA">
              <w:rPr>
                <w:color w:val="000000" w:themeColor="text1"/>
                <w:lang w:val="mk-MK"/>
              </w:rPr>
              <w:t xml:space="preserve">а </w:t>
            </w:r>
            <w:r w:rsidR="008D75FD" w:rsidRPr="00804F71">
              <w:rPr>
                <w:color w:val="000000" w:themeColor="text1"/>
                <w:lang w:val="mk-MK"/>
              </w:rPr>
              <w:t>(</w:t>
            </w:r>
            <w:r w:rsidR="008D75FD" w:rsidRPr="00A37CDA">
              <w:rPr>
                <w:color w:val="000000" w:themeColor="text1"/>
                <w:lang w:val="mk-MK"/>
              </w:rPr>
              <w:t>на пр</w:t>
            </w:r>
            <w:r w:rsidR="008D75FD" w:rsidRPr="00804F71">
              <w:rPr>
                <w:color w:val="000000" w:themeColor="text1"/>
                <w:lang w:val="mk-MK"/>
              </w:rPr>
              <w:t>имер:</w:t>
            </w:r>
            <w:r w:rsidR="008D75FD" w:rsidRPr="00A37CDA">
              <w:rPr>
                <w:color w:val="000000" w:themeColor="text1"/>
                <w:lang w:val="mk-MK"/>
              </w:rPr>
              <w:t xml:space="preserve"> </w:t>
            </w:r>
            <w:r w:rsidR="008D75FD" w:rsidRPr="00A37CDA">
              <w:rPr>
                <w:color w:val="000000" w:themeColor="text1"/>
              </w:rPr>
              <w:t>пластика, парчиња картони, различни видови хартија</w:t>
            </w:r>
            <w:r w:rsidR="008D75FD" w:rsidRPr="00A37CDA">
              <w:rPr>
                <w:color w:val="000000" w:themeColor="text1"/>
                <w:lang w:val="mk-MK"/>
              </w:rPr>
              <w:t xml:space="preserve">, </w:t>
            </w:r>
            <w:r w:rsidR="00804F71">
              <w:rPr>
                <w:color w:val="000000" w:themeColor="text1"/>
                <w:lang w:val="mk-MK"/>
              </w:rPr>
              <w:t>амбалажа</w:t>
            </w:r>
            <w:r w:rsidR="008D75FD" w:rsidRPr="00A37CDA">
              <w:rPr>
                <w:color w:val="000000" w:themeColor="text1"/>
              </w:rPr>
              <w:t xml:space="preserve"> и </w:t>
            </w:r>
            <w:r w:rsidR="00804F71">
              <w:rPr>
                <w:color w:val="000000" w:themeColor="text1"/>
                <w:lang w:val="mk-MK"/>
              </w:rPr>
              <w:t>др</w:t>
            </w:r>
            <w:r w:rsidR="008D75FD" w:rsidRPr="00A37CDA">
              <w:rPr>
                <w:color w:val="000000" w:themeColor="text1"/>
              </w:rPr>
              <w:t>.</w:t>
            </w:r>
            <w:r w:rsidR="008D75FD" w:rsidRPr="00804F71">
              <w:rPr>
                <w:color w:val="000000" w:themeColor="text1"/>
                <w:lang w:val="mk-MK"/>
              </w:rPr>
              <w:t>)</w:t>
            </w:r>
            <w:r w:rsidR="008D75FD" w:rsidRPr="00804F71">
              <w:rPr>
                <w:color w:val="8496B0" w:themeColor="text2" w:themeTint="99"/>
                <w:lang w:val="mk-MK"/>
              </w:rPr>
              <w:t xml:space="preserve"> </w:t>
            </w:r>
            <w:r w:rsidRPr="00A37CDA">
              <w:rPr>
                <w:color w:val="000000" w:themeColor="text1"/>
                <w:lang w:val="mk-MK"/>
              </w:rPr>
              <w:t xml:space="preserve">според примери од </w:t>
            </w:r>
            <w:r w:rsidRPr="00A37CDA">
              <w:rPr>
                <w:color w:val="000000" w:themeColor="text1"/>
              </w:rPr>
              <w:t>Луис Невелсон, Роберт Раушенберг, Арман</w:t>
            </w:r>
            <w:r w:rsidR="00FF72A3" w:rsidRPr="00804F71">
              <w:rPr>
                <w:color w:val="000000" w:themeColor="text1"/>
                <w:lang w:val="mk-MK"/>
              </w:rPr>
              <w:t xml:space="preserve">, </w:t>
            </w:r>
            <w:r w:rsidRPr="00A37CDA">
              <w:rPr>
                <w:color w:val="000000" w:themeColor="text1"/>
              </w:rPr>
              <w:t>Тони Крег</w:t>
            </w:r>
            <w:r w:rsidR="00FF72A3" w:rsidRPr="00804F71">
              <w:rPr>
                <w:color w:val="000000" w:themeColor="text1"/>
                <w:lang w:val="mk-MK"/>
              </w:rPr>
              <w:t xml:space="preserve"> и др</w:t>
            </w:r>
            <w:r w:rsidRPr="00A37CDA">
              <w:rPr>
                <w:color w:val="000000" w:themeColor="text1"/>
                <w:lang w:val="mk-MK"/>
              </w:rPr>
              <w:t xml:space="preserve">. </w:t>
            </w:r>
            <w:r w:rsidR="00DB38E6" w:rsidRPr="003D5232">
              <w:rPr>
                <w:color w:val="000000" w:themeColor="text1" w:themeShade="BF"/>
                <w:lang w:val="mk-MK"/>
              </w:rPr>
              <w:t xml:space="preserve">Учениците </w:t>
            </w:r>
            <w:r w:rsidR="00DB38E6" w:rsidRPr="003D5232">
              <w:rPr>
                <w:color w:val="000000" w:themeColor="text1"/>
              </w:rPr>
              <w:t>ги изложуваат своите творби</w:t>
            </w:r>
            <w:r w:rsidR="00DB38E6" w:rsidRPr="003D5232">
              <w:rPr>
                <w:color w:val="000000" w:themeColor="text1" w:themeShade="BF"/>
                <w:lang w:val="mk-MK"/>
              </w:rPr>
              <w:t xml:space="preserve"> (асемблажи)</w:t>
            </w:r>
            <w:r w:rsidR="00DB38E6" w:rsidRPr="003D5232">
              <w:rPr>
                <w:color w:val="000000" w:themeColor="text1"/>
              </w:rPr>
              <w:t xml:space="preserve"> и ги презентираат пред соучениците интерпретирајќи го нивното значење/симболика.</w:t>
            </w:r>
            <w:r w:rsidR="00DB38E6" w:rsidRPr="003D5232">
              <w:rPr>
                <w:color w:val="538135" w:themeColor="accent6" w:themeShade="BF"/>
              </w:rPr>
              <w:t xml:space="preserve">  </w:t>
            </w:r>
          </w:p>
          <w:p w14:paraId="40365568" w14:textId="1E4B0072" w:rsidR="001172A3" w:rsidRPr="001172A3" w:rsidRDefault="004C5164" w:rsidP="001172A3">
            <w:pPr>
              <w:pStyle w:val="ListParagraph"/>
              <w:numPr>
                <w:ilvl w:val="1"/>
                <w:numId w:val="14"/>
              </w:numPr>
              <w:spacing w:after="0" w:line="276" w:lineRule="auto"/>
              <w:ind w:left="313" w:hanging="284"/>
              <w:rPr>
                <w:color w:val="000000" w:themeColor="text1"/>
              </w:rPr>
            </w:pPr>
            <w:r w:rsidRPr="00890848">
              <w:rPr>
                <w:color w:val="000000" w:themeColor="text1"/>
              </w:rPr>
              <w:t>Учениците</w:t>
            </w:r>
            <w:r w:rsidR="00890848" w:rsidRPr="00890848">
              <w:rPr>
                <w:color w:val="000000" w:themeColor="text1"/>
                <w:lang w:val="mk-MK"/>
              </w:rPr>
              <w:t>,</w:t>
            </w:r>
            <w:r w:rsidRPr="00890848">
              <w:rPr>
                <w:color w:val="000000" w:themeColor="text1"/>
              </w:rPr>
              <w:t xml:space="preserve"> </w:t>
            </w:r>
            <w:r w:rsidRPr="00890848">
              <w:rPr>
                <w:color w:val="000000" w:themeColor="text1"/>
                <w:lang w:val="mk-MK"/>
              </w:rPr>
              <w:t>поделени во мали групи</w:t>
            </w:r>
            <w:r w:rsidR="00C110AD" w:rsidRPr="00890848">
              <w:rPr>
                <w:color w:val="000000" w:themeColor="text1"/>
                <w:lang w:val="mk-MK"/>
              </w:rPr>
              <w:t>/</w:t>
            </w:r>
            <w:r w:rsidRPr="00890848">
              <w:rPr>
                <w:color w:val="000000" w:themeColor="text1"/>
                <w:lang w:val="mk-MK"/>
              </w:rPr>
              <w:t>парови</w:t>
            </w:r>
            <w:r w:rsidR="00C110AD" w:rsidRPr="00890848">
              <w:rPr>
                <w:color w:val="000000" w:themeColor="text1"/>
                <w:lang w:val="mk-MK"/>
              </w:rPr>
              <w:t>, користејќи интернет</w:t>
            </w:r>
            <w:r w:rsidR="00CE3C72" w:rsidRPr="00890848">
              <w:rPr>
                <w:color w:val="000000" w:themeColor="text1"/>
                <w:lang w:val="mk-MK"/>
              </w:rPr>
              <w:t xml:space="preserve"> истражуваат на тема индустриски дизајн (</w:t>
            </w:r>
            <w:r w:rsidRPr="00890848">
              <w:rPr>
                <w:color w:val="000000" w:themeColor="text1"/>
              </w:rPr>
              <w:t xml:space="preserve">видови, историјат, примена и </w:t>
            </w:r>
            <w:r w:rsidRPr="00890848">
              <w:rPr>
                <w:color w:val="000000" w:themeColor="text1"/>
                <w:lang w:val="mk-MK"/>
              </w:rPr>
              <w:t xml:space="preserve">општествена </w:t>
            </w:r>
            <w:r w:rsidRPr="00890848">
              <w:rPr>
                <w:color w:val="000000" w:themeColor="text1"/>
              </w:rPr>
              <w:t>потреба</w:t>
            </w:r>
            <w:r w:rsidR="00CE3C72" w:rsidRPr="00890848">
              <w:rPr>
                <w:color w:val="000000" w:themeColor="text1"/>
                <w:lang w:val="mk-MK"/>
              </w:rPr>
              <w:t>) и разгледуваат различни примери од индустрискиот дизајн</w:t>
            </w:r>
            <w:r w:rsidRPr="00890848">
              <w:rPr>
                <w:color w:val="000000" w:themeColor="text1"/>
                <w:lang w:val="mk-MK"/>
              </w:rPr>
              <w:t xml:space="preserve">. </w:t>
            </w:r>
            <w:r w:rsidR="00CE3C72" w:rsidRPr="00890848">
              <w:rPr>
                <w:color w:val="000000" w:themeColor="text1"/>
                <w:lang w:val="mk-MK"/>
              </w:rPr>
              <w:t xml:space="preserve">Потоа, примерите ги печатат и </w:t>
            </w:r>
            <w:r w:rsidR="00CE3C72" w:rsidRPr="00890848">
              <w:rPr>
                <w:color w:val="000000" w:themeColor="text1"/>
              </w:rPr>
              <w:t xml:space="preserve">креираат </w:t>
            </w:r>
            <w:r w:rsidR="00CE3C72" w:rsidRPr="00890848">
              <w:rPr>
                <w:color w:val="000000" w:themeColor="text1"/>
                <w:lang w:val="mk-MK"/>
              </w:rPr>
              <w:t xml:space="preserve">едукативни </w:t>
            </w:r>
            <w:r w:rsidR="00CE3C72" w:rsidRPr="00890848">
              <w:rPr>
                <w:color w:val="000000" w:themeColor="text1"/>
              </w:rPr>
              <w:t>дијаграм</w:t>
            </w:r>
            <w:r w:rsidR="00CE3C72" w:rsidRPr="00890848">
              <w:rPr>
                <w:color w:val="000000" w:themeColor="text1"/>
                <w:lang w:val="mk-MK"/>
              </w:rPr>
              <w:t>и</w:t>
            </w:r>
            <w:r w:rsidR="00CE3C72" w:rsidRPr="00890848">
              <w:rPr>
                <w:color w:val="000000" w:themeColor="text1"/>
              </w:rPr>
              <w:t>/постер</w:t>
            </w:r>
            <w:r w:rsidR="00CE3C72" w:rsidRPr="00890848">
              <w:rPr>
                <w:color w:val="000000" w:themeColor="text1"/>
                <w:lang w:val="mk-MK"/>
              </w:rPr>
              <w:t>и кои ги поставуваат во училницата и ги презентираат.</w:t>
            </w:r>
          </w:p>
          <w:p w14:paraId="081D3A3B" w14:textId="44A8A4DD" w:rsidR="001172A3" w:rsidRPr="001172A3" w:rsidRDefault="004C5164" w:rsidP="001172A3">
            <w:pPr>
              <w:pStyle w:val="ListParagraph"/>
              <w:numPr>
                <w:ilvl w:val="1"/>
                <w:numId w:val="14"/>
              </w:numPr>
              <w:spacing w:after="0" w:line="276" w:lineRule="auto"/>
              <w:ind w:left="313" w:hanging="284"/>
              <w:rPr>
                <w:color w:val="000000" w:themeColor="text1"/>
              </w:rPr>
            </w:pPr>
            <w:r w:rsidRPr="001172A3">
              <w:rPr>
                <w:color w:val="000000" w:themeColor="text1"/>
              </w:rPr>
              <w:t xml:space="preserve">Учениците </w:t>
            </w:r>
            <w:r w:rsidR="00890848" w:rsidRPr="001172A3">
              <w:rPr>
                <w:color w:val="000000" w:themeColor="text1"/>
                <w:lang w:val="mk-MK"/>
              </w:rPr>
              <w:t xml:space="preserve">дискутираат за </w:t>
            </w:r>
            <w:r w:rsidR="00890848" w:rsidRPr="001172A3">
              <w:rPr>
                <w:color w:val="000000" w:themeColor="text1"/>
              </w:rPr>
              <w:t xml:space="preserve">постапката </w:t>
            </w:r>
            <w:r w:rsidR="00890848" w:rsidRPr="001172A3">
              <w:rPr>
                <w:color w:val="000000" w:themeColor="text1"/>
                <w:lang w:val="mk-MK"/>
              </w:rPr>
              <w:t>на</w:t>
            </w:r>
            <w:r w:rsidR="00890848" w:rsidRPr="001172A3">
              <w:rPr>
                <w:color w:val="000000" w:themeColor="text1"/>
              </w:rPr>
              <w:t xml:space="preserve"> креирање украсни предмети во техниката декупаж</w:t>
            </w:r>
            <w:r w:rsidR="00890848" w:rsidRPr="001172A3">
              <w:rPr>
                <w:color w:val="000000" w:themeColor="text1"/>
                <w:lang w:val="mk-MK"/>
              </w:rPr>
              <w:t>. Потоа</w:t>
            </w:r>
            <w:r w:rsidR="00890848" w:rsidRPr="001172A3">
              <w:rPr>
                <w:color w:val="000000" w:themeColor="text1"/>
              </w:rPr>
              <w:t xml:space="preserve"> </w:t>
            </w:r>
            <w:r w:rsidRPr="001172A3">
              <w:rPr>
                <w:color w:val="000000" w:themeColor="text1"/>
              </w:rPr>
              <w:t xml:space="preserve">декорираат </w:t>
            </w:r>
            <w:r w:rsidR="00CE3C72" w:rsidRPr="001172A3">
              <w:rPr>
                <w:color w:val="000000" w:themeColor="text1"/>
                <w:lang w:val="mk-MK"/>
              </w:rPr>
              <w:t xml:space="preserve">во </w:t>
            </w:r>
            <w:r w:rsidR="00CE3C72" w:rsidRPr="001172A3">
              <w:rPr>
                <w:color w:val="000000" w:themeColor="text1"/>
              </w:rPr>
              <w:t xml:space="preserve">техника декупаж </w:t>
            </w:r>
            <w:r w:rsidR="00890848" w:rsidRPr="001172A3">
              <w:rPr>
                <w:color w:val="000000" w:themeColor="text1"/>
                <w:lang w:val="mk-MK"/>
              </w:rPr>
              <w:t xml:space="preserve">различни </w:t>
            </w:r>
            <w:r w:rsidRPr="001172A3">
              <w:rPr>
                <w:color w:val="000000" w:themeColor="text1"/>
              </w:rPr>
              <w:t xml:space="preserve">предмети </w:t>
            </w:r>
            <w:r w:rsidRPr="001172A3">
              <w:rPr>
                <w:color w:val="000000" w:themeColor="text1"/>
                <w:lang w:val="mk-MK"/>
              </w:rPr>
              <w:t xml:space="preserve">и садови (на пример: </w:t>
            </w:r>
            <w:r w:rsidRPr="001172A3">
              <w:rPr>
                <w:color w:val="000000" w:themeColor="text1"/>
              </w:rPr>
              <w:t>глинени</w:t>
            </w:r>
            <w:r w:rsidR="00890848" w:rsidRPr="001172A3">
              <w:rPr>
                <w:color w:val="000000" w:themeColor="text1"/>
                <w:lang w:val="mk-MK"/>
              </w:rPr>
              <w:t xml:space="preserve"> садови</w:t>
            </w:r>
            <w:r w:rsidRPr="001172A3">
              <w:rPr>
                <w:color w:val="000000" w:themeColor="text1"/>
              </w:rPr>
              <w:t>, стаклени</w:t>
            </w:r>
            <w:r w:rsidRPr="001172A3">
              <w:rPr>
                <w:color w:val="000000" w:themeColor="text1"/>
                <w:lang w:val="mk-MK"/>
              </w:rPr>
              <w:t xml:space="preserve"> или пластични</w:t>
            </w:r>
            <w:r w:rsidRPr="001172A3">
              <w:rPr>
                <w:color w:val="000000" w:themeColor="text1"/>
              </w:rPr>
              <w:t xml:space="preserve"> шишињ</w:t>
            </w:r>
            <w:r w:rsidRPr="001172A3">
              <w:rPr>
                <w:color w:val="000000" w:themeColor="text1"/>
                <w:lang w:val="mk-MK"/>
              </w:rPr>
              <w:t xml:space="preserve">а, </w:t>
            </w:r>
            <w:r w:rsidR="008B57D7">
              <w:rPr>
                <w:color w:val="000000" w:themeColor="text1"/>
                <w:lang w:val="mk-MK"/>
              </w:rPr>
              <w:t xml:space="preserve">стаклени или пластични </w:t>
            </w:r>
            <w:r w:rsidRPr="001172A3">
              <w:rPr>
                <w:color w:val="000000" w:themeColor="text1"/>
                <w:lang w:val="mk-MK"/>
              </w:rPr>
              <w:t>тегли, пластични кутии и сл.)</w:t>
            </w:r>
            <w:r w:rsidR="00A67EE5">
              <w:rPr>
                <w:color w:val="000000" w:themeColor="text1"/>
                <w:lang w:val="mk-MK"/>
              </w:rPr>
              <w:t xml:space="preserve"> </w:t>
            </w:r>
            <w:r w:rsidRPr="001172A3">
              <w:rPr>
                <w:color w:val="000000" w:themeColor="text1"/>
                <w:lang w:val="mk-MK"/>
              </w:rPr>
              <w:t>користеј</w:t>
            </w:r>
            <w:r w:rsidR="00CE3C72" w:rsidRPr="001172A3">
              <w:rPr>
                <w:color w:val="000000" w:themeColor="text1"/>
                <w:lang w:val="mk-MK"/>
              </w:rPr>
              <w:t>ќ</w:t>
            </w:r>
            <w:r w:rsidRPr="001172A3">
              <w:rPr>
                <w:color w:val="000000" w:themeColor="text1"/>
                <w:lang w:val="mk-MK"/>
              </w:rPr>
              <w:t>и</w:t>
            </w:r>
            <w:r w:rsidRPr="001172A3">
              <w:rPr>
                <w:color w:val="000000" w:themeColor="text1"/>
              </w:rPr>
              <w:t xml:space="preserve"> </w:t>
            </w:r>
            <w:r w:rsidRPr="001172A3">
              <w:rPr>
                <w:color w:val="000000" w:themeColor="text1"/>
                <w:lang w:val="mk-MK"/>
              </w:rPr>
              <w:t xml:space="preserve">салфетки, декоративна </w:t>
            </w:r>
            <w:r w:rsidRPr="001172A3">
              <w:rPr>
                <w:color w:val="000000" w:themeColor="text1"/>
              </w:rPr>
              <w:t>хартија</w:t>
            </w:r>
            <w:r w:rsidRPr="001172A3">
              <w:rPr>
                <w:color w:val="000000" w:themeColor="text1"/>
                <w:lang w:val="mk-MK"/>
              </w:rPr>
              <w:t xml:space="preserve">, платна, волници, јажиња, темперни бои, маркери и сл. </w:t>
            </w:r>
          </w:p>
          <w:p w14:paraId="08510FF6" w14:textId="06F25F01" w:rsidR="001172A3" w:rsidRPr="001172A3" w:rsidRDefault="00564E1B" w:rsidP="001172A3">
            <w:pPr>
              <w:pStyle w:val="ListParagraph"/>
              <w:numPr>
                <w:ilvl w:val="1"/>
                <w:numId w:val="14"/>
              </w:numPr>
              <w:spacing w:after="0" w:line="276" w:lineRule="auto"/>
              <w:ind w:left="313" w:hanging="284"/>
              <w:rPr>
                <w:color w:val="000000" w:themeColor="text1"/>
              </w:rPr>
            </w:pPr>
            <w:r w:rsidRPr="001172A3">
              <w:rPr>
                <w:color w:val="000000" w:themeColor="text1"/>
              </w:rPr>
              <w:t xml:space="preserve">Учениците </w:t>
            </w:r>
            <w:r w:rsidRPr="001172A3">
              <w:rPr>
                <w:color w:val="000000" w:themeColor="text1"/>
                <w:lang w:val="mk-MK"/>
              </w:rPr>
              <w:t>дизајнираат</w:t>
            </w:r>
            <w:r w:rsidRPr="001172A3">
              <w:rPr>
                <w:color w:val="000000" w:themeColor="text1"/>
              </w:rPr>
              <w:t xml:space="preserve"> мебел </w:t>
            </w:r>
            <w:r w:rsidR="00637E82">
              <w:rPr>
                <w:color w:val="000000" w:themeColor="text1"/>
                <w:lang w:val="mk-MK"/>
              </w:rPr>
              <w:t>за</w:t>
            </w:r>
            <w:r w:rsidRPr="001172A3">
              <w:rPr>
                <w:color w:val="000000" w:themeColor="text1"/>
                <w:lang w:val="mk-MK"/>
              </w:rPr>
              <w:t xml:space="preserve"> </w:t>
            </w:r>
            <w:r w:rsidRPr="001172A3">
              <w:rPr>
                <w:color w:val="000000" w:themeColor="text1"/>
              </w:rPr>
              <w:t xml:space="preserve">иднината </w:t>
            </w:r>
            <w:r w:rsidRPr="001172A3">
              <w:rPr>
                <w:color w:val="000000" w:themeColor="text1"/>
                <w:lang w:val="mk-MK"/>
              </w:rPr>
              <w:t xml:space="preserve">од </w:t>
            </w:r>
            <w:r w:rsidRPr="001172A3">
              <w:rPr>
                <w:color w:val="000000" w:themeColor="text1"/>
              </w:rPr>
              <w:t>картонски и пластични амбалажи и интервенираат на истиот со боја</w:t>
            </w:r>
            <w:r w:rsidRPr="001172A3">
              <w:rPr>
                <w:color w:val="000000" w:themeColor="text1"/>
                <w:lang w:val="mk-MK"/>
              </w:rPr>
              <w:t>.</w:t>
            </w:r>
          </w:p>
          <w:p w14:paraId="29C9E5CF" w14:textId="197BDB5E" w:rsidR="00404DC6" w:rsidRPr="001172A3" w:rsidRDefault="004C5164" w:rsidP="001172A3">
            <w:pPr>
              <w:pStyle w:val="ListParagraph"/>
              <w:numPr>
                <w:ilvl w:val="1"/>
                <w:numId w:val="14"/>
              </w:numPr>
              <w:spacing w:after="0" w:line="276" w:lineRule="auto"/>
              <w:ind w:left="313" w:hanging="284"/>
              <w:rPr>
                <w:color w:val="000000" w:themeColor="text1"/>
              </w:rPr>
            </w:pPr>
            <w:r w:rsidRPr="001172A3">
              <w:rPr>
                <w:color w:val="000000" w:themeColor="text1"/>
              </w:rPr>
              <w:lastRenderedPageBreak/>
              <w:t>Учениците креираат скица</w:t>
            </w:r>
            <w:r w:rsidR="00DD76B0" w:rsidRPr="001172A3">
              <w:rPr>
                <w:color w:val="000000" w:themeColor="text1"/>
                <w:lang w:val="mk-MK"/>
              </w:rPr>
              <w:t xml:space="preserve"> (идејно решение)</w:t>
            </w:r>
            <w:r w:rsidR="00F04FA4">
              <w:rPr>
                <w:color w:val="000000" w:themeColor="text1"/>
                <w:lang w:val="mk-MK"/>
              </w:rPr>
              <w:t xml:space="preserve"> </w:t>
            </w:r>
            <w:r w:rsidR="00BE1FE3" w:rsidRPr="001172A3">
              <w:rPr>
                <w:color w:val="000000" w:themeColor="text1"/>
              </w:rPr>
              <w:t xml:space="preserve">за </w:t>
            </w:r>
            <w:r w:rsidR="001172A3">
              <w:rPr>
                <w:color w:val="000000" w:themeColor="text1"/>
                <w:lang w:val="mk-MK"/>
              </w:rPr>
              <w:t xml:space="preserve">дизајн на </w:t>
            </w:r>
            <w:r w:rsidR="00BE1FE3" w:rsidRPr="001172A3">
              <w:rPr>
                <w:color w:val="000000" w:themeColor="text1"/>
              </w:rPr>
              <w:t xml:space="preserve">утилитарен предмет </w:t>
            </w:r>
            <w:r w:rsidR="00D41DD4">
              <w:rPr>
                <w:color w:val="000000" w:themeColor="text1"/>
                <w:lang w:val="mk-MK"/>
              </w:rPr>
              <w:t>за</w:t>
            </w:r>
            <w:r w:rsidR="00BE1FE3" w:rsidRPr="001172A3">
              <w:rPr>
                <w:color w:val="000000" w:themeColor="text1"/>
              </w:rPr>
              <w:t xml:space="preserve"> иднината (</w:t>
            </w:r>
            <w:r w:rsidR="001172A3">
              <w:rPr>
                <w:color w:val="000000" w:themeColor="text1"/>
                <w:lang w:val="mk-MK"/>
              </w:rPr>
              <w:t xml:space="preserve">на пример: </w:t>
            </w:r>
            <w:r w:rsidR="00BE1FE3" w:rsidRPr="001172A3">
              <w:rPr>
                <w:color w:val="000000" w:themeColor="text1"/>
              </w:rPr>
              <w:t>кујнски апарати, садови</w:t>
            </w:r>
            <w:r w:rsidR="00BE1FE3" w:rsidRPr="001172A3">
              <w:rPr>
                <w:color w:val="000000" w:themeColor="text1"/>
                <w:lang w:val="mk-MK"/>
              </w:rPr>
              <w:t xml:space="preserve"> </w:t>
            </w:r>
            <w:r w:rsidR="001172A3">
              <w:rPr>
                <w:color w:val="000000" w:themeColor="text1"/>
                <w:lang w:val="mk-MK"/>
              </w:rPr>
              <w:t xml:space="preserve">од домаќинството </w:t>
            </w:r>
            <w:r w:rsidR="00BE1FE3" w:rsidRPr="001172A3">
              <w:rPr>
                <w:color w:val="000000" w:themeColor="text1"/>
                <w:lang w:val="mk-MK"/>
              </w:rPr>
              <w:t xml:space="preserve">и </w:t>
            </w:r>
            <w:r w:rsidR="001172A3">
              <w:rPr>
                <w:color w:val="000000" w:themeColor="text1"/>
                <w:lang w:val="mk-MK"/>
              </w:rPr>
              <w:t>др</w:t>
            </w:r>
            <w:r w:rsidR="00BE1FE3" w:rsidRPr="001172A3">
              <w:rPr>
                <w:color w:val="000000" w:themeColor="text1"/>
                <w:lang w:val="mk-MK"/>
              </w:rPr>
              <w:t>.</w:t>
            </w:r>
            <w:r w:rsidR="00BE1FE3" w:rsidRPr="001172A3">
              <w:rPr>
                <w:color w:val="000000" w:themeColor="text1"/>
              </w:rPr>
              <w:t>)</w:t>
            </w:r>
            <w:r w:rsidR="00DD76B0" w:rsidRPr="001172A3">
              <w:rPr>
                <w:color w:val="000000" w:themeColor="text1"/>
              </w:rPr>
              <w:t xml:space="preserve"> </w:t>
            </w:r>
            <w:r w:rsidR="00DD76B0" w:rsidRPr="001172A3">
              <w:rPr>
                <w:color w:val="000000" w:themeColor="text1"/>
                <w:lang w:val="mk-MK"/>
              </w:rPr>
              <w:t xml:space="preserve">според сопствена </w:t>
            </w:r>
            <w:r w:rsidR="001172A3">
              <w:rPr>
                <w:color w:val="000000" w:themeColor="text1"/>
                <w:lang w:val="mk-MK"/>
              </w:rPr>
              <w:t>замисла</w:t>
            </w:r>
            <w:r w:rsidR="00DD76B0" w:rsidRPr="001172A3">
              <w:rPr>
                <w:color w:val="000000" w:themeColor="text1"/>
              </w:rPr>
              <w:t xml:space="preserve"> со помош на графички компјутерски програми</w:t>
            </w:r>
            <w:r w:rsidRPr="001172A3">
              <w:rPr>
                <w:color w:val="000000" w:themeColor="text1"/>
                <w:lang w:val="mk-MK"/>
              </w:rPr>
              <w:t xml:space="preserve">. </w:t>
            </w:r>
            <w:r w:rsidR="00DD76B0" w:rsidRPr="001172A3">
              <w:rPr>
                <w:color w:val="000000" w:themeColor="text1"/>
                <w:lang w:val="mk-MK"/>
              </w:rPr>
              <w:t xml:space="preserve">Идејното решение го </w:t>
            </w:r>
            <w:r w:rsidR="00DD76B0" w:rsidRPr="001172A3">
              <w:rPr>
                <w:color w:val="000000" w:themeColor="text1"/>
              </w:rPr>
              <w:t xml:space="preserve">презентираат </w:t>
            </w:r>
            <w:r w:rsidR="00DD76B0" w:rsidRPr="001172A3">
              <w:rPr>
                <w:color w:val="000000" w:themeColor="text1"/>
                <w:lang w:val="mk-MK"/>
              </w:rPr>
              <w:t>пред соучениците</w:t>
            </w:r>
            <w:r w:rsidR="00DD76B0" w:rsidRPr="001172A3">
              <w:rPr>
                <w:color w:val="000000" w:themeColor="text1"/>
              </w:rPr>
              <w:t xml:space="preserve"> </w:t>
            </w:r>
            <w:r w:rsidR="00CE492F" w:rsidRPr="001172A3">
              <w:rPr>
                <w:color w:val="000000" w:themeColor="text1"/>
                <w:lang w:val="mk-MK"/>
              </w:rPr>
              <w:t xml:space="preserve">опишувајќи и објаснувајќи </w:t>
            </w:r>
            <w:r w:rsidR="00A738F4">
              <w:rPr>
                <w:color w:val="000000" w:themeColor="text1"/>
                <w:lang w:val="mk-MK"/>
              </w:rPr>
              <w:t>ги</w:t>
            </w:r>
            <w:r w:rsidR="00CE492F" w:rsidRPr="001172A3">
              <w:rPr>
                <w:color w:val="000000" w:themeColor="text1"/>
                <w:lang w:val="mk-MK"/>
              </w:rPr>
              <w:t xml:space="preserve"> идејата</w:t>
            </w:r>
            <w:r w:rsidR="009217DB">
              <w:rPr>
                <w:color w:val="000000" w:themeColor="text1"/>
                <w:lang w:val="mk-MK"/>
              </w:rPr>
              <w:t xml:space="preserve"> и</w:t>
            </w:r>
            <w:r w:rsidR="00CE492F" w:rsidRPr="001172A3">
              <w:rPr>
                <w:color w:val="000000" w:themeColor="text1"/>
                <w:lang w:val="mk-MK"/>
              </w:rPr>
              <w:t xml:space="preserve"> употреб</w:t>
            </w:r>
            <w:r w:rsidR="001172A3">
              <w:rPr>
                <w:color w:val="000000" w:themeColor="text1"/>
                <w:lang w:val="mk-MK"/>
              </w:rPr>
              <w:t>ата</w:t>
            </w:r>
            <w:r w:rsidR="00CE492F" w:rsidRPr="001172A3">
              <w:rPr>
                <w:color w:val="000000" w:themeColor="text1"/>
                <w:lang w:val="mk-MK"/>
              </w:rPr>
              <w:t xml:space="preserve"> на замислениот предмет/апарат</w:t>
            </w:r>
            <w:r w:rsidR="001172A3">
              <w:rPr>
                <w:color w:val="000000" w:themeColor="text1"/>
                <w:lang w:val="mk-MK"/>
              </w:rPr>
              <w:t xml:space="preserve"> во иднината.</w:t>
            </w:r>
          </w:p>
        </w:tc>
      </w:tr>
    </w:tbl>
    <w:p w14:paraId="0934F88D" w14:textId="77777777" w:rsidR="00DF30D5" w:rsidRDefault="00DF30D5"/>
    <w:p w14:paraId="38449616" w14:textId="77777777" w:rsidR="00DF30D5" w:rsidRDefault="00DF30D5" w:rsidP="00DF30D5">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b/>
          <w:color w:val="2E74B5"/>
          <w:spacing w:val="-4"/>
          <w:sz w:val="28"/>
          <w:szCs w:val="28"/>
          <w:lang w:val="mk-MK"/>
        </w:rPr>
      </w:pPr>
      <w:r>
        <w:rPr>
          <w:rFonts w:ascii="Arial Narrow" w:hAnsi="Arial Narrow"/>
          <w:b/>
          <w:color w:val="FFFFFF"/>
          <w:spacing w:val="-4"/>
          <w:sz w:val="28"/>
          <w:szCs w:val="28"/>
          <w:lang w:val="mk-MK"/>
        </w:rPr>
        <w:t>ИНКЛУЗИВНОСТ, РОДОВА РАМНОПРАВНОСТ/СЕНЗИТИВНОСТ, ИНТЕРКУЛТУРНОСТ И МЕЃУПРЕДМЕТНА ИНТЕГРАЦИЈА</w:t>
      </w:r>
    </w:p>
    <w:p w14:paraId="3C87F847" w14:textId="7697BA8A" w:rsidR="00DF30D5" w:rsidRDefault="00DF30D5" w:rsidP="00DF30D5">
      <w:pPr>
        <w:spacing w:line="276" w:lineRule="auto"/>
        <w:jc w:val="both"/>
        <w:rPr>
          <w:bCs/>
          <w:lang w:val="mk-MK"/>
        </w:rPr>
      </w:pPr>
      <w:r>
        <w:rPr>
          <w:bCs/>
          <w:lang w:val="mk-MK"/>
        </w:rPr>
        <w:t xml:space="preserve"> </w:t>
      </w:r>
      <w:r>
        <w:rPr>
          <w:bCs/>
          <w:lang w:val="mk-MK"/>
        </w:rPr>
        <w:tab/>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474C8453" w14:textId="4FCB6CFE" w:rsidR="00DF30D5" w:rsidRDefault="00DF30D5" w:rsidP="00DF30D5">
      <w:pPr>
        <w:spacing w:line="276" w:lineRule="auto"/>
        <w:jc w:val="both"/>
        <w:rPr>
          <w:bCs/>
          <w:lang w:val="mk-MK"/>
        </w:rPr>
      </w:pPr>
      <w:r>
        <w:rPr>
          <w:bCs/>
          <w:lang w:val="mk-MK"/>
        </w:rPr>
        <w:t xml:space="preserve">      </w:t>
      </w:r>
      <w:r>
        <w:rPr>
          <w:bCs/>
          <w:lang w:val="mk-MK"/>
        </w:rPr>
        <w:tab/>
        <w:t xml:space="preserve">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w:t>
      </w:r>
      <w:r>
        <w:rPr>
          <w:bCs/>
        </w:rPr>
        <w:t>во однос</w:t>
      </w:r>
      <w:r>
        <w:rPr>
          <w:bCs/>
          <w:lang w:val="mk-MK"/>
        </w:rPr>
        <w:t xml:space="preserve">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2FFE3D69" w14:textId="3312038B" w:rsidR="00404DC6" w:rsidRDefault="00DF30D5" w:rsidP="00DF30D5">
      <w:pPr>
        <w:spacing w:after="0"/>
        <w:ind w:firstLine="720"/>
        <w:rPr>
          <w:bCs/>
          <w:lang w:val="mk-MK"/>
        </w:rPr>
      </w:pPr>
      <w:r w:rsidRPr="00ED5CDA">
        <w:rPr>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551ECB07" w14:textId="77777777" w:rsidR="008F4E04" w:rsidRDefault="008F4E04" w:rsidP="00DF30D5">
      <w:pPr>
        <w:spacing w:after="0"/>
        <w:ind w:firstLine="720"/>
      </w:pPr>
    </w:p>
    <w:p w14:paraId="4786A4C2" w14:textId="77777777" w:rsidR="00404DC6" w:rsidRDefault="00404DC6">
      <w:pPr>
        <w:spacing w:after="0"/>
        <w:ind w:firstLine="709"/>
        <w:rPr>
          <w:b/>
        </w:rPr>
      </w:pPr>
    </w:p>
    <w:p w14:paraId="136B887C"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spacing w:after="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ОЦЕНУВАЊЕ НА ПОСТИГАЊАТА НА УЧЕНИЦИТЕ </w:t>
      </w:r>
    </w:p>
    <w:p w14:paraId="1F5FC701" w14:textId="77777777" w:rsidR="00404DC6" w:rsidRDefault="00404DC6">
      <w:pPr>
        <w:spacing w:after="0" w:line="240" w:lineRule="auto"/>
        <w:ind w:firstLine="633"/>
        <w:jc w:val="both"/>
      </w:pPr>
    </w:p>
    <w:p w14:paraId="4EA2B841" w14:textId="1838032F" w:rsidR="009C14F7" w:rsidRPr="009C14F7" w:rsidRDefault="009C14F7">
      <w:pPr>
        <w:spacing w:after="0" w:line="240" w:lineRule="auto"/>
        <w:ind w:firstLine="633"/>
        <w:jc w:val="both"/>
        <w:rPr>
          <w:lang w:val="mk-MK"/>
        </w:rPr>
      </w:pPr>
      <w:r w:rsidRPr="001F59D9">
        <w:rPr>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r>
        <w:rPr>
          <w:lang w:val="mk-MK"/>
        </w:rPr>
        <w:t>:</w:t>
      </w:r>
    </w:p>
    <w:p w14:paraId="29C72B49" w14:textId="77777777"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pPr>
      <w:r>
        <w:t>усните одговори на прашања поставени од наставникот или од соученици;</w:t>
      </w:r>
    </w:p>
    <w:p w14:paraId="58D45B0C" w14:textId="77777777"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pPr>
      <w:r>
        <w:t>истражувачките активности при кои ученикот врши набљудување, претставување резултати и нивно презентирање;</w:t>
      </w:r>
    </w:p>
    <w:p w14:paraId="65B5B8CB" w14:textId="1B48FF47"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rPr>
          <w:u w:val="single"/>
        </w:rPr>
      </w:pPr>
      <w:r>
        <w:t>практичната изведба и</w:t>
      </w:r>
      <w:r w:rsidR="00F70431">
        <w:rPr>
          <w:lang w:val="mk-MK"/>
        </w:rPr>
        <w:t xml:space="preserve"> </w:t>
      </w:r>
      <w:r>
        <w:t xml:space="preserve">активност на часовите при изработката на сопствените и заедничките творби; </w:t>
      </w:r>
      <w:r>
        <w:rPr>
          <w:b/>
          <w:u w:val="single"/>
        </w:rPr>
        <w:t xml:space="preserve"> </w:t>
      </w:r>
    </w:p>
    <w:p w14:paraId="077F30FF" w14:textId="77777777"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pPr>
      <w:r>
        <w:lastRenderedPageBreak/>
        <w:t>изработките (цртежи, слики, графики, скулптури, дизајни, илустрации, презентации, модели и сл.);</w:t>
      </w:r>
    </w:p>
    <w:p w14:paraId="23A1A755" w14:textId="7F480E52"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pPr>
      <w:r>
        <w:t>домашните задачи;</w:t>
      </w:r>
    </w:p>
    <w:p w14:paraId="267CB4BB" w14:textId="77777777" w:rsidR="00404DC6" w:rsidRDefault="004C5164">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hanging="425"/>
      </w:pPr>
      <w:r>
        <w:t>одговорите на квизови (кратки тестови) што се дел од поучувањето.</w:t>
      </w:r>
    </w:p>
    <w:p w14:paraId="192E31A5" w14:textId="693C7C69" w:rsidR="00404DC6" w:rsidRDefault="004C5164">
      <w:pPr>
        <w:spacing w:before="240" w:after="0" w:line="240" w:lineRule="auto"/>
        <w:ind w:firstLine="720"/>
        <w:jc w:val="both"/>
      </w:pPr>
      <w:r>
        <w:t>По завршување на учењето на секоја тема, ученикот добива сумативна оценка во вид на опис на постигнатите стандарди за оценување. Сумативната оценка се изведува како комбинација од резултатот постигнат на практично творечк</w:t>
      </w:r>
      <w:r w:rsidR="00EF5982">
        <w:rPr>
          <w:lang w:val="mk-MK"/>
        </w:rPr>
        <w:t>ите</w:t>
      </w:r>
      <w:r>
        <w:t xml:space="preserve"> активност</w:t>
      </w:r>
      <w:r w:rsidR="00EF5982">
        <w:rPr>
          <w:lang w:val="mk-MK"/>
        </w:rPr>
        <w:t>и</w:t>
      </w:r>
      <w:r>
        <w:t xml:space="preserve"> и теоретски</w:t>
      </w:r>
      <w:r w:rsidR="00EF5982">
        <w:rPr>
          <w:lang w:val="mk-MK"/>
        </w:rPr>
        <w:t>от</w:t>
      </w:r>
      <w:r>
        <w:t xml:space="preserve"> дел - преку усни одговори</w:t>
      </w:r>
      <w:r>
        <w:rPr>
          <w:color w:val="FF0000"/>
        </w:rPr>
        <w:t xml:space="preserve"> </w:t>
      </w:r>
      <w:r>
        <w:t>и тест на знаење од ликовниот јазик во комбинација со оценката за напредувањето констатирана преку различните техники на формативно оценување. На крајот од учебната година ученикот добива бројчана сумативна оценка.</w:t>
      </w:r>
    </w:p>
    <w:p w14:paraId="507DC4AD" w14:textId="77777777" w:rsidR="002F3CF6" w:rsidRDefault="002F3CF6">
      <w:pPr>
        <w:spacing w:before="240" w:after="0" w:line="240" w:lineRule="auto"/>
        <w:ind w:firstLine="720"/>
        <w:jc w:val="both"/>
      </w:pPr>
    </w:p>
    <w:p w14:paraId="71EC516A" w14:textId="6C4C5AF5" w:rsidR="00B236AD" w:rsidRDefault="00B236AD">
      <w:pPr>
        <w:spacing w:after="0" w:line="240" w:lineRule="auto"/>
        <w:jc w:val="both"/>
      </w:pPr>
      <w:bookmarkStart w:id="1" w:name="_heading=h.30j0zll" w:colFirst="0" w:colLast="0"/>
      <w:bookmarkEnd w:id="1"/>
    </w:p>
    <w:tbl>
      <w:tblPr>
        <w:tblStyle w:val="Style40"/>
        <w:tblW w:w="13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3"/>
        <w:gridCol w:w="9053"/>
      </w:tblGrid>
      <w:tr w:rsidR="00404DC6" w14:paraId="7412B632" w14:textId="77777777">
        <w:tc>
          <w:tcPr>
            <w:tcW w:w="39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5AD7CB" w14:textId="77777777" w:rsidR="00404DC6" w:rsidRDefault="004C5164" w:rsidP="00B12C78">
            <w:pPr>
              <w:spacing w:after="0" w:line="240" w:lineRule="auto"/>
              <w:rPr>
                <w:b/>
              </w:rPr>
            </w:pPr>
            <w:r>
              <w:rPr>
                <w:b/>
              </w:rPr>
              <w:t>Почеток на имплементација на наставната програма</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Pr>
          <w:p w14:paraId="7F156D65" w14:textId="77777777" w:rsidR="00404DC6" w:rsidRDefault="004C5164">
            <w:pPr>
              <w:spacing w:after="0" w:line="240" w:lineRule="auto"/>
            </w:pPr>
            <w:r>
              <w:t>учебна 2023/2024 година</w:t>
            </w:r>
          </w:p>
        </w:tc>
      </w:tr>
      <w:tr w:rsidR="00404DC6" w14:paraId="4E2BA1B4" w14:textId="77777777">
        <w:tc>
          <w:tcPr>
            <w:tcW w:w="3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CE49BC5" w14:textId="77777777" w:rsidR="00404DC6" w:rsidRDefault="004C5164" w:rsidP="00B12C78">
            <w:pPr>
              <w:spacing w:after="0" w:line="240" w:lineRule="auto"/>
              <w:rPr>
                <w:b/>
              </w:rPr>
            </w:pPr>
            <w:r>
              <w:rPr>
                <w:b/>
              </w:rPr>
              <w:t>Институција/</w:t>
            </w:r>
          </w:p>
          <w:p w14:paraId="393894EE" w14:textId="77777777" w:rsidR="00404DC6" w:rsidRDefault="004C5164" w:rsidP="00B12C78">
            <w:pPr>
              <w:spacing w:after="0" w:line="240" w:lineRule="auto"/>
              <w:rPr>
                <w:b/>
              </w:rPr>
            </w:pPr>
            <w:r>
              <w:rPr>
                <w:b/>
              </w:rPr>
              <w:t>носител на програмата</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4AB6496C" w14:textId="77777777" w:rsidR="00404DC6" w:rsidRDefault="004C5164">
            <w:pPr>
              <w:spacing w:after="0" w:line="240" w:lineRule="auto"/>
            </w:pPr>
            <w:r>
              <w:t>Биро за развој на образованието</w:t>
            </w:r>
          </w:p>
        </w:tc>
      </w:tr>
      <w:tr w:rsidR="00B12C78" w14:paraId="47D700AA" w14:textId="77777777">
        <w:trPr>
          <w:trHeight w:val="2276"/>
        </w:trPr>
        <w:tc>
          <w:tcPr>
            <w:tcW w:w="3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AE75EB0" w14:textId="35163C6D" w:rsidR="00B12C78" w:rsidRDefault="00B12C78" w:rsidP="00B12C78">
            <w:pPr>
              <w:spacing w:after="0" w:line="240" w:lineRule="auto"/>
              <w:rPr>
                <w:b/>
              </w:rPr>
            </w:pPr>
            <w:r>
              <w:rPr>
                <w:b/>
              </w:rPr>
              <w:t>Согласно член 30, став 3 од Законот за основно образование („Службен весник на Република Северна Македонија“</w:t>
            </w:r>
            <w:r>
              <w:rPr>
                <w:b/>
                <w:lang w:val="mk-MK"/>
              </w:rPr>
              <w:t xml:space="preserve"> </w:t>
            </w:r>
            <w:r>
              <w:rPr>
                <w:b/>
              </w:rPr>
              <w:t xml:space="preserve">бр. 161/19 и 229/20) министерот за образование и наука ја донесе наставната програма по предметот </w:t>
            </w:r>
            <w:r>
              <w:rPr>
                <w:b/>
                <w:i/>
              </w:rPr>
              <w:t>Ликовно образование</w:t>
            </w:r>
            <w:r>
              <w:rPr>
                <w:b/>
              </w:rPr>
              <w:t xml:space="preserve"> за VI одделение.</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5E070285" w14:textId="77777777" w:rsidR="00B12C78" w:rsidRPr="001F59D9" w:rsidRDefault="00B12C78" w:rsidP="00B12C78">
            <w:pPr>
              <w:spacing w:after="0"/>
              <w:rPr>
                <w:rFonts w:eastAsia="StobiSans Regular"/>
              </w:rPr>
            </w:pPr>
          </w:p>
          <w:p w14:paraId="4DF8A333" w14:textId="0964803D" w:rsidR="00B12C78" w:rsidRPr="001F59D9" w:rsidRDefault="00232C97" w:rsidP="00B12C78">
            <w:pPr>
              <w:spacing w:after="0"/>
              <w:rPr>
                <w:rFonts w:eastAsia="StobiSans Regular"/>
              </w:rPr>
            </w:pPr>
            <w:r>
              <w:rPr>
                <w:rFonts w:eastAsia="StobiSans Regular"/>
              </w:rPr>
              <w:t>бр. 08-3170/6</w:t>
            </w:r>
          </w:p>
          <w:p w14:paraId="5699B12B" w14:textId="614BC957" w:rsidR="00B12C78" w:rsidRPr="001F59D9" w:rsidRDefault="00232C97" w:rsidP="00B12C78">
            <w:pPr>
              <w:spacing w:after="0"/>
              <w:rPr>
                <w:rFonts w:eastAsia="StobiSans Regular"/>
              </w:rPr>
            </w:pPr>
            <w:r>
              <w:rPr>
                <w:rFonts w:eastAsia="StobiSans Regular"/>
              </w:rPr>
              <w:t xml:space="preserve">15.3.2023 </w:t>
            </w:r>
            <w:bookmarkStart w:id="2" w:name="_GoBack"/>
            <w:bookmarkEnd w:id="2"/>
            <w:r w:rsidR="00B12C78" w:rsidRPr="001F59D9">
              <w:rPr>
                <w:rFonts w:eastAsia="StobiSans Regular"/>
              </w:rPr>
              <w:t>година</w:t>
            </w:r>
          </w:p>
          <w:p w14:paraId="612EB010" w14:textId="77777777" w:rsidR="00B12C78" w:rsidRPr="001F59D9" w:rsidRDefault="00B12C78" w:rsidP="00B12C78">
            <w:pPr>
              <w:spacing w:after="0"/>
              <w:rPr>
                <w:rFonts w:eastAsia="StobiSans Regular"/>
              </w:rPr>
            </w:pPr>
          </w:p>
          <w:p w14:paraId="57252FCD" w14:textId="77777777" w:rsidR="00B12C78" w:rsidRPr="006903B4" w:rsidRDefault="00B12C78" w:rsidP="00B12C78">
            <w:pPr>
              <w:spacing w:after="0" w:line="276" w:lineRule="auto"/>
              <w:jc w:val="right"/>
              <w:rPr>
                <w:rFonts w:eastAsia="Times New Roman"/>
                <w:lang w:val="mk-MK"/>
              </w:rPr>
            </w:pPr>
            <w:r w:rsidRPr="001F59D9">
              <w:rPr>
                <w:rFonts w:eastAsia="Times New Roman"/>
                <w:lang w:val="mk-MK"/>
              </w:rPr>
              <w:t xml:space="preserve">                           Министер </w:t>
            </w:r>
            <w:r w:rsidRPr="006903B4">
              <w:rPr>
                <w:rFonts w:eastAsia="Times New Roman"/>
                <w:lang w:val="mk-MK"/>
              </w:rPr>
              <w:t>за образование и наука,</w:t>
            </w:r>
          </w:p>
          <w:p w14:paraId="48A7AB15" w14:textId="441438E9" w:rsidR="00B12C78" w:rsidRPr="00E05012" w:rsidRDefault="00B12C78" w:rsidP="00B12C78">
            <w:pPr>
              <w:spacing w:after="0" w:line="276" w:lineRule="auto"/>
              <w:jc w:val="center"/>
              <w:rPr>
                <w:rFonts w:eastAsia="Times New Roman"/>
                <w:color w:val="C00000"/>
                <w:lang w:val="mk-MK"/>
              </w:rPr>
            </w:pPr>
            <w:r w:rsidRPr="006903B4">
              <w:rPr>
                <w:rFonts w:eastAsia="Times New Roman"/>
                <w:lang w:val="mk-MK"/>
              </w:rPr>
              <w:t xml:space="preserve">                           </w:t>
            </w:r>
            <w:r w:rsidRPr="006903B4">
              <w:rPr>
                <w:rFonts w:eastAsia="Times New Roman"/>
              </w:rPr>
              <w:t xml:space="preserve">                                                                               Doc. Dr. Jeton Shaqiri</w:t>
            </w:r>
            <w:r w:rsidR="00232C97">
              <w:rPr>
                <w:rFonts w:eastAsia="Times New Roman"/>
                <w:lang w:val="mk-MK"/>
              </w:rPr>
              <w:t>, с.р.</w:t>
            </w:r>
            <w:r w:rsidRPr="006903B4">
              <w:rPr>
                <w:rFonts w:eastAsia="Times New Roman"/>
                <w:lang w:val="mk-MK"/>
              </w:rPr>
              <w:t xml:space="preserve">                                                                               </w:t>
            </w:r>
          </w:p>
          <w:p w14:paraId="635B15C6" w14:textId="77777777" w:rsidR="00B12C78" w:rsidRPr="001F59D9" w:rsidRDefault="00B12C78" w:rsidP="00B12C78">
            <w:pPr>
              <w:spacing w:after="0" w:line="276" w:lineRule="auto"/>
              <w:jc w:val="right"/>
              <w:rPr>
                <w:rFonts w:eastAsia="Times New Roman"/>
                <w:lang w:val="mk-MK"/>
              </w:rPr>
            </w:pPr>
          </w:p>
          <w:p w14:paraId="385F4245" w14:textId="77777777" w:rsidR="00B12C78" w:rsidRPr="001F59D9" w:rsidRDefault="00B12C78" w:rsidP="00B12C78">
            <w:pPr>
              <w:spacing w:after="0" w:line="276" w:lineRule="auto"/>
              <w:jc w:val="center"/>
              <w:rPr>
                <w:rFonts w:eastAsia="Times New Roman"/>
                <w:lang w:val="mk-MK"/>
              </w:rPr>
            </w:pPr>
            <w:r w:rsidRPr="001F59D9">
              <w:rPr>
                <w:rFonts w:eastAsia="Times New Roman"/>
                <w:lang w:val="mk-MK"/>
              </w:rPr>
              <w:t xml:space="preserve">                                                                                                              </w:t>
            </w:r>
            <w:r w:rsidRPr="001F59D9">
              <w:rPr>
                <w:rFonts w:eastAsia="Times New Roman"/>
              </w:rPr>
              <w:t>___________________________</w:t>
            </w:r>
          </w:p>
          <w:p w14:paraId="40639850" w14:textId="77777777" w:rsidR="00B12C78" w:rsidRDefault="00B12C78" w:rsidP="00B12C78">
            <w:pPr>
              <w:spacing w:after="0" w:line="276" w:lineRule="auto"/>
            </w:pPr>
          </w:p>
        </w:tc>
      </w:tr>
    </w:tbl>
    <w:p w14:paraId="1E415E2A" w14:textId="77777777" w:rsidR="00404DC6" w:rsidRDefault="00404DC6"/>
    <w:sectPr w:rsidR="00404DC6" w:rsidSect="00F75344">
      <w:pgSz w:w="15840" w:h="12240" w:orient="landscape"/>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84D6F" w14:textId="77777777" w:rsidR="00875B7B" w:rsidRDefault="00875B7B">
      <w:pPr>
        <w:spacing w:line="240" w:lineRule="auto"/>
      </w:pPr>
      <w:r>
        <w:separator/>
      </w:r>
    </w:p>
  </w:endnote>
  <w:endnote w:type="continuationSeparator" w:id="0">
    <w:p w14:paraId="7A3804C9" w14:textId="77777777" w:rsidR="00875B7B" w:rsidRDefault="00875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12EAF" w14:textId="77777777" w:rsidR="00875B7B" w:rsidRDefault="00875B7B">
      <w:pPr>
        <w:spacing w:after="0"/>
      </w:pPr>
      <w:r>
        <w:separator/>
      </w:r>
    </w:p>
  </w:footnote>
  <w:footnote w:type="continuationSeparator" w:id="0">
    <w:p w14:paraId="7B9258D8" w14:textId="77777777" w:rsidR="00875B7B" w:rsidRDefault="00875B7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6AF766"/>
    <w:multiLevelType w:val="multilevel"/>
    <w:tmpl w:val="8F901B8A"/>
    <w:lvl w:ilvl="0">
      <w:start w:val="1"/>
      <w:numFmt w:val="decimal"/>
      <w:lvlText w:val="%1."/>
      <w:lvlJc w:val="left"/>
      <w:pPr>
        <w:tabs>
          <w:tab w:val="left" w:pos="425"/>
        </w:tabs>
        <w:ind w:left="425" w:hanging="112"/>
      </w:pPr>
      <w:rPr>
        <w:rFonts w:hint="default"/>
        <w:b w:val="0"/>
      </w:rPr>
    </w:lvl>
    <w:lvl w:ilvl="1">
      <w:start w:val="1"/>
      <w:numFmt w:val="lowerLetter"/>
      <w:lvlText w:val="%2."/>
      <w:lvlJc w:val="left"/>
      <w:pPr>
        <w:tabs>
          <w:tab w:val="left" w:pos="425"/>
        </w:tabs>
        <w:ind w:left="425" w:firstLine="608"/>
      </w:pPr>
      <w:rPr>
        <w:rFonts w:hint="default"/>
      </w:rPr>
    </w:lvl>
    <w:lvl w:ilvl="2">
      <w:start w:val="1"/>
      <w:numFmt w:val="lowerRoman"/>
      <w:lvlText w:val="%3."/>
      <w:lvlJc w:val="right"/>
      <w:pPr>
        <w:tabs>
          <w:tab w:val="left" w:pos="425"/>
        </w:tabs>
        <w:ind w:left="425" w:firstLine="1508"/>
      </w:pPr>
      <w:rPr>
        <w:rFonts w:hint="default"/>
      </w:rPr>
    </w:lvl>
    <w:lvl w:ilvl="3">
      <w:start w:val="1"/>
      <w:numFmt w:val="decimal"/>
      <w:lvlText w:val="%4."/>
      <w:lvlJc w:val="left"/>
      <w:pPr>
        <w:tabs>
          <w:tab w:val="left" w:pos="425"/>
        </w:tabs>
        <w:ind w:left="425" w:firstLine="2048"/>
      </w:pPr>
      <w:rPr>
        <w:rFonts w:hint="default"/>
      </w:rPr>
    </w:lvl>
    <w:lvl w:ilvl="4">
      <w:start w:val="1"/>
      <w:numFmt w:val="lowerLetter"/>
      <w:lvlText w:val="%5."/>
      <w:lvlJc w:val="left"/>
      <w:pPr>
        <w:tabs>
          <w:tab w:val="left" w:pos="425"/>
        </w:tabs>
        <w:ind w:left="425" w:firstLine="2768"/>
      </w:pPr>
      <w:rPr>
        <w:rFonts w:hint="default"/>
      </w:rPr>
    </w:lvl>
    <w:lvl w:ilvl="5">
      <w:start w:val="1"/>
      <w:numFmt w:val="lowerRoman"/>
      <w:lvlText w:val="%6."/>
      <w:lvlJc w:val="right"/>
      <w:pPr>
        <w:tabs>
          <w:tab w:val="left" w:pos="425"/>
        </w:tabs>
        <w:ind w:left="425" w:firstLine="3668"/>
      </w:pPr>
      <w:rPr>
        <w:rFonts w:hint="default"/>
      </w:rPr>
    </w:lvl>
    <w:lvl w:ilvl="6">
      <w:start w:val="1"/>
      <w:numFmt w:val="decimal"/>
      <w:lvlText w:val="%7."/>
      <w:lvlJc w:val="left"/>
      <w:pPr>
        <w:tabs>
          <w:tab w:val="left" w:pos="425"/>
        </w:tabs>
        <w:ind w:left="425" w:firstLine="4208"/>
      </w:pPr>
      <w:rPr>
        <w:rFonts w:hint="default"/>
      </w:rPr>
    </w:lvl>
    <w:lvl w:ilvl="7">
      <w:start w:val="1"/>
      <w:numFmt w:val="lowerLetter"/>
      <w:lvlText w:val="%8."/>
      <w:lvlJc w:val="left"/>
      <w:pPr>
        <w:tabs>
          <w:tab w:val="left" w:pos="425"/>
        </w:tabs>
        <w:ind w:left="425" w:firstLine="4928"/>
      </w:pPr>
      <w:rPr>
        <w:rFonts w:hint="default"/>
      </w:rPr>
    </w:lvl>
    <w:lvl w:ilvl="8">
      <w:start w:val="1"/>
      <w:numFmt w:val="lowerRoman"/>
      <w:lvlText w:val="%9."/>
      <w:lvlJc w:val="right"/>
      <w:pPr>
        <w:tabs>
          <w:tab w:val="left" w:pos="425"/>
        </w:tabs>
        <w:ind w:left="425" w:firstLine="5828"/>
      </w:pPr>
      <w:rPr>
        <w:rFonts w:hint="default"/>
      </w:rPr>
    </w:lvl>
  </w:abstractNum>
  <w:abstractNum w:abstractNumId="1" w15:restartNumberingAfterBreak="0">
    <w:nsid w:val="071C6D41"/>
    <w:multiLevelType w:val="multilevel"/>
    <w:tmpl w:val="071C6D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026DD8"/>
    <w:multiLevelType w:val="multilevel"/>
    <w:tmpl w:val="08026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B791A"/>
    <w:multiLevelType w:val="multilevel"/>
    <w:tmpl w:val="137B791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15:restartNumberingAfterBreak="0">
    <w:nsid w:val="33B01EB9"/>
    <w:multiLevelType w:val="multilevel"/>
    <w:tmpl w:val="33B01EB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1B14D6"/>
    <w:multiLevelType w:val="multilevel"/>
    <w:tmpl w:val="381B1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C40E05"/>
    <w:multiLevelType w:val="hybridMultilevel"/>
    <w:tmpl w:val="F598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B594A"/>
    <w:multiLevelType w:val="multilevel"/>
    <w:tmpl w:val="4A4B594A"/>
    <w:lvl w:ilvl="0">
      <w:start w:val="1"/>
      <w:numFmt w:val="bullet"/>
      <w:lvlText w:val=""/>
      <w:lvlJc w:val="left"/>
      <w:pPr>
        <w:ind w:left="749" w:hanging="360"/>
      </w:pPr>
      <w:rPr>
        <w:rFonts w:ascii="Symbol" w:hAnsi="Symbol" w:hint="default"/>
        <w:color w:val="000000" w:themeColor="text1"/>
      </w:rPr>
    </w:lvl>
    <w:lvl w:ilvl="1">
      <w:numFmt w:val="bullet"/>
      <w:lvlText w:val="-"/>
      <w:lvlJc w:val="left"/>
      <w:pPr>
        <w:ind w:left="1469" w:hanging="360"/>
      </w:pPr>
      <w:rPr>
        <w:rFonts w:ascii="Calibri" w:eastAsia="Calibri" w:hAnsi="Calibri" w:cs="Calibri" w:hint="default"/>
      </w:rPr>
    </w:lvl>
    <w:lvl w:ilvl="2">
      <w:start w:val="1"/>
      <w:numFmt w:val="bullet"/>
      <w:lvlText w:val=""/>
      <w:lvlJc w:val="left"/>
      <w:pPr>
        <w:ind w:left="2189" w:hanging="360"/>
      </w:pPr>
      <w:rPr>
        <w:rFonts w:ascii="Wingdings" w:hAnsi="Wingdings" w:hint="default"/>
      </w:rPr>
    </w:lvl>
    <w:lvl w:ilvl="3">
      <w:start w:val="1"/>
      <w:numFmt w:val="bullet"/>
      <w:lvlText w:val=""/>
      <w:lvlJc w:val="left"/>
      <w:pPr>
        <w:ind w:left="2909" w:hanging="360"/>
      </w:pPr>
      <w:rPr>
        <w:rFonts w:ascii="Symbol" w:hAnsi="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hint="default"/>
      </w:rPr>
    </w:lvl>
    <w:lvl w:ilvl="6">
      <w:start w:val="1"/>
      <w:numFmt w:val="bullet"/>
      <w:lvlText w:val=""/>
      <w:lvlJc w:val="left"/>
      <w:pPr>
        <w:ind w:left="5069" w:hanging="360"/>
      </w:pPr>
      <w:rPr>
        <w:rFonts w:ascii="Symbol" w:hAnsi="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hint="default"/>
      </w:rPr>
    </w:lvl>
  </w:abstractNum>
  <w:abstractNum w:abstractNumId="8" w15:restartNumberingAfterBreak="0">
    <w:nsid w:val="4BB815EF"/>
    <w:multiLevelType w:val="multilevel"/>
    <w:tmpl w:val="4BB815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7E7A6B"/>
    <w:multiLevelType w:val="multilevel"/>
    <w:tmpl w:val="567E7A6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A413607"/>
    <w:multiLevelType w:val="hybridMultilevel"/>
    <w:tmpl w:val="B14A1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253DF3"/>
    <w:multiLevelType w:val="hybridMultilevel"/>
    <w:tmpl w:val="C9B4B0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47A558B"/>
    <w:multiLevelType w:val="multilevel"/>
    <w:tmpl w:val="647A5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BA57E3"/>
    <w:multiLevelType w:val="hybridMultilevel"/>
    <w:tmpl w:val="F22C353E"/>
    <w:lvl w:ilvl="0" w:tplc="0409000F">
      <w:start w:val="1"/>
      <w:numFmt w:val="decimal"/>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5" w15:restartNumberingAfterBreak="0">
    <w:nsid w:val="6604650D"/>
    <w:multiLevelType w:val="multilevel"/>
    <w:tmpl w:val="66046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8E5DFC"/>
    <w:multiLevelType w:val="multilevel"/>
    <w:tmpl w:val="688E5DF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0F3D05"/>
    <w:multiLevelType w:val="multilevel"/>
    <w:tmpl w:val="740F3D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874D69"/>
    <w:multiLevelType w:val="multilevel"/>
    <w:tmpl w:val="77874D69"/>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0"/>
  </w:num>
  <w:num w:numId="4">
    <w:abstractNumId w:val="0"/>
  </w:num>
  <w:num w:numId="5">
    <w:abstractNumId w:val="15"/>
  </w:num>
  <w:num w:numId="6">
    <w:abstractNumId w:val="13"/>
  </w:num>
  <w:num w:numId="7">
    <w:abstractNumId w:val="7"/>
  </w:num>
  <w:num w:numId="8">
    <w:abstractNumId w:val="5"/>
  </w:num>
  <w:num w:numId="9">
    <w:abstractNumId w:val="8"/>
  </w:num>
  <w:num w:numId="10">
    <w:abstractNumId w:val="18"/>
  </w:num>
  <w:num w:numId="11">
    <w:abstractNumId w:val="4"/>
  </w:num>
  <w:num w:numId="12">
    <w:abstractNumId w:val="17"/>
  </w:num>
  <w:num w:numId="13">
    <w:abstractNumId w:val="1"/>
  </w:num>
  <w:num w:numId="14">
    <w:abstractNumId w:val="9"/>
  </w:num>
  <w:num w:numId="15">
    <w:abstractNumId w:val="3"/>
  </w:num>
  <w:num w:numId="16">
    <w:abstractNumId w:val="11"/>
  </w:num>
  <w:num w:numId="17">
    <w:abstractNumId w:val="12"/>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20"/>
    <w:rsid w:val="0000014F"/>
    <w:rsid w:val="00006B6D"/>
    <w:rsid w:val="0001781B"/>
    <w:rsid w:val="0002774C"/>
    <w:rsid w:val="00036856"/>
    <w:rsid w:val="0004438A"/>
    <w:rsid w:val="000469B3"/>
    <w:rsid w:val="00055625"/>
    <w:rsid w:val="00057565"/>
    <w:rsid w:val="000630BB"/>
    <w:rsid w:val="00067133"/>
    <w:rsid w:val="000756AE"/>
    <w:rsid w:val="0007649A"/>
    <w:rsid w:val="00091F28"/>
    <w:rsid w:val="00095DEB"/>
    <w:rsid w:val="000A2411"/>
    <w:rsid w:val="000A5EDD"/>
    <w:rsid w:val="000A6DD1"/>
    <w:rsid w:val="000B16E5"/>
    <w:rsid w:val="000B340E"/>
    <w:rsid w:val="000B377E"/>
    <w:rsid w:val="000B41E5"/>
    <w:rsid w:val="000D028E"/>
    <w:rsid w:val="000D0F54"/>
    <w:rsid w:val="000E151C"/>
    <w:rsid w:val="000E759F"/>
    <w:rsid w:val="001012BB"/>
    <w:rsid w:val="00106CCC"/>
    <w:rsid w:val="00113700"/>
    <w:rsid w:val="001172A3"/>
    <w:rsid w:val="00143438"/>
    <w:rsid w:val="0014417A"/>
    <w:rsid w:val="00162125"/>
    <w:rsid w:val="00163AE7"/>
    <w:rsid w:val="00163F0B"/>
    <w:rsid w:val="001853E5"/>
    <w:rsid w:val="00193B0E"/>
    <w:rsid w:val="00196A73"/>
    <w:rsid w:val="00196A9D"/>
    <w:rsid w:val="001A60C5"/>
    <w:rsid w:val="001B0947"/>
    <w:rsid w:val="001B7228"/>
    <w:rsid w:val="001D1796"/>
    <w:rsid w:val="001D2CF4"/>
    <w:rsid w:val="001D513C"/>
    <w:rsid w:val="001E3491"/>
    <w:rsid w:val="001E7D90"/>
    <w:rsid w:val="001F1711"/>
    <w:rsid w:val="001F5112"/>
    <w:rsid w:val="00200ED2"/>
    <w:rsid w:val="00202B7C"/>
    <w:rsid w:val="00232C97"/>
    <w:rsid w:val="00244BF8"/>
    <w:rsid w:val="00247257"/>
    <w:rsid w:val="00253159"/>
    <w:rsid w:val="002539F9"/>
    <w:rsid w:val="0025533E"/>
    <w:rsid w:val="00274613"/>
    <w:rsid w:val="002B21E1"/>
    <w:rsid w:val="002C1CF8"/>
    <w:rsid w:val="002C7E19"/>
    <w:rsid w:val="002D0C55"/>
    <w:rsid w:val="002F24B8"/>
    <w:rsid w:val="002F3463"/>
    <w:rsid w:val="002F3CF6"/>
    <w:rsid w:val="002F5445"/>
    <w:rsid w:val="003008BD"/>
    <w:rsid w:val="003260A4"/>
    <w:rsid w:val="00337F36"/>
    <w:rsid w:val="00342737"/>
    <w:rsid w:val="003473F3"/>
    <w:rsid w:val="003519D0"/>
    <w:rsid w:val="0035406C"/>
    <w:rsid w:val="00360060"/>
    <w:rsid w:val="003647C5"/>
    <w:rsid w:val="00366B0F"/>
    <w:rsid w:val="00383EF7"/>
    <w:rsid w:val="003A167E"/>
    <w:rsid w:val="003A2C40"/>
    <w:rsid w:val="003B0BD7"/>
    <w:rsid w:val="003B210B"/>
    <w:rsid w:val="003B6BAB"/>
    <w:rsid w:val="003C02AA"/>
    <w:rsid w:val="003C02DE"/>
    <w:rsid w:val="003C47B3"/>
    <w:rsid w:val="003C70B7"/>
    <w:rsid w:val="003D5232"/>
    <w:rsid w:val="003D6A9E"/>
    <w:rsid w:val="003D6F96"/>
    <w:rsid w:val="003E69FE"/>
    <w:rsid w:val="0040002A"/>
    <w:rsid w:val="0040458A"/>
    <w:rsid w:val="00404DC6"/>
    <w:rsid w:val="0040599A"/>
    <w:rsid w:val="004069AB"/>
    <w:rsid w:val="004165F8"/>
    <w:rsid w:val="00425090"/>
    <w:rsid w:val="004262C8"/>
    <w:rsid w:val="0042630B"/>
    <w:rsid w:val="00433FAB"/>
    <w:rsid w:val="0044032E"/>
    <w:rsid w:val="00441897"/>
    <w:rsid w:val="00445444"/>
    <w:rsid w:val="00457600"/>
    <w:rsid w:val="00472EC6"/>
    <w:rsid w:val="004731BA"/>
    <w:rsid w:val="004735D1"/>
    <w:rsid w:val="00496B2D"/>
    <w:rsid w:val="004A3E42"/>
    <w:rsid w:val="004A7B63"/>
    <w:rsid w:val="004B46E1"/>
    <w:rsid w:val="004C2213"/>
    <w:rsid w:val="004C5164"/>
    <w:rsid w:val="004C530E"/>
    <w:rsid w:val="004C67A0"/>
    <w:rsid w:val="004D2951"/>
    <w:rsid w:val="004D2CF0"/>
    <w:rsid w:val="004D5E15"/>
    <w:rsid w:val="004E1598"/>
    <w:rsid w:val="004E5160"/>
    <w:rsid w:val="004F231D"/>
    <w:rsid w:val="004F2C35"/>
    <w:rsid w:val="00500ED7"/>
    <w:rsid w:val="0050432F"/>
    <w:rsid w:val="005279CD"/>
    <w:rsid w:val="00531E0F"/>
    <w:rsid w:val="005472E9"/>
    <w:rsid w:val="00555847"/>
    <w:rsid w:val="00564E1B"/>
    <w:rsid w:val="00574F96"/>
    <w:rsid w:val="00576078"/>
    <w:rsid w:val="00580F5F"/>
    <w:rsid w:val="005908D5"/>
    <w:rsid w:val="005B39E1"/>
    <w:rsid w:val="005C21A2"/>
    <w:rsid w:val="005D6906"/>
    <w:rsid w:val="005E0315"/>
    <w:rsid w:val="005E5922"/>
    <w:rsid w:val="0060422D"/>
    <w:rsid w:val="00622AF4"/>
    <w:rsid w:val="006250DE"/>
    <w:rsid w:val="00627C7B"/>
    <w:rsid w:val="00637E82"/>
    <w:rsid w:val="00644DF8"/>
    <w:rsid w:val="0064709E"/>
    <w:rsid w:val="0065155D"/>
    <w:rsid w:val="00651B40"/>
    <w:rsid w:val="0066073D"/>
    <w:rsid w:val="006867AD"/>
    <w:rsid w:val="006B0B37"/>
    <w:rsid w:val="006B566E"/>
    <w:rsid w:val="006B6CF7"/>
    <w:rsid w:val="006D6E53"/>
    <w:rsid w:val="006F53F2"/>
    <w:rsid w:val="006F5AFF"/>
    <w:rsid w:val="00710E2C"/>
    <w:rsid w:val="007213A9"/>
    <w:rsid w:val="00733A07"/>
    <w:rsid w:val="00737EDF"/>
    <w:rsid w:val="0074722B"/>
    <w:rsid w:val="007613CF"/>
    <w:rsid w:val="00781C65"/>
    <w:rsid w:val="007820A8"/>
    <w:rsid w:val="00782DFC"/>
    <w:rsid w:val="007B6D31"/>
    <w:rsid w:val="007D1957"/>
    <w:rsid w:val="007D437C"/>
    <w:rsid w:val="007D7F82"/>
    <w:rsid w:val="007E149D"/>
    <w:rsid w:val="007E39FB"/>
    <w:rsid w:val="007F1144"/>
    <w:rsid w:val="007F3A4C"/>
    <w:rsid w:val="007F456F"/>
    <w:rsid w:val="007F63A1"/>
    <w:rsid w:val="007F77A6"/>
    <w:rsid w:val="00800AFD"/>
    <w:rsid w:val="00801F9A"/>
    <w:rsid w:val="00804F71"/>
    <w:rsid w:val="008249EE"/>
    <w:rsid w:val="00830323"/>
    <w:rsid w:val="008368A5"/>
    <w:rsid w:val="00840084"/>
    <w:rsid w:val="00843717"/>
    <w:rsid w:val="008524E0"/>
    <w:rsid w:val="00854242"/>
    <w:rsid w:val="008628CA"/>
    <w:rsid w:val="00864535"/>
    <w:rsid w:val="00867958"/>
    <w:rsid w:val="00875B7B"/>
    <w:rsid w:val="0087791B"/>
    <w:rsid w:val="00890848"/>
    <w:rsid w:val="00892457"/>
    <w:rsid w:val="00897B34"/>
    <w:rsid w:val="008B57D7"/>
    <w:rsid w:val="008C1B24"/>
    <w:rsid w:val="008C2307"/>
    <w:rsid w:val="008D6C67"/>
    <w:rsid w:val="008D75FD"/>
    <w:rsid w:val="008E259F"/>
    <w:rsid w:val="008E7710"/>
    <w:rsid w:val="008F1BFD"/>
    <w:rsid w:val="008F4E04"/>
    <w:rsid w:val="00905605"/>
    <w:rsid w:val="00905715"/>
    <w:rsid w:val="009070D0"/>
    <w:rsid w:val="00907F4C"/>
    <w:rsid w:val="00916478"/>
    <w:rsid w:val="009217DB"/>
    <w:rsid w:val="00925E90"/>
    <w:rsid w:val="00936D65"/>
    <w:rsid w:val="009409B5"/>
    <w:rsid w:val="00953392"/>
    <w:rsid w:val="00970B6B"/>
    <w:rsid w:val="00974AA0"/>
    <w:rsid w:val="009876ED"/>
    <w:rsid w:val="0099111C"/>
    <w:rsid w:val="00993DFD"/>
    <w:rsid w:val="00994F67"/>
    <w:rsid w:val="0099646D"/>
    <w:rsid w:val="009A4237"/>
    <w:rsid w:val="009B1741"/>
    <w:rsid w:val="009C149B"/>
    <w:rsid w:val="009C14F7"/>
    <w:rsid w:val="009D24DF"/>
    <w:rsid w:val="009D28B6"/>
    <w:rsid w:val="009E3FFD"/>
    <w:rsid w:val="009E70BE"/>
    <w:rsid w:val="009F3825"/>
    <w:rsid w:val="00A10024"/>
    <w:rsid w:val="00A15620"/>
    <w:rsid w:val="00A246A9"/>
    <w:rsid w:val="00A37CDA"/>
    <w:rsid w:val="00A4539B"/>
    <w:rsid w:val="00A53DE1"/>
    <w:rsid w:val="00A645C6"/>
    <w:rsid w:val="00A67EE5"/>
    <w:rsid w:val="00A72080"/>
    <w:rsid w:val="00A72AE4"/>
    <w:rsid w:val="00A738F4"/>
    <w:rsid w:val="00A8571D"/>
    <w:rsid w:val="00A91C5B"/>
    <w:rsid w:val="00A93098"/>
    <w:rsid w:val="00AB1450"/>
    <w:rsid w:val="00AB1CD1"/>
    <w:rsid w:val="00AB1F2C"/>
    <w:rsid w:val="00AB2739"/>
    <w:rsid w:val="00AC0FD7"/>
    <w:rsid w:val="00AC274A"/>
    <w:rsid w:val="00AC71B7"/>
    <w:rsid w:val="00AD492B"/>
    <w:rsid w:val="00AE4DF1"/>
    <w:rsid w:val="00AF21D9"/>
    <w:rsid w:val="00AF5911"/>
    <w:rsid w:val="00B12C78"/>
    <w:rsid w:val="00B138C0"/>
    <w:rsid w:val="00B13A5E"/>
    <w:rsid w:val="00B15C96"/>
    <w:rsid w:val="00B22A20"/>
    <w:rsid w:val="00B236AD"/>
    <w:rsid w:val="00B350F2"/>
    <w:rsid w:val="00B52472"/>
    <w:rsid w:val="00B55CDB"/>
    <w:rsid w:val="00B644BF"/>
    <w:rsid w:val="00B7768A"/>
    <w:rsid w:val="00B878FC"/>
    <w:rsid w:val="00BA05F5"/>
    <w:rsid w:val="00BB18E1"/>
    <w:rsid w:val="00BC091C"/>
    <w:rsid w:val="00BD1F08"/>
    <w:rsid w:val="00BE193E"/>
    <w:rsid w:val="00BE1FE3"/>
    <w:rsid w:val="00BF493D"/>
    <w:rsid w:val="00C078BC"/>
    <w:rsid w:val="00C110AD"/>
    <w:rsid w:val="00C13CEB"/>
    <w:rsid w:val="00C27C97"/>
    <w:rsid w:val="00C30092"/>
    <w:rsid w:val="00C40BFA"/>
    <w:rsid w:val="00C41F45"/>
    <w:rsid w:val="00C4631C"/>
    <w:rsid w:val="00C46FBD"/>
    <w:rsid w:val="00C52033"/>
    <w:rsid w:val="00C53A69"/>
    <w:rsid w:val="00C57EC8"/>
    <w:rsid w:val="00C6603A"/>
    <w:rsid w:val="00C74D1C"/>
    <w:rsid w:val="00C81A37"/>
    <w:rsid w:val="00C906C7"/>
    <w:rsid w:val="00CA3CAB"/>
    <w:rsid w:val="00CC4389"/>
    <w:rsid w:val="00CD72EE"/>
    <w:rsid w:val="00CE3C72"/>
    <w:rsid w:val="00CE492F"/>
    <w:rsid w:val="00CE765F"/>
    <w:rsid w:val="00D12CD9"/>
    <w:rsid w:val="00D253E0"/>
    <w:rsid w:val="00D30F78"/>
    <w:rsid w:val="00D328F4"/>
    <w:rsid w:val="00D34896"/>
    <w:rsid w:val="00D41DD4"/>
    <w:rsid w:val="00D47C00"/>
    <w:rsid w:val="00D6718A"/>
    <w:rsid w:val="00D72AF2"/>
    <w:rsid w:val="00D74684"/>
    <w:rsid w:val="00D85916"/>
    <w:rsid w:val="00D92E6F"/>
    <w:rsid w:val="00DA2FDF"/>
    <w:rsid w:val="00DB38E6"/>
    <w:rsid w:val="00DC27C9"/>
    <w:rsid w:val="00DD151C"/>
    <w:rsid w:val="00DD2D49"/>
    <w:rsid w:val="00DD375A"/>
    <w:rsid w:val="00DD3C39"/>
    <w:rsid w:val="00DD58B8"/>
    <w:rsid w:val="00DD76B0"/>
    <w:rsid w:val="00DE3D83"/>
    <w:rsid w:val="00DF30D5"/>
    <w:rsid w:val="00DF757D"/>
    <w:rsid w:val="00E13679"/>
    <w:rsid w:val="00E15B6E"/>
    <w:rsid w:val="00E3690A"/>
    <w:rsid w:val="00E53178"/>
    <w:rsid w:val="00E57930"/>
    <w:rsid w:val="00E60748"/>
    <w:rsid w:val="00E6449B"/>
    <w:rsid w:val="00E764BD"/>
    <w:rsid w:val="00E86C25"/>
    <w:rsid w:val="00E8702B"/>
    <w:rsid w:val="00E901DC"/>
    <w:rsid w:val="00E921BC"/>
    <w:rsid w:val="00EA3DB1"/>
    <w:rsid w:val="00EC5CC2"/>
    <w:rsid w:val="00EC6F46"/>
    <w:rsid w:val="00ED07A9"/>
    <w:rsid w:val="00ED5D03"/>
    <w:rsid w:val="00ED6073"/>
    <w:rsid w:val="00EE7C8E"/>
    <w:rsid w:val="00EF4CE5"/>
    <w:rsid w:val="00EF5982"/>
    <w:rsid w:val="00EF6197"/>
    <w:rsid w:val="00F03581"/>
    <w:rsid w:val="00F04EDB"/>
    <w:rsid w:val="00F04FA4"/>
    <w:rsid w:val="00F06504"/>
    <w:rsid w:val="00F222EB"/>
    <w:rsid w:val="00F22381"/>
    <w:rsid w:val="00F43DE8"/>
    <w:rsid w:val="00F66EDD"/>
    <w:rsid w:val="00F70431"/>
    <w:rsid w:val="00F7133F"/>
    <w:rsid w:val="00F75344"/>
    <w:rsid w:val="00FB13D1"/>
    <w:rsid w:val="00FB1BF8"/>
    <w:rsid w:val="00FE2BE7"/>
    <w:rsid w:val="00FE3636"/>
    <w:rsid w:val="00FE77C8"/>
    <w:rsid w:val="00FF1CFE"/>
    <w:rsid w:val="00FF2A2F"/>
    <w:rsid w:val="00FF72A3"/>
    <w:rsid w:val="34043BDA"/>
    <w:rsid w:val="63174E9F"/>
    <w:rsid w:val="657A287C"/>
    <w:rsid w:val="6E87123A"/>
    <w:rsid w:val="7CE2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7BA4"/>
  <w15:docId w15:val="{08B6E141-5E9A-4579-93DB-19549A15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Style53">
    <w:name w:val="_Style 53"/>
    <w:basedOn w:val="TableNormal"/>
    <w:qFormat/>
    <w:tblPr/>
  </w:style>
  <w:style w:type="table" w:customStyle="1" w:styleId="Style54">
    <w:name w:val="_Style 54"/>
    <w:basedOn w:val="TableNormal"/>
    <w:qFormat/>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table" w:customStyle="1" w:styleId="Style57">
    <w:name w:val="_Style 57"/>
    <w:basedOn w:val="TableNormal"/>
    <w:qFormat/>
    <w:tblPr>
      <w:tblCellMar>
        <w:top w:w="100" w:type="dxa"/>
        <w:left w:w="100" w:type="dxa"/>
        <w:bottom w:w="100" w:type="dxa"/>
        <w:right w:w="100" w:type="dxa"/>
      </w:tblCellMar>
    </w:tblPr>
  </w:style>
  <w:style w:type="table" w:customStyle="1" w:styleId="Style58">
    <w:name w:val="_Style 58"/>
    <w:basedOn w:val="TableNormal"/>
    <w:qFormat/>
    <w:tblPr>
      <w:tblCellMar>
        <w:top w:w="100" w:type="dxa"/>
        <w:left w:w="100" w:type="dxa"/>
        <w:bottom w:w="100" w:type="dxa"/>
        <w:right w:w="100" w:type="dxa"/>
      </w:tblCellMar>
    </w:tblPr>
  </w:style>
  <w:style w:type="table" w:customStyle="1" w:styleId="Style59">
    <w:name w:val="_Style 59"/>
    <w:basedOn w:val="TableNormal"/>
    <w:qFormat/>
    <w:tblPr>
      <w:tblCellMar>
        <w:top w:w="100" w:type="dxa"/>
        <w:left w:w="100" w:type="dxa"/>
        <w:bottom w:w="100" w:type="dxa"/>
        <w:right w:w="100" w:type="dxa"/>
      </w:tblCellMar>
    </w:tblPr>
  </w:style>
  <w:style w:type="table" w:customStyle="1" w:styleId="Style60">
    <w:name w:val="_Style 60"/>
    <w:basedOn w:val="TableNormal"/>
    <w:qFormat/>
    <w:tblPr>
      <w:tblCellMar>
        <w:top w:w="100" w:type="dxa"/>
        <w:left w:w="100" w:type="dxa"/>
        <w:bottom w:w="100" w:type="dxa"/>
        <w:right w:w="100" w:type="dxa"/>
      </w:tblCellMar>
    </w:tblPr>
  </w:style>
  <w:style w:type="table" w:customStyle="1" w:styleId="Style61">
    <w:name w:val="_Style 61"/>
    <w:basedOn w:val="TableNormal"/>
    <w:qFormat/>
    <w:tblPr>
      <w:tblCellMar>
        <w:top w:w="100" w:type="dxa"/>
        <w:left w:w="100" w:type="dxa"/>
        <w:bottom w:w="100" w:type="dxa"/>
        <w:right w:w="100" w:type="dxa"/>
      </w:tblCellMar>
    </w:tblPr>
  </w:style>
  <w:style w:type="table" w:customStyle="1" w:styleId="Style66">
    <w:name w:val="_Style 66"/>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qFormat/>
    <w:tblPr>
      <w:tblCellMar>
        <w:top w:w="100" w:type="dxa"/>
        <w:left w:w="115" w:type="dxa"/>
        <w:bottom w:w="100" w:type="dxa"/>
        <w:right w:w="115" w:type="dxa"/>
      </w:tblCellMar>
    </w:tblPr>
  </w:style>
  <w:style w:type="table" w:customStyle="1" w:styleId="Style30">
    <w:name w:val="_Style 30"/>
    <w:basedOn w:val="TableNormal"/>
    <w:qFormat/>
    <w:tblPr>
      <w:tblCellMar>
        <w:top w:w="100" w:type="dxa"/>
        <w:left w:w="115" w:type="dxa"/>
        <w:bottom w:w="100" w:type="dxa"/>
        <w:right w:w="115" w:type="dxa"/>
      </w:tblCellMar>
    </w:tblPr>
  </w:style>
  <w:style w:type="table" w:customStyle="1" w:styleId="Style31">
    <w:name w:val="_Style 31"/>
    <w:basedOn w:val="TableNormal"/>
    <w:qFormat/>
    <w:tblPr>
      <w:tblCellMar>
        <w:top w:w="100" w:type="dxa"/>
        <w:left w:w="115" w:type="dxa"/>
        <w:bottom w:w="100" w:type="dxa"/>
        <w:right w:w="115" w:type="dxa"/>
      </w:tblCellMar>
    </w:tblPr>
  </w:style>
  <w:style w:type="table" w:customStyle="1" w:styleId="Style32">
    <w:name w:val="_Style 32"/>
    <w:basedOn w:val="TableNormal"/>
    <w:qFormat/>
    <w:tblPr>
      <w:tblCellMar>
        <w:top w:w="100" w:type="dxa"/>
        <w:left w:w="115" w:type="dxa"/>
        <w:bottom w:w="100" w:type="dxa"/>
        <w:right w:w="115" w:type="dxa"/>
      </w:tblCellMar>
    </w:tblPr>
  </w:style>
  <w:style w:type="table" w:customStyle="1" w:styleId="Style33">
    <w:name w:val="_Style 33"/>
    <w:basedOn w:val="TableNormal"/>
    <w:qFormat/>
    <w:tblPr>
      <w:tblCellMar>
        <w:top w:w="100" w:type="dxa"/>
        <w:left w:w="115" w:type="dxa"/>
        <w:bottom w:w="100" w:type="dxa"/>
        <w:right w:w="115" w:type="dxa"/>
      </w:tblCellMar>
    </w:tblPr>
  </w:style>
  <w:style w:type="table" w:customStyle="1" w:styleId="Style34">
    <w:name w:val="_Style 34"/>
    <w:basedOn w:val="TableNormal"/>
    <w:qFormat/>
    <w:tblPr>
      <w:tblCellMar>
        <w:top w:w="100" w:type="dxa"/>
        <w:left w:w="115" w:type="dxa"/>
        <w:bottom w:w="100" w:type="dxa"/>
        <w:right w:w="115" w:type="dxa"/>
      </w:tblCellMar>
    </w:tblPr>
  </w:style>
  <w:style w:type="table" w:customStyle="1" w:styleId="Style35">
    <w:name w:val="_Style 35"/>
    <w:basedOn w:val="TableNormal"/>
    <w:tblPr>
      <w:tblCellMar>
        <w:top w:w="100" w:type="dxa"/>
        <w:left w:w="115" w:type="dxa"/>
        <w:bottom w:w="100" w:type="dxa"/>
        <w:right w:w="115" w:type="dxa"/>
      </w:tblCellMar>
    </w:tblPr>
  </w:style>
  <w:style w:type="table" w:customStyle="1" w:styleId="Style36">
    <w:name w:val="_Style 36"/>
    <w:basedOn w:val="TableNormal"/>
    <w:qFormat/>
    <w:tblPr>
      <w:tblCellMar>
        <w:top w:w="100" w:type="dxa"/>
        <w:left w:w="115" w:type="dxa"/>
        <w:bottom w:w="100" w:type="dxa"/>
        <w:right w:w="115" w:type="dxa"/>
      </w:tblCellMar>
    </w:tblPr>
  </w:style>
  <w:style w:type="table" w:customStyle="1" w:styleId="Style37">
    <w:name w:val="_Style 37"/>
    <w:basedOn w:val="TableNormal"/>
    <w:qFormat/>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table" w:customStyle="1" w:styleId="Style39">
    <w:name w:val="_Style 39"/>
    <w:basedOn w:val="TableNormal"/>
    <w:tblPr>
      <w:tblCellMar>
        <w:left w:w="115" w:type="dxa"/>
        <w:right w:w="115" w:type="dxa"/>
      </w:tblCellMar>
    </w:tblPr>
  </w:style>
  <w:style w:type="table" w:customStyle="1" w:styleId="Style40">
    <w:name w:val="_Style 40"/>
    <w:basedOn w:val="TableNormal"/>
    <w:tblPr>
      <w:tblCellMar>
        <w:top w:w="100" w:type="dxa"/>
        <w:left w:w="115" w:type="dxa"/>
        <w:bottom w:w="100" w:type="dxa"/>
        <w:right w:w="115" w:type="dxa"/>
      </w:tblCellMar>
    </w:tblPr>
  </w:style>
  <w:style w:type="paragraph" w:styleId="ListParagraph">
    <w:name w:val="List Paragraph"/>
    <w:basedOn w:val="Normal"/>
    <w:uiPriority w:val="34"/>
    <w:qFormat/>
    <w:pPr>
      <w:ind w:left="720"/>
      <w:contextualSpacing/>
    </w:pPr>
  </w:style>
  <w:style w:type="character" w:customStyle="1" w:styleId="ListParagraphChar">
    <w:name w:val="List Paragraph Char"/>
    <w:link w:val="ListParagraph1"/>
    <w:uiPriority w:val="34"/>
    <w:qFormat/>
    <w:locked/>
    <w:rPr>
      <w:rFonts w:cs="Times New Roman"/>
      <w:lang w:val="en-GB"/>
    </w:rPr>
  </w:style>
  <w:style w:type="paragraph" w:customStyle="1" w:styleId="ListParagraph1">
    <w:name w:val="List Paragraph1"/>
    <w:basedOn w:val="Normal"/>
    <w:link w:val="ListParagraphChar"/>
    <w:uiPriority w:val="34"/>
    <w:qFormat/>
    <w:pPr>
      <w:spacing w:line="256" w:lineRule="auto"/>
      <w:ind w:left="720"/>
      <w:contextualSpacing/>
    </w:pPr>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tdkDPtSb32DQ5L9+fbb5c2lwyw==">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764E2F-A675-4807-A317-EAC840B9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Sovetnik</dc:creator>
  <cp:lastModifiedBy>IrenaBorisovska@bro.local</cp:lastModifiedBy>
  <cp:revision>5</cp:revision>
  <dcterms:created xsi:type="dcterms:W3CDTF">2023-03-21T12:58:00Z</dcterms:created>
  <dcterms:modified xsi:type="dcterms:W3CDTF">2023-03-21T12:58:00Z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6563FA89CD2C49A8A74C701B25729BF8</vt:lpwstr>
  </property>
</Properties>
</file>