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DCE3" w14:textId="77777777" w:rsidR="008D24C4" w:rsidRPr="00DA2F77" w:rsidRDefault="008D24C4">
      <w:pPr>
        <w:rPr>
          <w:rFonts w:ascii="Arial" w:hAnsi="Arial" w:cs="Arial"/>
          <w:color w:val="000000" w:themeColor="text1"/>
          <w:lang w:val="mk-MK"/>
        </w:rPr>
      </w:pPr>
    </w:p>
    <w:p w14:paraId="135DDA0B" w14:textId="77777777" w:rsidR="00D6028E" w:rsidRPr="00DA2F77" w:rsidRDefault="00D6028E">
      <w:pPr>
        <w:rPr>
          <w:rFonts w:ascii="Arial" w:hAnsi="Arial" w:cs="Arial"/>
          <w:color w:val="000000" w:themeColor="text1"/>
          <w:lang w:val="mk-MK"/>
        </w:rPr>
      </w:pPr>
    </w:p>
    <w:p w14:paraId="128288ED" w14:textId="77777777" w:rsidR="00D6028E" w:rsidRPr="00DA2F77" w:rsidRDefault="00D6028E">
      <w:pPr>
        <w:rPr>
          <w:rFonts w:ascii="Arial" w:hAnsi="Arial" w:cs="Arial"/>
          <w:color w:val="000000" w:themeColor="text1"/>
          <w:lang w:val="mk-MK"/>
        </w:rPr>
      </w:pPr>
    </w:p>
    <w:p w14:paraId="34CBB707" w14:textId="77777777" w:rsidR="008D24C4" w:rsidRPr="00DB5A1D" w:rsidRDefault="00EA6CED">
      <w:pPr>
        <w:jc w:val="center"/>
        <w:rPr>
          <w:rFonts w:cstheme="minorHAnsi"/>
          <w:b/>
          <w:color w:val="000000" w:themeColor="text1"/>
          <w:sz w:val="28"/>
          <w:szCs w:val="28"/>
          <w:lang w:val="mk-MK"/>
        </w:rPr>
      </w:pPr>
      <w:r w:rsidRPr="00DB5A1D">
        <w:rPr>
          <w:rFonts w:cstheme="minorHAnsi"/>
          <w:b/>
          <w:color w:val="000000" w:themeColor="text1"/>
          <w:sz w:val="28"/>
          <w:szCs w:val="28"/>
          <w:lang w:val="mk-MK"/>
        </w:rPr>
        <w:t>МИНИСТЕРСТВО ЗА ОБРАЗОВАНИЕ И НАУКА</w:t>
      </w:r>
    </w:p>
    <w:p w14:paraId="06395399" w14:textId="77777777" w:rsidR="008D24C4" w:rsidRPr="00DB5A1D" w:rsidRDefault="00EA6CED">
      <w:pPr>
        <w:jc w:val="center"/>
        <w:rPr>
          <w:rFonts w:cstheme="minorHAnsi"/>
          <w:b/>
          <w:color w:val="000000" w:themeColor="text1"/>
          <w:sz w:val="28"/>
          <w:szCs w:val="28"/>
          <w:lang w:val="mk-MK"/>
        </w:rPr>
      </w:pPr>
      <w:r w:rsidRPr="00DB5A1D">
        <w:rPr>
          <w:rFonts w:cstheme="minorHAnsi"/>
          <w:b/>
          <w:color w:val="000000" w:themeColor="text1"/>
          <w:sz w:val="28"/>
          <w:szCs w:val="28"/>
          <w:lang w:val="mk-MK"/>
        </w:rPr>
        <w:t>БИРО ЗА РАЗВОЈ НА ОБРАЗОВАНИЕТО</w:t>
      </w:r>
    </w:p>
    <w:p w14:paraId="6048D611" w14:textId="77777777" w:rsidR="008D24C4" w:rsidRPr="00E65E6D" w:rsidRDefault="00EA6CED">
      <w:pPr>
        <w:jc w:val="center"/>
        <w:rPr>
          <w:rFonts w:cstheme="minorHAnsi"/>
          <w:b/>
          <w:color w:val="000000" w:themeColor="text1"/>
          <w:lang w:val="mk-MK"/>
        </w:rPr>
      </w:pPr>
      <w:r w:rsidRPr="00E65E6D">
        <w:rPr>
          <w:rFonts w:cstheme="minorHAnsi"/>
          <w:b/>
          <w:noProof/>
          <w:color w:val="000000" w:themeColor="text1"/>
        </w:rPr>
        <w:drawing>
          <wp:inline distT="0" distB="0" distL="0" distR="0" wp14:anchorId="07BE82B2" wp14:editId="32A8AC0C">
            <wp:extent cx="757753" cy="788894"/>
            <wp:effectExtent l="0" t="0" r="444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59041" cy="790235"/>
                    </a:xfrm>
                    <a:prstGeom prst="rect">
                      <a:avLst/>
                    </a:prstGeom>
                    <a:noFill/>
                    <a:ln>
                      <a:noFill/>
                    </a:ln>
                  </pic:spPr>
                </pic:pic>
              </a:graphicData>
            </a:graphic>
          </wp:inline>
        </w:drawing>
      </w:r>
    </w:p>
    <w:p w14:paraId="654940EF" w14:textId="77777777" w:rsidR="008D24C4" w:rsidRPr="00E65E6D" w:rsidRDefault="00EA6CED">
      <w:pPr>
        <w:tabs>
          <w:tab w:val="left" w:pos="5430"/>
          <w:tab w:val="center" w:pos="6480"/>
        </w:tabs>
        <w:rPr>
          <w:rFonts w:cstheme="minorHAnsi"/>
          <w:b/>
          <w:color w:val="000000" w:themeColor="text1"/>
          <w:lang w:val="mk-MK"/>
        </w:rPr>
      </w:pPr>
      <w:r w:rsidRPr="00E65E6D">
        <w:rPr>
          <w:rFonts w:cstheme="minorHAnsi"/>
          <w:b/>
          <w:color w:val="000000" w:themeColor="text1"/>
          <w:lang w:val="mk-MK"/>
        </w:rPr>
        <w:tab/>
      </w:r>
    </w:p>
    <w:p w14:paraId="464D0D35" w14:textId="77777777" w:rsidR="008D24C4" w:rsidRPr="00E65E6D" w:rsidRDefault="008D24C4">
      <w:pPr>
        <w:tabs>
          <w:tab w:val="left" w:pos="5430"/>
          <w:tab w:val="center" w:pos="6480"/>
        </w:tabs>
        <w:rPr>
          <w:rFonts w:cstheme="minorHAnsi"/>
          <w:b/>
          <w:color w:val="000000" w:themeColor="text1"/>
          <w:lang w:val="mk-MK"/>
        </w:rPr>
      </w:pPr>
    </w:p>
    <w:p w14:paraId="150071D0" w14:textId="77777777" w:rsidR="008D24C4" w:rsidRPr="00E65E6D" w:rsidRDefault="008D24C4">
      <w:pPr>
        <w:tabs>
          <w:tab w:val="left" w:pos="5430"/>
          <w:tab w:val="center" w:pos="6480"/>
        </w:tabs>
        <w:rPr>
          <w:rFonts w:cstheme="minorHAnsi"/>
          <w:b/>
          <w:color w:val="000000" w:themeColor="text1"/>
          <w:lang w:val="mk-MK"/>
        </w:rPr>
      </w:pPr>
    </w:p>
    <w:p w14:paraId="4D1AFDF2" w14:textId="77777777" w:rsidR="008D24C4" w:rsidRPr="00DB5A1D" w:rsidRDefault="00EA6CED">
      <w:pPr>
        <w:tabs>
          <w:tab w:val="left" w:pos="5430"/>
          <w:tab w:val="center" w:pos="6480"/>
        </w:tabs>
        <w:jc w:val="center"/>
        <w:rPr>
          <w:rFonts w:cstheme="minorHAnsi"/>
          <w:b/>
          <w:color w:val="000000" w:themeColor="text1"/>
          <w:sz w:val="28"/>
          <w:szCs w:val="28"/>
          <w:lang w:val="mk-MK"/>
        </w:rPr>
      </w:pPr>
      <w:r w:rsidRPr="00DB5A1D">
        <w:rPr>
          <w:rFonts w:cstheme="minorHAnsi"/>
          <w:b/>
          <w:color w:val="000000" w:themeColor="text1"/>
          <w:sz w:val="28"/>
          <w:szCs w:val="28"/>
          <w:lang w:val="mk-MK"/>
        </w:rPr>
        <w:t>Наставна програма</w:t>
      </w:r>
    </w:p>
    <w:p w14:paraId="1F8D0E66" w14:textId="6A9DE056" w:rsidR="00D24D24" w:rsidRPr="00DB5A1D" w:rsidRDefault="00DB5A1D" w:rsidP="00E65E6D">
      <w:pPr>
        <w:tabs>
          <w:tab w:val="left" w:pos="5430"/>
          <w:tab w:val="center" w:pos="6480"/>
        </w:tabs>
        <w:spacing w:after="0"/>
        <w:jc w:val="center"/>
        <w:rPr>
          <w:rFonts w:cstheme="minorHAnsi"/>
          <w:b/>
          <w:color w:val="2E74B5" w:themeColor="accent1" w:themeShade="BF"/>
          <w:sz w:val="56"/>
          <w:szCs w:val="56"/>
          <w:lang w:val="mk-MK"/>
        </w:rPr>
      </w:pPr>
      <w:r w:rsidRPr="00DB5A1D">
        <w:rPr>
          <w:rFonts w:cstheme="minorHAnsi"/>
          <w:b/>
          <w:color w:val="2E74B5" w:themeColor="accent1" w:themeShade="BF"/>
          <w:sz w:val="56"/>
          <w:szCs w:val="56"/>
          <w:lang w:val="mk-MK"/>
        </w:rPr>
        <w:t xml:space="preserve">ТЕХНИЧКО ОБРАЗОВАНИЕ И </w:t>
      </w:r>
      <w:r w:rsidR="00384E8C" w:rsidRPr="00DB5A1D">
        <w:rPr>
          <w:rFonts w:cstheme="minorHAnsi"/>
          <w:b/>
          <w:color w:val="2E74B5" w:themeColor="accent1" w:themeShade="BF"/>
          <w:sz w:val="56"/>
          <w:szCs w:val="56"/>
          <w:lang w:val="mk-MK"/>
        </w:rPr>
        <w:t>И</w:t>
      </w:r>
      <w:r w:rsidR="00D24D24" w:rsidRPr="00DB5A1D">
        <w:rPr>
          <w:rFonts w:cstheme="minorHAnsi"/>
          <w:b/>
          <w:color w:val="2E74B5" w:themeColor="accent1" w:themeShade="BF"/>
          <w:sz w:val="56"/>
          <w:szCs w:val="56"/>
          <w:lang w:val="mk-MK"/>
        </w:rPr>
        <w:t>НФОРМАТИКА</w:t>
      </w:r>
    </w:p>
    <w:p w14:paraId="016E1E99" w14:textId="77777777" w:rsidR="008D24C4" w:rsidRPr="00DB5A1D" w:rsidRDefault="0050135D">
      <w:pPr>
        <w:jc w:val="center"/>
        <w:rPr>
          <w:rFonts w:cstheme="minorHAnsi"/>
          <w:b/>
          <w:color w:val="2E74B5" w:themeColor="accent1" w:themeShade="BF"/>
          <w:sz w:val="56"/>
          <w:szCs w:val="56"/>
          <w:lang w:val="mk-MK"/>
        </w:rPr>
      </w:pPr>
      <w:r w:rsidRPr="00DB5A1D">
        <w:rPr>
          <w:rFonts w:cstheme="minorHAnsi"/>
          <w:b/>
          <w:color w:val="2E74B5" w:themeColor="accent1" w:themeShade="BF"/>
          <w:sz w:val="56"/>
          <w:szCs w:val="56"/>
          <w:lang w:val="mk-MK"/>
        </w:rPr>
        <w:t>з</w:t>
      </w:r>
      <w:r w:rsidR="00EA6CED" w:rsidRPr="00DB5A1D">
        <w:rPr>
          <w:rFonts w:cstheme="minorHAnsi"/>
          <w:b/>
          <w:color w:val="2E74B5" w:themeColor="accent1" w:themeShade="BF"/>
          <w:sz w:val="56"/>
          <w:szCs w:val="56"/>
          <w:lang w:val="mk-MK"/>
        </w:rPr>
        <w:t>а</w:t>
      </w:r>
      <w:r w:rsidRPr="00DB5A1D">
        <w:rPr>
          <w:rFonts w:cstheme="minorHAnsi"/>
          <w:b/>
          <w:color w:val="2E74B5" w:themeColor="accent1" w:themeShade="BF"/>
          <w:sz w:val="56"/>
          <w:szCs w:val="56"/>
          <w:lang w:val="mk-MK"/>
        </w:rPr>
        <w:t xml:space="preserve"> </w:t>
      </w:r>
      <w:r w:rsidR="00384E8C" w:rsidRPr="00DB5A1D">
        <w:rPr>
          <w:rFonts w:cstheme="minorHAnsi"/>
          <w:b/>
          <w:color w:val="2E74B5" w:themeColor="accent1" w:themeShade="BF"/>
          <w:sz w:val="56"/>
          <w:szCs w:val="56"/>
        </w:rPr>
        <w:t>V</w:t>
      </w:r>
      <w:r w:rsidRPr="00DB5A1D">
        <w:rPr>
          <w:rFonts w:cstheme="minorHAnsi"/>
          <w:b/>
          <w:color w:val="2E74B5" w:themeColor="accent1" w:themeShade="BF"/>
          <w:sz w:val="56"/>
          <w:szCs w:val="56"/>
          <w:lang w:val="mk-MK"/>
        </w:rPr>
        <w:t xml:space="preserve"> </w:t>
      </w:r>
      <w:r w:rsidR="00EA6CED" w:rsidRPr="00DB5A1D">
        <w:rPr>
          <w:rFonts w:cstheme="minorHAnsi"/>
          <w:b/>
          <w:color w:val="2E74B5" w:themeColor="accent1" w:themeShade="BF"/>
          <w:sz w:val="56"/>
          <w:szCs w:val="56"/>
          <w:lang w:val="mk-MK"/>
        </w:rPr>
        <w:t>одделение</w:t>
      </w:r>
    </w:p>
    <w:p w14:paraId="78988841" w14:textId="77777777" w:rsidR="008D24C4" w:rsidRPr="00E65E6D" w:rsidRDefault="008D24C4">
      <w:pPr>
        <w:jc w:val="center"/>
        <w:rPr>
          <w:rFonts w:cstheme="minorHAnsi"/>
          <w:b/>
          <w:color w:val="000000" w:themeColor="text1"/>
          <w:lang w:val="mk-MK"/>
        </w:rPr>
      </w:pPr>
    </w:p>
    <w:p w14:paraId="0EB01A0E" w14:textId="77777777" w:rsidR="008D24C4" w:rsidRPr="00E65E6D" w:rsidRDefault="008D24C4">
      <w:pPr>
        <w:jc w:val="center"/>
        <w:rPr>
          <w:rFonts w:cstheme="minorHAnsi"/>
          <w:b/>
          <w:color w:val="000000" w:themeColor="text1"/>
          <w:lang w:val="mk-MK"/>
        </w:rPr>
      </w:pPr>
    </w:p>
    <w:p w14:paraId="14E45472" w14:textId="77777777" w:rsidR="008D24C4" w:rsidRPr="00E65E6D" w:rsidRDefault="008D24C4">
      <w:pPr>
        <w:jc w:val="center"/>
        <w:rPr>
          <w:rFonts w:cstheme="minorHAnsi"/>
          <w:b/>
          <w:color w:val="000000" w:themeColor="text1"/>
          <w:lang w:val="mk-MK"/>
        </w:rPr>
      </w:pPr>
    </w:p>
    <w:p w14:paraId="16884639" w14:textId="77777777" w:rsidR="00133207" w:rsidRPr="00E65E6D" w:rsidRDefault="00133207">
      <w:pPr>
        <w:jc w:val="center"/>
        <w:rPr>
          <w:rFonts w:cstheme="minorHAnsi"/>
          <w:b/>
          <w:color w:val="000000" w:themeColor="text1"/>
          <w:lang w:val="mk-MK"/>
        </w:rPr>
      </w:pPr>
    </w:p>
    <w:p w14:paraId="04FAC404" w14:textId="77777777" w:rsidR="008D24C4" w:rsidRPr="00E65E6D" w:rsidRDefault="008D24C4">
      <w:pPr>
        <w:jc w:val="center"/>
        <w:rPr>
          <w:rFonts w:cstheme="minorHAnsi"/>
          <w:b/>
          <w:color w:val="000000" w:themeColor="text1"/>
          <w:lang w:val="mk-MK"/>
        </w:rPr>
      </w:pPr>
    </w:p>
    <w:p w14:paraId="233E6F9F" w14:textId="77777777" w:rsidR="008D24C4" w:rsidRPr="00DA2F77" w:rsidRDefault="00EA6CED">
      <w:pPr>
        <w:jc w:val="center"/>
        <w:rPr>
          <w:rFonts w:ascii="Arial" w:hAnsi="Arial" w:cs="Arial"/>
          <w:b/>
          <w:color w:val="000000" w:themeColor="text1"/>
          <w:lang w:val="mk-MK"/>
        </w:rPr>
      </w:pPr>
      <w:r w:rsidRPr="00E65E6D">
        <w:rPr>
          <w:rFonts w:cstheme="minorHAnsi"/>
          <w:b/>
          <w:color w:val="000000" w:themeColor="text1"/>
          <w:lang w:val="mk-MK"/>
        </w:rPr>
        <w:t>Скопје, 2021 година</w:t>
      </w:r>
    </w:p>
    <w:p w14:paraId="2D4CFA02" w14:textId="77777777" w:rsidR="008D24C4" w:rsidRPr="00DA2F77" w:rsidRDefault="008D24C4">
      <w:pPr>
        <w:rPr>
          <w:rFonts w:ascii="Arial" w:hAnsi="Arial" w:cs="Arial"/>
          <w:color w:val="000000" w:themeColor="text1"/>
          <w:lang w:val="ru-RU"/>
        </w:rPr>
      </w:pPr>
    </w:p>
    <w:p w14:paraId="7D1FF0FF" w14:textId="77777777" w:rsidR="008D24C4" w:rsidRPr="00DA2F77" w:rsidRDefault="008D24C4">
      <w:pPr>
        <w:rPr>
          <w:rFonts w:ascii="Arial" w:hAnsi="Arial" w:cs="Arial"/>
          <w:color w:val="000000" w:themeColor="text1"/>
          <w:lang w:val="ru-RU"/>
        </w:rPr>
      </w:pPr>
    </w:p>
    <w:p w14:paraId="4D6D5169" w14:textId="77777777" w:rsidR="008D24C4" w:rsidRPr="00DA2F77" w:rsidRDefault="008D24C4">
      <w:pPr>
        <w:rPr>
          <w:rFonts w:ascii="Arial" w:hAnsi="Arial" w:cs="Arial"/>
          <w:b/>
          <w:color w:val="000000" w:themeColor="text1"/>
          <w:lang w:val="mk-MK"/>
        </w:rPr>
      </w:pPr>
    </w:p>
    <w:p w14:paraId="75D8FCD6" w14:textId="77777777" w:rsidR="008D24C4" w:rsidRPr="00DB5A1D" w:rsidRDefault="00955AA0" w:rsidP="007D38ED">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Arial"/>
          <w:b/>
          <w:bCs/>
          <w:color w:val="FFFFFF" w:themeColor="background1"/>
          <w:sz w:val="28"/>
          <w:szCs w:val="28"/>
          <w:lang w:val="ru-RU"/>
        </w:rPr>
      </w:pPr>
      <w:r w:rsidRPr="00DB5A1D">
        <w:rPr>
          <w:rFonts w:ascii="Arial Narrow" w:hAnsi="Arial Narrow" w:cs="Arial"/>
          <w:b/>
          <w:bCs/>
          <w:color w:val="FFFFFF" w:themeColor="background1"/>
          <w:sz w:val="28"/>
          <w:szCs w:val="28"/>
          <w:lang w:val="ru-RU"/>
        </w:rPr>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DA2F77" w:rsidRPr="00DA2F77" w14:paraId="650179E5"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6899D3"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67E205B2" w14:textId="2934656F" w:rsidR="008D24C4" w:rsidRPr="006C63B1" w:rsidRDefault="00DB5A1D">
            <w:pPr>
              <w:spacing w:after="0"/>
              <w:rPr>
                <w:rFonts w:cstheme="minorHAnsi"/>
                <w:b/>
                <w:bCs/>
                <w:i/>
                <w:color w:val="000000" w:themeColor="text1"/>
              </w:rPr>
            </w:pPr>
            <w:r>
              <w:rPr>
                <w:rFonts w:cstheme="minorHAnsi"/>
                <w:b/>
                <w:bCs/>
                <w:i/>
                <w:color w:val="000000" w:themeColor="text1"/>
                <w:lang w:val="mk-MK"/>
              </w:rPr>
              <w:t>Техничко образование и и</w:t>
            </w:r>
            <w:r w:rsidR="00384E8C" w:rsidRPr="006C63B1">
              <w:rPr>
                <w:rFonts w:cstheme="minorHAnsi"/>
                <w:b/>
                <w:bCs/>
                <w:i/>
                <w:color w:val="000000" w:themeColor="text1"/>
                <w:lang w:val="mk-MK"/>
              </w:rPr>
              <w:t>нформати</w:t>
            </w:r>
            <w:r w:rsidR="00D97974" w:rsidRPr="006C63B1">
              <w:rPr>
                <w:rFonts w:cstheme="minorHAnsi"/>
                <w:b/>
                <w:bCs/>
                <w:i/>
                <w:color w:val="000000" w:themeColor="text1"/>
                <w:lang w:val="mk-MK"/>
              </w:rPr>
              <w:t>ка</w:t>
            </w:r>
          </w:p>
        </w:tc>
      </w:tr>
      <w:tr w:rsidR="00DA2F77" w:rsidRPr="00DA2F77" w14:paraId="70B78630"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AE262E"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27FB59FA" w14:textId="77777777" w:rsidR="008D24C4" w:rsidRPr="006C63B1" w:rsidRDefault="00EA6CED">
            <w:pPr>
              <w:spacing w:after="0"/>
              <w:rPr>
                <w:rFonts w:cstheme="minorHAnsi"/>
                <w:bCs/>
                <w:color w:val="000000" w:themeColor="text1"/>
              </w:rPr>
            </w:pPr>
            <w:r w:rsidRPr="006C63B1">
              <w:rPr>
                <w:rFonts w:cstheme="minorHAnsi"/>
                <w:bCs/>
                <w:color w:val="000000" w:themeColor="text1"/>
                <w:lang w:val="mk-MK"/>
              </w:rPr>
              <w:t>Задолжителен</w:t>
            </w:r>
          </w:p>
        </w:tc>
      </w:tr>
      <w:tr w:rsidR="00DA2F77" w:rsidRPr="00DA2F77" w14:paraId="104CAA7C"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A3CC62"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Одделение</w:t>
            </w:r>
          </w:p>
        </w:tc>
        <w:tc>
          <w:tcPr>
            <w:tcW w:w="8647" w:type="dxa"/>
            <w:tcBorders>
              <w:top w:val="single" w:sz="4" w:space="0" w:color="auto"/>
              <w:left w:val="single" w:sz="4" w:space="0" w:color="auto"/>
              <w:bottom w:val="single" w:sz="4" w:space="0" w:color="auto"/>
              <w:right w:val="single" w:sz="4" w:space="0" w:color="auto"/>
            </w:tcBorders>
            <w:vAlign w:val="center"/>
          </w:tcPr>
          <w:p w14:paraId="65E4A9A2" w14:textId="77777777" w:rsidR="008D24C4" w:rsidRPr="006C63B1" w:rsidRDefault="00FC510B" w:rsidP="00384E8C">
            <w:pPr>
              <w:spacing w:after="0"/>
              <w:rPr>
                <w:rFonts w:cstheme="minorHAnsi"/>
                <w:bCs/>
                <w:color w:val="000000" w:themeColor="text1"/>
                <w:lang w:val="mk-MK"/>
              </w:rPr>
            </w:pPr>
            <w:r w:rsidRPr="006C63B1">
              <w:rPr>
                <w:rFonts w:cstheme="minorHAnsi"/>
                <w:bCs/>
                <w:color w:val="000000" w:themeColor="text1"/>
              </w:rPr>
              <w:t>V</w:t>
            </w:r>
            <w:r w:rsidR="00E36FCE" w:rsidRPr="006C63B1">
              <w:rPr>
                <w:rFonts w:cstheme="minorHAnsi"/>
                <w:bCs/>
                <w:color w:val="000000" w:themeColor="text1"/>
                <w:lang w:val="mk-MK"/>
              </w:rPr>
              <w:t xml:space="preserve"> </w:t>
            </w:r>
            <w:r w:rsidRPr="006C63B1">
              <w:rPr>
                <w:rFonts w:cstheme="minorHAnsi"/>
                <w:bCs/>
                <w:color w:val="000000" w:themeColor="text1"/>
              </w:rPr>
              <w:t>(</w:t>
            </w:r>
            <w:r w:rsidR="007B73EC" w:rsidRPr="006C63B1">
              <w:rPr>
                <w:rFonts w:cstheme="minorHAnsi"/>
                <w:bCs/>
                <w:color w:val="000000" w:themeColor="text1"/>
                <w:lang w:val="mk-MK"/>
              </w:rPr>
              <w:t>петто</w:t>
            </w:r>
            <w:r w:rsidRPr="006C63B1">
              <w:rPr>
                <w:rFonts w:cstheme="minorHAnsi"/>
                <w:bCs/>
                <w:color w:val="000000" w:themeColor="text1"/>
                <w:lang w:val="mk-MK"/>
              </w:rPr>
              <w:t>)</w:t>
            </w:r>
          </w:p>
        </w:tc>
      </w:tr>
      <w:tr w:rsidR="00DA2F77" w:rsidRPr="00DA2F77" w14:paraId="15B4BD62"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350979"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Теми/подрачја во наставната програма</w:t>
            </w:r>
          </w:p>
        </w:tc>
        <w:tc>
          <w:tcPr>
            <w:tcW w:w="8647" w:type="dxa"/>
            <w:tcBorders>
              <w:top w:val="single" w:sz="4" w:space="0" w:color="auto"/>
              <w:left w:val="single" w:sz="4" w:space="0" w:color="auto"/>
              <w:bottom w:val="single" w:sz="4" w:space="0" w:color="auto"/>
              <w:right w:val="single" w:sz="4" w:space="0" w:color="auto"/>
            </w:tcBorders>
            <w:vAlign w:val="center"/>
          </w:tcPr>
          <w:p w14:paraId="55B94A29" w14:textId="77777777" w:rsidR="008D24C4" w:rsidRPr="006C63B1" w:rsidRDefault="00A07ED9" w:rsidP="00FE6D48">
            <w:pPr>
              <w:pStyle w:val="ListParagraph1"/>
              <w:numPr>
                <w:ilvl w:val="0"/>
                <w:numId w:val="7"/>
              </w:numPr>
              <w:spacing w:after="0"/>
              <w:rPr>
                <w:rFonts w:asciiTheme="minorHAnsi" w:hAnsiTheme="minorHAnsi" w:cstheme="minorHAnsi"/>
                <w:b/>
                <w:i/>
                <w:iCs/>
                <w:color w:val="000000" w:themeColor="text1"/>
                <w:lang w:val="mk-MK"/>
              </w:rPr>
            </w:pPr>
            <w:r w:rsidRPr="006C63B1">
              <w:rPr>
                <w:rFonts w:asciiTheme="minorHAnsi" w:hAnsiTheme="minorHAnsi" w:cstheme="minorHAnsi"/>
                <w:b/>
                <w:i/>
                <w:color w:val="000000" w:themeColor="text1"/>
                <w:shd w:val="clear" w:color="auto" w:fill="FFFFFF"/>
                <w:lang w:val="mk-MK"/>
              </w:rPr>
              <w:t>Т</w:t>
            </w:r>
            <w:proofErr w:type="spellStart"/>
            <w:r w:rsidRPr="006C63B1">
              <w:rPr>
                <w:rFonts w:asciiTheme="minorHAnsi" w:hAnsiTheme="minorHAnsi" w:cstheme="minorHAnsi"/>
                <w:b/>
                <w:i/>
                <w:color w:val="000000" w:themeColor="text1"/>
                <w:shd w:val="clear" w:color="auto" w:fill="FFFFFF"/>
              </w:rPr>
              <w:t>абеларни</w:t>
            </w:r>
            <w:proofErr w:type="spellEnd"/>
            <w:r w:rsidRPr="006C63B1">
              <w:rPr>
                <w:rFonts w:asciiTheme="minorHAnsi" w:hAnsiTheme="minorHAnsi" w:cstheme="minorHAnsi"/>
                <w:b/>
                <w:i/>
                <w:color w:val="000000" w:themeColor="text1"/>
                <w:shd w:val="clear" w:color="auto" w:fill="FFFFFF"/>
              </w:rPr>
              <w:t xml:space="preserve"> </w:t>
            </w:r>
            <w:proofErr w:type="spellStart"/>
            <w:r w:rsidRPr="006C63B1">
              <w:rPr>
                <w:rFonts w:asciiTheme="minorHAnsi" w:hAnsiTheme="minorHAnsi" w:cstheme="minorHAnsi"/>
                <w:b/>
                <w:i/>
                <w:color w:val="000000" w:themeColor="text1"/>
                <w:shd w:val="clear" w:color="auto" w:fill="FFFFFF"/>
              </w:rPr>
              <w:t>пресметки</w:t>
            </w:r>
            <w:proofErr w:type="spellEnd"/>
          </w:p>
          <w:p w14:paraId="4AE1FB9F" w14:textId="77777777" w:rsidR="00A07ED9" w:rsidRPr="00532781" w:rsidRDefault="00A07ED9" w:rsidP="00FE6D48">
            <w:pPr>
              <w:pStyle w:val="ListParagraph1"/>
              <w:numPr>
                <w:ilvl w:val="0"/>
                <w:numId w:val="7"/>
              </w:numPr>
              <w:spacing w:after="0"/>
              <w:rPr>
                <w:rFonts w:asciiTheme="minorHAnsi" w:hAnsiTheme="minorHAnsi" w:cstheme="minorHAnsi"/>
                <w:bCs/>
                <w:color w:val="000000" w:themeColor="text1"/>
                <w:lang w:val="mk-MK"/>
              </w:rPr>
            </w:pPr>
            <w:r w:rsidRPr="006C63B1">
              <w:rPr>
                <w:rFonts w:asciiTheme="minorHAnsi" w:hAnsiTheme="minorHAnsi" w:cstheme="minorHAnsi"/>
                <w:b/>
                <w:bCs/>
                <w:i/>
                <w:color w:val="000000" w:themeColor="text1"/>
                <w:lang w:val="mk-MK"/>
              </w:rPr>
              <w:t>Онлајн безбедност</w:t>
            </w:r>
          </w:p>
          <w:p w14:paraId="1313982D" w14:textId="77777777" w:rsidR="00532781" w:rsidRPr="00532781" w:rsidRDefault="00532781"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mk-MK"/>
              </w:rPr>
              <w:t>Техничко цртање</w:t>
            </w:r>
          </w:p>
          <w:p w14:paraId="7A133203" w14:textId="1427DD78" w:rsidR="00532781" w:rsidRPr="00532781" w:rsidRDefault="00532781"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mk-MK"/>
              </w:rPr>
              <w:t>Технологија на работа со хартија и дрво</w:t>
            </w:r>
          </w:p>
          <w:p w14:paraId="5867FC57" w14:textId="77777777" w:rsidR="00532781" w:rsidRPr="00532781" w:rsidRDefault="00532781" w:rsidP="00FE6D48">
            <w:pPr>
              <w:pStyle w:val="ListParagraph1"/>
              <w:numPr>
                <w:ilvl w:val="0"/>
                <w:numId w:val="7"/>
              </w:numPr>
              <w:spacing w:after="0"/>
              <w:rPr>
                <w:rFonts w:asciiTheme="minorHAnsi" w:hAnsiTheme="minorHAnsi" w:cstheme="minorHAnsi"/>
                <w:bCs/>
                <w:color w:val="000000" w:themeColor="text1"/>
                <w:lang w:val="mk-MK"/>
              </w:rPr>
            </w:pPr>
          </w:p>
          <w:p w14:paraId="405EF39E" w14:textId="15CDD317" w:rsidR="00532781" w:rsidRPr="006C63B1" w:rsidRDefault="00532781" w:rsidP="00FE6D48">
            <w:pPr>
              <w:pStyle w:val="ListParagraph1"/>
              <w:numPr>
                <w:ilvl w:val="0"/>
                <w:numId w:val="7"/>
              </w:numPr>
              <w:spacing w:after="0"/>
              <w:rPr>
                <w:rFonts w:asciiTheme="minorHAnsi" w:hAnsiTheme="minorHAnsi" w:cstheme="minorHAnsi"/>
                <w:bCs/>
                <w:color w:val="000000" w:themeColor="text1"/>
                <w:lang w:val="mk-MK"/>
              </w:rPr>
            </w:pPr>
            <w:r>
              <w:rPr>
                <w:rFonts w:asciiTheme="minorHAnsi" w:hAnsiTheme="minorHAnsi" w:cstheme="minorHAnsi"/>
                <w:b/>
                <w:bCs/>
                <w:i/>
                <w:color w:val="000000" w:themeColor="text1"/>
                <w:lang w:val="mk-MK"/>
              </w:rPr>
              <w:t>Сообраќај</w:t>
            </w:r>
          </w:p>
        </w:tc>
      </w:tr>
      <w:tr w:rsidR="00DA2F77" w:rsidRPr="00DA2F77" w14:paraId="76096D2B"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D208EE"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01AD7260" w14:textId="7668F56B" w:rsidR="008D24C4" w:rsidRPr="006C63B1" w:rsidRDefault="00DB5A1D">
            <w:pPr>
              <w:spacing w:after="0"/>
              <w:rPr>
                <w:rFonts w:cstheme="minorHAnsi"/>
                <w:bCs/>
                <w:color w:val="000000" w:themeColor="text1"/>
                <w:lang w:val="mk-MK"/>
              </w:rPr>
            </w:pPr>
            <w:r>
              <w:rPr>
                <w:rFonts w:cstheme="minorHAnsi"/>
                <w:bCs/>
                <w:color w:val="000000" w:themeColor="text1"/>
                <w:lang w:val="mk-MK"/>
              </w:rPr>
              <w:t>72</w:t>
            </w:r>
            <w:r w:rsidR="00D6028E" w:rsidRPr="006C63B1">
              <w:rPr>
                <w:rFonts w:cstheme="minorHAnsi"/>
                <w:bCs/>
                <w:color w:val="000000" w:themeColor="text1"/>
                <w:lang w:val="mk-MK"/>
              </w:rPr>
              <w:t xml:space="preserve"> часа годишно</w:t>
            </w:r>
          </w:p>
        </w:tc>
      </w:tr>
      <w:tr w:rsidR="00DA2F77" w:rsidRPr="00DA2F77" w14:paraId="04DA560A"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ADEF7A" w14:textId="77777777" w:rsidR="008D24C4" w:rsidRPr="006C63B1" w:rsidRDefault="00EA6CED">
            <w:pPr>
              <w:spacing w:after="0"/>
              <w:rPr>
                <w:rFonts w:cstheme="minorHAnsi"/>
                <w:b/>
                <w:color w:val="000000" w:themeColor="text1"/>
                <w:lang w:val="mk-MK"/>
              </w:rPr>
            </w:pPr>
            <w:r w:rsidRPr="006C63B1">
              <w:rPr>
                <w:rFonts w:cstheme="minorHAnsi"/>
                <w:b/>
                <w:color w:val="000000" w:themeColor="text1"/>
                <w:lang w:val="mk-MK"/>
              </w:rPr>
              <w:t xml:space="preserve">Опрема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45C8F89B" w14:textId="558B50E2" w:rsidR="00BA18F6" w:rsidRDefault="00BA18F6" w:rsidP="00FE6D48">
            <w:pPr>
              <w:pStyle w:val="ListParagraph1"/>
              <w:numPr>
                <w:ilvl w:val="0"/>
                <w:numId w:val="1"/>
              </w:numPr>
              <w:spacing w:after="0" w:line="240" w:lineRule="auto"/>
              <w:rPr>
                <w:rFonts w:asciiTheme="minorHAnsi" w:hAnsiTheme="minorHAnsi" w:cstheme="minorHAnsi"/>
                <w:color w:val="000000" w:themeColor="text1"/>
                <w:lang w:val="mk-MK"/>
              </w:rPr>
            </w:pPr>
            <w:r w:rsidRPr="006C63B1">
              <w:rPr>
                <w:rFonts w:asciiTheme="minorHAnsi" w:hAnsiTheme="minorHAnsi" w:cstheme="minorHAnsi"/>
                <w:color w:val="000000" w:themeColor="text1"/>
                <w:lang w:val="mk-MK"/>
              </w:rPr>
              <w:t>Компјутери и проектор</w:t>
            </w:r>
            <w:r w:rsidR="009A3677">
              <w:rPr>
                <w:rFonts w:asciiTheme="minorHAnsi" w:hAnsiTheme="minorHAnsi" w:cstheme="minorHAnsi"/>
                <w:color w:val="000000" w:themeColor="text1"/>
                <w:lang w:val="mk-MK"/>
              </w:rPr>
              <w:t>;</w:t>
            </w:r>
          </w:p>
          <w:p w14:paraId="5D7C3903" w14:textId="14CA1243" w:rsidR="001D5087" w:rsidRPr="00610BEB" w:rsidRDefault="001D5087" w:rsidP="00FE6D48">
            <w:pPr>
              <w:pStyle w:val="ListParagraph"/>
              <w:numPr>
                <w:ilvl w:val="0"/>
                <w:numId w:val="1"/>
              </w:numPr>
              <w:autoSpaceDE w:val="0"/>
              <w:autoSpaceDN w:val="0"/>
              <w:adjustRightInd w:val="0"/>
              <w:spacing w:after="0" w:line="240" w:lineRule="auto"/>
              <w:rPr>
                <w:rFonts w:eastAsia="SimSun"/>
              </w:rPr>
            </w:pPr>
            <w:r w:rsidRPr="00610BEB">
              <w:rPr>
                <w:rFonts w:eastAsia="SimSun"/>
                <w:lang w:val="mk-MK"/>
              </w:rPr>
              <w:t>А</w:t>
            </w:r>
            <w:proofErr w:type="spellStart"/>
            <w:r w:rsidRPr="00610BEB">
              <w:rPr>
                <w:rFonts w:eastAsia="SimSun"/>
              </w:rPr>
              <w:t>лат</w:t>
            </w:r>
            <w:proofErr w:type="spellEnd"/>
            <w:r w:rsidR="000E6EFD">
              <w:rPr>
                <w:rFonts w:eastAsia="SimSun"/>
                <w:lang w:val="mk-MK"/>
              </w:rPr>
              <w:t xml:space="preserve"> </w:t>
            </w:r>
            <w:r w:rsidRPr="00610BEB">
              <w:rPr>
                <w:rFonts w:eastAsia="SimSun"/>
              </w:rPr>
              <w:t>(</w:t>
            </w:r>
            <w:proofErr w:type="spellStart"/>
            <w:r w:rsidRPr="00610BEB">
              <w:rPr>
                <w:rFonts w:eastAsia="SimSun"/>
              </w:rPr>
              <w:t>ножичка</w:t>
            </w:r>
            <w:proofErr w:type="spellEnd"/>
            <w:r w:rsidRPr="00610BEB">
              <w:rPr>
                <w:rFonts w:eastAsia="SimSun"/>
              </w:rPr>
              <w:t>,</w:t>
            </w:r>
            <w:r w:rsidRPr="00610BEB">
              <w:rPr>
                <w:rFonts w:eastAsia="SimSun"/>
                <w:lang w:val="mk-MK"/>
              </w:rPr>
              <w:t>)</w:t>
            </w:r>
            <w:r w:rsidRPr="00610BEB">
              <w:rPr>
                <w:rFonts w:eastAsia="SimSun"/>
              </w:rPr>
              <w:t xml:space="preserve"> и </w:t>
            </w:r>
            <w:r w:rsidRPr="00610BEB">
              <w:rPr>
                <w:rFonts w:eastAsia="SimSun"/>
                <w:lang w:val="mk-MK"/>
              </w:rPr>
              <w:t>п</w:t>
            </w:r>
            <w:proofErr w:type="spellStart"/>
            <w:r w:rsidRPr="00610BEB">
              <w:rPr>
                <w:rFonts w:eastAsia="SimSun"/>
              </w:rPr>
              <w:t>рибор</w:t>
            </w:r>
            <w:proofErr w:type="spellEnd"/>
            <w:r w:rsidRPr="00610BEB">
              <w:rPr>
                <w:rFonts w:eastAsia="SimSun"/>
                <w:lang w:val="mk-MK"/>
              </w:rPr>
              <w:t xml:space="preserve"> и материјал </w:t>
            </w:r>
            <w:r w:rsidRPr="00610BEB">
              <w:rPr>
                <w:rFonts w:eastAsia="SimSun"/>
              </w:rPr>
              <w:t xml:space="preserve"> </w:t>
            </w:r>
            <w:proofErr w:type="spellStart"/>
            <w:r w:rsidRPr="00610BEB">
              <w:rPr>
                <w:rFonts w:eastAsia="SimSun"/>
              </w:rPr>
              <w:t>за</w:t>
            </w:r>
            <w:proofErr w:type="spellEnd"/>
            <w:r w:rsidRPr="00610BEB">
              <w:rPr>
                <w:rFonts w:eastAsia="SimSun"/>
              </w:rPr>
              <w:t xml:space="preserve"> </w:t>
            </w:r>
            <w:proofErr w:type="spellStart"/>
            <w:r w:rsidRPr="00610BEB">
              <w:rPr>
                <w:rFonts w:eastAsia="SimSun"/>
              </w:rPr>
              <w:t>работа</w:t>
            </w:r>
            <w:proofErr w:type="spellEnd"/>
            <w:r w:rsidR="000E6EFD">
              <w:rPr>
                <w:rFonts w:eastAsia="SimSun"/>
                <w:lang w:val="mk-MK"/>
              </w:rPr>
              <w:t xml:space="preserve"> </w:t>
            </w:r>
            <w:r w:rsidRPr="00610BEB">
              <w:rPr>
                <w:rFonts w:eastAsia="SimSun"/>
                <w:lang w:val="mk-MK"/>
              </w:rPr>
              <w:t>(молив, гума,линијар, триаголници, шестар, брусна хартија,</w:t>
            </w:r>
            <w:r>
              <w:rPr>
                <w:rFonts w:eastAsia="SimSun"/>
                <w:lang w:val="mk-MK"/>
              </w:rPr>
              <w:t>еколошко лепило</w:t>
            </w:r>
            <w:r w:rsidRPr="00610BEB">
              <w:rPr>
                <w:rFonts w:eastAsia="SimSun"/>
                <w:lang w:val="mk-MK"/>
              </w:rPr>
              <w:t>);</w:t>
            </w:r>
          </w:p>
          <w:p w14:paraId="01A40DE2" w14:textId="1E7D5D75" w:rsidR="001D5087" w:rsidRPr="003242FA" w:rsidRDefault="001D5087" w:rsidP="00FE6D48">
            <w:pPr>
              <w:pStyle w:val="ListParagraph"/>
              <w:numPr>
                <w:ilvl w:val="0"/>
                <w:numId w:val="1"/>
              </w:numPr>
              <w:autoSpaceDE w:val="0"/>
              <w:autoSpaceDN w:val="0"/>
              <w:adjustRightInd w:val="0"/>
              <w:spacing w:after="0" w:line="240" w:lineRule="auto"/>
              <w:rPr>
                <w:rFonts w:eastAsia="SimSun"/>
              </w:rPr>
            </w:pPr>
            <w:r>
              <w:rPr>
                <w:rFonts w:eastAsia="SimSun" w:cs="Arial"/>
                <w:color w:val="221F1F"/>
                <w:lang w:val="mk-MK"/>
              </w:rPr>
              <w:t>Д</w:t>
            </w:r>
            <w:proofErr w:type="spellStart"/>
            <w:r w:rsidRPr="00B33F8A">
              <w:rPr>
                <w:rFonts w:eastAsia="SimSun" w:cs="Arial"/>
                <w:color w:val="221F1F"/>
              </w:rPr>
              <w:t>идактички</w:t>
            </w:r>
            <w:proofErr w:type="spellEnd"/>
            <w:r w:rsidRPr="00B33F8A">
              <w:rPr>
                <w:rFonts w:eastAsia="SimSun" w:cs="Arial"/>
                <w:color w:val="221F1F"/>
              </w:rPr>
              <w:t xml:space="preserve"> и</w:t>
            </w:r>
            <w:r w:rsidRPr="00B33F8A">
              <w:rPr>
                <w:rFonts w:eastAsia="SimSun" w:cs="Arial"/>
                <w:color w:val="221F1F"/>
                <w:lang w:val="mk-MK"/>
              </w:rPr>
              <w:t xml:space="preserve"> </w:t>
            </w:r>
            <w:proofErr w:type="spellStart"/>
            <w:r w:rsidRPr="00B33F8A">
              <w:rPr>
                <w:rFonts w:eastAsia="SimSun" w:cs="Arial"/>
                <w:color w:val="221F1F"/>
              </w:rPr>
              <w:t>други</w:t>
            </w:r>
            <w:proofErr w:type="spellEnd"/>
            <w:r w:rsidRPr="00B33F8A">
              <w:rPr>
                <w:rFonts w:eastAsia="SimSun" w:cs="Arial"/>
                <w:color w:val="221F1F"/>
              </w:rPr>
              <w:t xml:space="preserve"> </w:t>
            </w:r>
            <w:proofErr w:type="spellStart"/>
            <w:r w:rsidRPr="00B33F8A">
              <w:rPr>
                <w:rFonts w:eastAsia="SimSun" w:cs="Arial"/>
                <w:color w:val="221F1F"/>
              </w:rPr>
              <w:t>визуелни</w:t>
            </w:r>
            <w:proofErr w:type="spellEnd"/>
            <w:r w:rsidRPr="00B33F8A">
              <w:rPr>
                <w:rFonts w:eastAsia="SimSun" w:cs="Arial"/>
                <w:color w:val="221F1F"/>
              </w:rPr>
              <w:t xml:space="preserve"> </w:t>
            </w:r>
            <w:proofErr w:type="spellStart"/>
            <w:r w:rsidRPr="00B33F8A">
              <w:rPr>
                <w:rFonts w:eastAsia="SimSun" w:cs="Arial"/>
                <w:color w:val="221F1F"/>
              </w:rPr>
              <w:t>средства</w:t>
            </w:r>
            <w:proofErr w:type="spellEnd"/>
            <w:r w:rsidRPr="00B33F8A">
              <w:rPr>
                <w:rFonts w:eastAsia="SimSun" w:cs="Arial"/>
                <w:color w:val="221F1F"/>
              </w:rPr>
              <w:t xml:space="preserve">: </w:t>
            </w:r>
            <w:r>
              <w:rPr>
                <w:rFonts w:eastAsia="SimSun" w:cs="Arial"/>
                <w:color w:val="221F1F"/>
              </w:rPr>
              <w:t xml:space="preserve"> </w:t>
            </w:r>
            <w:r>
              <w:rPr>
                <w:rFonts w:eastAsia="SimSun" w:cs="Arial"/>
                <w:color w:val="221F1F"/>
                <w:lang w:val="mk-MK"/>
              </w:rPr>
              <w:t xml:space="preserve">сообраќајни паноа, магнетна табла, слики, </w:t>
            </w:r>
            <w:proofErr w:type="spellStart"/>
            <w:r w:rsidRPr="001900E4">
              <w:rPr>
                <w:rFonts w:eastAsia="SimSun" w:cs="Arial"/>
                <w:color w:val="221F1F"/>
              </w:rPr>
              <w:t>слајдови</w:t>
            </w:r>
            <w:proofErr w:type="spellEnd"/>
            <w:r w:rsidRPr="001900E4">
              <w:rPr>
                <w:rFonts w:eastAsia="SimSun" w:cs="Arial"/>
                <w:color w:val="221F1F"/>
              </w:rPr>
              <w:t xml:space="preserve">, </w:t>
            </w:r>
            <w:proofErr w:type="spellStart"/>
            <w:r w:rsidRPr="001900E4">
              <w:rPr>
                <w:rFonts w:eastAsia="SimSun" w:cs="Arial"/>
                <w:color w:val="221F1F"/>
              </w:rPr>
              <w:t>модели</w:t>
            </w:r>
            <w:proofErr w:type="spellEnd"/>
            <w:r w:rsidRPr="001900E4">
              <w:rPr>
                <w:rFonts w:eastAsia="SimSun" w:cs="Arial"/>
                <w:color w:val="221F1F"/>
              </w:rPr>
              <w:t xml:space="preserve">, </w:t>
            </w:r>
            <w:proofErr w:type="spellStart"/>
            <w:r w:rsidRPr="001900E4">
              <w:rPr>
                <w:rFonts w:eastAsia="SimSun" w:cs="Arial"/>
                <w:color w:val="221F1F"/>
              </w:rPr>
              <w:t>макети</w:t>
            </w:r>
            <w:proofErr w:type="spellEnd"/>
            <w:r w:rsidRPr="001900E4">
              <w:rPr>
                <w:rFonts w:eastAsia="SimSun" w:cs="Arial"/>
                <w:color w:val="221F1F"/>
              </w:rPr>
              <w:t xml:space="preserve"> и </w:t>
            </w:r>
            <w:proofErr w:type="spellStart"/>
            <w:r w:rsidRPr="001900E4">
              <w:rPr>
                <w:rFonts w:eastAsia="SimSun" w:cs="Arial"/>
                <w:color w:val="221F1F"/>
              </w:rPr>
              <w:t>др</w:t>
            </w:r>
            <w:proofErr w:type="spellEnd"/>
            <w:r w:rsidRPr="001900E4">
              <w:rPr>
                <w:rFonts w:eastAsia="SimSun" w:cs="Arial"/>
                <w:color w:val="221F1F"/>
              </w:rPr>
              <w:t>.</w:t>
            </w:r>
            <w:r w:rsidR="009A3677">
              <w:rPr>
                <w:rFonts w:eastAsia="SimSun" w:cs="Arial"/>
                <w:color w:val="221F1F"/>
                <w:lang w:val="mk-MK"/>
              </w:rPr>
              <w:t>;</w:t>
            </w:r>
          </w:p>
          <w:p w14:paraId="49F6319E" w14:textId="671E793A" w:rsidR="008D24C4" w:rsidRPr="001D5087" w:rsidRDefault="001D5087" w:rsidP="00FE6D48">
            <w:pPr>
              <w:pStyle w:val="ListParagraph1"/>
              <w:numPr>
                <w:ilvl w:val="0"/>
                <w:numId w:val="1"/>
              </w:numPr>
              <w:spacing w:after="0" w:line="240" w:lineRule="auto"/>
              <w:rPr>
                <w:rFonts w:asciiTheme="minorHAnsi" w:hAnsiTheme="minorHAnsi" w:cstheme="minorHAnsi"/>
                <w:color w:val="000000" w:themeColor="text1"/>
                <w:lang w:val="mk-MK"/>
              </w:rPr>
            </w:pPr>
            <w:r>
              <w:rPr>
                <w:rFonts w:eastAsia="SimSun" w:cs="Arial"/>
                <w:color w:val="221F1F"/>
                <w:lang w:val="mk-MK"/>
              </w:rPr>
              <w:t>Контролни управувачки уреди, Микробит</w:t>
            </w:r>
            <w:r>
              <w:rPr>
                <w:rFonts w:eastAsia="SimSun" w:cs="Arial"/>
                <w:color w:val="221F1F"/>
              </w:rPr>
              <w:t>,</w:t>
            </w:r>
            <w:r w:rsidR="009A3677">
              <w:rPr>
                <w:rFonts w:eastAsia="SimSun" w:cs="Arial"/>
                <w:color w:val="221F1F"/>
                <w:lang w:val="mk-MK"/>
              </w:rPr>
              <w:t xml:space="preserve"> </w:t>
            </w:r>
            <w:proofErr w:type="spellStart"/>
            <w:r>
              <w:rPr>
                <w:rFonts w:eastAsia="SimSun" w:cs="Arial"/>
                <w:color w:val="221F1F"/>
              </w:rPr>
              <w:t>робот</w:t>
            </w:r>
            <w:proofErr w:type="spellEnd"/>
            <w:r w:rsidR="009A3677">
              <w:rPr>
                <w:rFonts w:eastAsia="SimSun" w:cs="Arial"/>
                <w:color w:val="221F1F"/>
                <w:lang w:val="mk-MK"/>
              </w:rPr>
              <w:t>.</w:t>
            </w:r>
          </w:p>
        </w:tc>
      </w:tr>
      <w:tr w:rsidR="00DA2F77" w:rsidRPr="00DA2F77" w14:paraId="7339D60E"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2376BA" w14:textId="77777777" w:rsidR="008D24C4" w:rsidRPr="006C63B1" w:rsidRDefault="00EA6CED">
            <w:pPr>
              <w:spacing w:after="0" w:line="276" w:lineRule="auto"/>
              <w:rPr>
                <w:rFonts w:cstheme="minorHAnsi"/>
                <w:b/>
                <w:color w:val="000000" w:themeColor="text1"/>
                <w:lang w:val="mk-MK"/>
              </w:rPr>
            </w:pPr>
            <w:r w:rsidRPr="006C63B1">
              <w:rPr>
                <w:rFonts w:cstheme="minorHAnsi"/>
                <w:b/>
                <w:color w:val="000000" w:themeColor="text1"/>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368EA725" w14:textId="77777777" w:rsidR="008D24C4" w:rsidRPr="006C63B1" w:rsidRDefault="00463605">
            <w:pPr>
              <w:autoSpaceDE w:val="0"/>
              <w:autoSpaceDN w:val="0"/>
              <w:adjustRightInd w:val="0"/>
              <w:spacing w:after="0" w:line="240" w:lineRule="auto"/>
              <w:rPr>
                <w:rFonts w:cstheme="minorHAnsi"/>
                <w:color w:val="000000" w:themeColor="text1"/>
                <w:lang w:val="ru-RU"/>
              </w:rPr>
            </w:pPr>
            <w:r w:rsidRPr="006C63B1">
              <w:rPr>
                <w:rFonts w:cstheme="minorHAnsi"/>
                <w:color w:val="000000" w:themeColor="text1"/>
                <w:lang w:val="ru-RU"/>
              </w:rPr>
              <w:t>Воспитно-</w:t>
            </w:r>
            <w:r w:rsidR="006C3C1A" w:rsidRPr="006C63B1">
              <w:rPr>
                <w:rFonts w:cstheme="minorHAnsi"/>
                <w:color w:val="000000" w:themeColor="text1"/>
                <w:lang w:val="ru-RU"/>
              </w:rPr>
              <w:t xml:space="preserve">образовната работа во петто </w:t>
            </w:r>
            <w:r w:rsidR="002F2F2E" w:rsidRPr="006C63B1">
              <w:rPr>
                <w:rFonts w:cstheme="minorHAnsi"/>
                <w:color w:val="000000" w:themeColor="text1"/>
                <w:lang w:val="ru-RU"/>
              </w:rPr>
              <w:t>(</w:t>
            </w:r>
            <w:r w:rsidR="002F2F2E" w:rsidRPr="006C63B1">
              <w:rPr>
                <w:rFonts w:cstheme="minorHAnsi"/>
                <w:color w:val="000000" w:themeColor="text1"/>
              </w:rPr>
              <w:t>V</w:t>
            </w:r>
            <w:r w:rsidR="002F2F2E" w:rsidRPr="006C63B1">
              <w:rPr>
                <w:rFonts w:cstheme="minorHAnsi"/>
                <w:color w:val="000000" w:themeColor="text1"/>
                <w:lang w:val="mk-MK"/>
              </w:rPr>
              <w:t xml:space="preserve">) </w:t>
            </w:r>
            <w:r w:rsidRPr="006C63B1">
              <w:rPr>
                <w:rFonts w:cstheme="minorHAnsi"/>
                <w:color w:val="000000" w:themeColor="text1"/>
                <w:lang w:val="ru-RU"/>
              </w:rPr>
              <w:t xml:space="preserve">одделение </w:t>
            </w:r>
            <w:r w:rsidR="006C3C1A" w:rsidRPr="006C63B1">
              <w:rPr>
                <w:rFonts w:cstheme="minorHAnsi"/>
                <w:color w:val="000000" w:themeColor="text1"/>
                <w:lang w:val="ru-RU"/>
              </w:rPr>
              <w:t xml:space="preserve">може </w:t>
            </w:r>
            <w:r w:rsidR="00350297">
              <w:rPr>
                <w:rFonts w:cstheme="minorHAnsi"/>
                <w:color w:val="000000" w:themeColor="text1"/>
                <w:lang w:val="ru-RU"/>
              </w:rPr>
              <w:t>да ја изведува лице кое е</w:t>
            </w:r>
            <w:r w:rsidR="006C3C1A" w:rsidRPr="006C63B1">
              <w:rPr>
                <w:rFonts w:cstheme="minorHAnsi"/>
                <w:color w:val="000000" w:themeColor="text1"/>
                <w:lang w:val="ru-RU"/>
              </w:rPr>
              <w:t>:</w:t>
            </w:r>
            <w:r w:rsidR="00367877">
              <w:rPr>
                <w:rFonts w:cstheme="minorHAnsi"/>
                <w:color w:val="000000" w:themeColor="text1"/>
                <w:lang w:val="ru-RU"/>
              </w:rPr>
              <w:t xml:space="preserve"> </w:t>
            </w:r>
          </w:p>
          <w:p w14:paraId="3A44F57F" w14:textId="77777777" w:rsidR="001D5087" w:rsidRPr="006C63B1" w:rsidRDefault="001D50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E35133">
              <w:rPr>
                <w:rFonts w:eastAsia="Times New Roman" w:cs="Calibri"/>
                <w:bCs/>
                <w:lang w:val="mk-MK"/>
              </w:rPr>
              <w:t>професор по информатика и техничко</w:t>
            </w:r>
            <w:r w:rsidRPr="00E35133">
              <w:rPr>
                <w:rFonts w:eastAsia="Times New Roman" w:cs="Calibri"/>
                <w:bCs/>
                <w:lang w:val="en-US"/>
              </w:rPr>
              <w:t xml:space="preserve"> </w:t>
            </w:r>
            <w:r w:rsidRPr="00E35133">
              <w:rPr>
                <w:rFonts w:eastAsia="Times New Roman" w:cs="Calibri"/>
                <w:bCs/>
                <w:lang w:val="mk-MK"/>
              </w:rPr>
              <w:t>образование</w:t>
            </w:r>
            <w:r>
              <w:rPr>
                <w:rFonts w:eastAsia="Times New Roman" w:cs="Calibri"/>
                <w:bCs/>
                <w:lang w:val="mk-MK"/>
              </w:rPr>
              <w:t xml:space="preserve">, </w:t>
            </w:r>
            <w:r w:rsidRPr="006C63B1">
              <w:rPr>
                <w:rFonts w:asciiTheme="minorHAnsi" w:hAnsiTheme="minorHAnsi" w:cstheme="minorHAnsi"/>
                <w:color w:val="000000" w:themeColor="text1"/>
              </w:rPr>
              <w:t>VII</w:t>
            </w:r>
            <w:r w:rsidRPr="006C63B1">
              <w:rPr>
                <w:rFonts w:asciiTheme="minorHAnsi" w:hAnsiTheme="minorHAnsi" w:cstheme="minorHAnsi"/>
                <w:color w:val="000000" w:themeColor="text1"/>
                <w:lang w:val="ru-RU"/>
              </w:rPr>
              <w:t xml:space="preserve">/1 </w:t>
            </w:r>
            <w:r w:rsidRPr="006C63B1">
              <w:rPr>
                <w:rFonts w:asciiTheme="minorHAnsi" w:hAnsiTheme="minorHAnsi" w:cstheme="minorHAnsi"/>
                <w:color w:val="000000" w:themeColor="text1"/>
                <w:lang w:val="mk-MK"/>
              </w:rPr>
              <w:t xml:space="preserve">или </w:t>
            </w:r>
            <w:r w:rsidRPr="006C63B1">
              <w:rPr>
                <w:rFonts w:asciiTheme="minorHAnsi" w:hAnsiTheme="minorHAnsi" w:cstheme="minorHAnsi"/>
                <w:color w:val="000000" w:themeColor="text1"/>
              </w:rPr>
              <w:t>VI</w:t>
            </w:r>
            <w:r w:rsidRPr="006C63B1">
              <w:rPr>
                <w:rFonts w:asciiTheme="minorHAnsi" w:hAnsiTheme="minorHAnsi" w:cstheme="minorHAnsi"/>
                <w:color w:val="000000" w:themeColor="text1"/>
                <w:lang w:val="ru-RU"/>
              </w:rPr>
              <w:t>/1</w:t>
            </w:r>
            <w:r w:rsidRPr="006C63B1">
              <w:rPr>
                <w:rFonts w:asciiTheme="minorHAnsi" w:hAnsiTheme="minorHAnsi" w:cstheme="minorHAnsi"/>
                <w:color w:val="000000" w:themeColor="text1"/>
                <w:lang w:val="mk-MK"/>
              </w:rPr>
              <w:t>(според МРК) и 240 ЕКТС;</w:t>
            </w:r>
          </w:p>
          <w:p w14:paraId="6A35A455" w14:textId="77777777" w:rsidR="001D5087" w:rsidRPr="006C63B1" w:rsidRDefault="001D50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E35133">
              <w:rPr>
                <w:rFonts w:eastAsia="Times New Roman" w:cs="Calibri"/>
                <w:bCs/>
                <w:lang w:val="mk-MK"/>
              </w:rPr>
              <w:t>професор по производно техничко образование</w:t>
            </w:r>
            <w:r>
              <w:rPr>
                <w:rFonts w:eastAsia="Times New Roman" w:cs="Calibri"/>
                <w:bCs/>
                <w:lang w:val="mk-MK"/>
              </w:rPr>
              <w:t xml:space="preserve">, </w:t>
            </w:r>
            <w:r w:rsidRPr="006C63B1">
              <w:rPr>
                <w:rFonts w:asciiTheme="minorHAnsi" w:hAnsiTheme="minorHAnsi" w:cstheme="minorHAnsi"/>
                <w:color w:val="000000" w:themeColor="text1"/>
              </w:rPr>
              <w:t>VII</w:t>
            </w:r>
            <w:r w:rsidRPr="006C63B1">
              <w:rPr>
                <w:rFonts w:asciiTheme="minorHAnsi" w:hAnsiTheme="minorHAnsi" w:cstheme="minorHAnsi"/>
                <w:color w:val="000000" w:themeColor="text1"/>
                <w:lang w:val="ru-RU"/>
              </w:rPr>
              <w:t xml:space="preserve">/1 </w:t>
            </w:r>
            <w:r w:rsidRPr="006C63B1">
              <w:rPr>
                <w:rFonts w:asciiTheme="minorHAnsi" w:hAnsiTheme="minorHAnsi" w:cstheme="minorHAnsi"/>
                <w:color w:val="000000" w:themeColor="text1"/>
                <w:lang w:val="mk-MK"/>
              </w:rPr>
              <w:t xml:space="preserve">или </w:t>
            </w:r>
            <w:r w:rsidRPr="006C63B1">
              <w:rPr>
                <w:rFonts w:asciiTheme="minorHAnsi" w:hAnsiTheme="minorHAnsi" w:cstheme="minorHAnsi"/>
                <w:color w:val="000000" w:themeColor="text1"/>
              </w:rPr>
              <w:t>VI</w:t>
            </w:r>
            <w:r w:rsidRPr="006C63B1">
              <w:rPr>
                <w:rFonts w:asciiTheme="minorHAnsi" w:hAnsiTheme="minorHAnsi" w:cstheme="minorHAnsi"/>
                <w:color w:val="000000" w:themeColor="text1"/>
                <w:lang w:val="ru-RU"/>
              </w:rPr>
              <w:t>/1</w:t>
            </w:r>
            <w:r w:rsidRPr="006C63B1">
              <w:rPr>
                <w:rFonts w:asciiTheme="minorHAnsi" w:hAnsiTheme="minorHAnsi" w:cstheme="minorHAnsi"/>
                <w:color w:val="000000" w:themeColor="text1"/>
                <w:lang w:val="mk-MK"/>
              </w:rPr>
              <w:t>(според МРК) и 240 ЕКТС;</w:t>
            </w:r>
          </w:p>
          <w:p w14:paraId="26962916" w14:textId="77777777" w:rsidR="001D5087" w:rsidRPr="006C63B1" w:rsidRDefault="001D5087" w:rsidP="00FE6D48">
            <w:pPr>
              <w:pStyle w:val="ListParagraph1"/>
              <w:numPr>
                <w:ilvl w:val="0"/>
                <w:numId w:val="2"/>
              </w:numPr>
              <w:autoSpaceDE w:val="0"/>
              <w:autoSpaceDN w:val="0"/>
              <w:adjustRightInd w:val="0"/>
              <w:spacing w:after="0" w:line="240" w:lineRule="auto"/>
              <w:rPr>
                <w:rFonts w:asciiTheme="minorHAnsi" w:hAnsiTheme="minorHAnsi" w:cstheme="minorHAnsi"/>
                <w:color w:val="000000" w:themeColor="text1"/>
                <w:lang w:val="ru-RU"/>
              </w:rPr>
            </w:pPr>
            <w:r w:rsidRPr="00E35133">
              <w:rPr>
                <w:rFonts w:eastAsia="Times New Roman" w:cs="Calibri"/>
                <w:bCs/>
                <w:lang w:val="mk-MK"/>
              </w:rPr>
              <w:t>наставник по техничко образование</w:t>
            </w:r>
            <w:r>
              <w:rPr>
                <w:rFonts w:eastAsia="Times New Roman" w:cs="Calibri"/>
                <w:bCs/>
                <w:lang w:val="mk-MK"/>
              </w:rPr>
              <w:t xml:space="preserve">, </w:t>
            </w:r>
            <w:r w:rsidRPr="006C63B1">
              <w:rPr>
                <w:rFonts w:asciiTheme="minorHAnsi" w:hAnsiTheme="minorHAnsi" w:cstheme="minorHAnsi"/>
                <w:color w:val="000000" w:themeColor="text1"/>
              </w:rPr>
              <w:t>VII</w:t>
            </w:r>
            <w:r w:rsidRPr="006C63B1">
              <w:rPr>
                <w:rFonts w:asciiTheme="minorHAnsi" w:hAnsiTheme="minorHAnsi" w:cstheme="minorHAnsi"/>
                <w:color w:val="000000" w:themeColor="text1"/>
                <w:lang w:val="ru-RU"/>
              </w:rPr>
              <w:t xml:space="preserve">/1 </w:t>
            </w:r>
            <w:r w:rsidRPr="006C63B1">
              <w:rPr>
                <w:rFonts w:asciiTheme="minorHAnsi" w:hAnsiTheme="minorHAnsi" w:cstheme="minorHAnsi"/>
                <w:color w:val="000000" w:themeColor="text1"/>
                <w:lang w:val="mk-MK"/>
              </w:rPr>
              <w:t xml:space="preserve">или </w:t>
            </w:r>
            <w:r w:rsidRPr="006C63B1">
              <w:rPr>
                <w:rFonts w:asciiTheme="minorHAnsi" w:hAnsiTheme="minorHAnsi" w:cstheme="minorHAnsi"/>
                <w:color w:val="000000" w:themeColor="text1"/>
              </w:rPr>
              <w:t>VI</w:t>
            </w:r>
            <w:r w:rsidRPr="006C63B1">
              <w:rPr>
                <w:rFonts w:asciiTheme="minorHAnsi" w:hAnsiTheme="minorHAnsi" w:cstheme="minorHAnsi"/>
                <w:color w:val="000000" w:themeColor="text1"/>
                <w:lang w:val="ru-RU"/>
              </w:rPr>
              <w:t>/1</w:t>
            </w:r>
            <w:r w:rsidRPr="006C63B1">
              <w:rPr>
                <w:rFonts w:asciiTheme="minorHAnsi" w:hAnsiTheme="minorHAnsi" w:cstheme="minorHAnsi"/>
                <w:color w:val="000000" w:themeColor="text1"/>
                <w:lang w:val="mk-MK"/>
              </w:rPr>
              <w:t>(според МРК) и 240 ЕКТС;</w:t>
            </w:r>
          </w:p>
          <w:p w14:paraId="5AB7A133" w14:textId="77777777" w:rsidR="001D5087" w:rsidRPr="00E35133" w:rsidRDefault="001D5087" w:rsidP="00FE6D48">
            <w:pPr>
              <w:pStyle w:val="ListParagraph1"/>
              <w:numPr>
                <w:ilvl w:val="0"/>
                <w:numId w:val="2"/>
              </w:numPr>
              <w:shd w:val="clear" w:color="auto" w:fill="FFFFFF"/>
              <w:spacing w:before="100" w:beforeAutospacing="1" w:after="0" w:line="240" w:lineRule="auto"/>
              <w:rPr>
                <w:rFonts w:eastAsia="Times New Roman" w:cs="Calibri"/>
                <w:bCs/>
                <w:lang w:val="mk-MK"/>
              </w:rPr>
            </w:pPr>
            <w:proofErr w:type="spellStart"/>
            <w:r w:rsidRPr="00E35133">
              <w:lastRenderedPageBreak/>
              <w:t>машински</w:t>
            </w:r>
            <w:proofErr w:type="spellEnd"/>
            <w:r w:rsidRPr="00E35133">
              <w:t xml:space="preserve"> </w:t>
            </w:r>
            <w:proofErr w:type="spellStart"/>
            <w:proofErr w:type="gramStart"/>
            <w:r w:rsidRPr="00E35133">
              <w:t>инженер</w:t>
            </w:r>
            <w:proofErr w:type="spellEnd"/>
            <w:r w:rsidRPr="00E35133">
              <w:t xml:space="preserve">,  </w:t>
            </w:r>
            <w:r w:rsidRPr="00E35133">
              <w:rPr>
                <w:rFonts w:cs="Calibri"/>
              </w:rPr>
              <w:t>VII</w:t>
            </w:r>
            <w:proofErr w:type="gramEnd"/>
            <w:r w:rsidRPr="00E35133">
              <w:rPr>
                <w:rFonts w:cs="Calibri"/>
              </w:rPr>
              <w:t xml:space="preserve">/1 </w:t>
            </w:r>
            <w:proofErr w:type="spellStart"/>
            <w:r w:rsidRPr="00E35133">
              <w:rPr>
                <w:lang w:val="en-US"/>
              </w:rPr>
              <w:t>или</w:t>
            </w:r>
            <w:proofErr w:type="spellEnd"/>
            <w:r w:rsidRPr="00E35133">
              <w:rPr>
                <w:rFonts w:cs="Calibri"/>
              </w:rPr>
              <w:t xml:space="preserve"> VIIA </w:t>
            </w:r>
            <w:proofErr w:type="spellStart"/>
            <w:r w:rsidRPr="00E35133">
              <w:rPr>
                <w:lang w:val="en-US"/>
              </w:rPr>
              <w:t>според</w:t>
            </w:r>
            <w:proofErr w:type="spellEnd"/>
            <w:r w:rsidRPr="00E35133">
              <w:rPr>
                <w:lang w:val="en-US"/>
              </w:rPr>
              <w:t xml:space="preserve"> МРК и 240 ЕКТС </w:t>
            </w:r>
            <w:proofErr w:type="spellStart"/>
            <w:r w:rsidRPr="00E35133">
              <w:rPr>
                <w:lang w:val="en-US"/>
              </w:rPr>
              <w:t>со</w:t>
            </w:r>
            <w:proofErr w:type="spellEnd"/>
            <w:r w:rsidRPr="00E35133">
              <w:rPr>
                <w:lang w:val="en-US"/>
              </w:rPr>
              <w:t xml:space="preserve"> </w:t>
            </w:r>
            <w:proofErr w:type="spellStart"/>
            <w:r w:rsidRPr="00E35133">
              <w:rPr>
                <w:lang w:val="en-US"/>
              </w:rPr>
              <w:t>педагошко-психолошка</w:t>
            </w:r>
            <w:proofErr w:type="spellEnd"/>
            <w:r w:rsidRPr="00E35133">
              <w:rPr>
                <w:lang w:val="en-US"/>
              </w:rPr>
              <w:t xml:space="preserve"> и </w:t>
            </w:r>
            <w:proofErr w:type="spellStart"/>
            <w:r w:rsidRPr="00E35133">
              <w:rPr>
                <w:lang w:val="en-US"/>
              </w:rPr>
              <w:t>методска</w:t>
            </w:r>
            <w:proofErr w:type="spellEnd"/>
            <w:r w:rsidRPr="00E35133">
              <w:rPr>
                <w:lang w:val="en-US"/>
              </w:rPr>
              <w:t xml:space="preserve"> </w:t>
            </w:r>
            <w:proofErr w:type="spellStart"/>
            <w:r w:rsidRPr="00E35133">
              <w:rPr>
                <w:lang w:val="en-US"/>
              </w:rPr>
              <w:t>подготовка</w:t>
            </w:r>
            <w:proofErr w:type="spellEnd"/>
            <w:r w:rsidRPr="00E35133">
              <w:rPr>
                <w:lang w:val="en-US"/>
              </w:rPr>
              <w:t xml:space="preserve"> </w:t>
            </w:r>
            <w:proofErr w:type="spellStart"/>
            <w:r w:rsidRPr="00E35133">
              <w:rPr>
                <w:lang w:val="en-US"/>
              </w:rPr>
              <w:t>стекната</w:t>
            </w:r>
            <w:proofErr w:type="spellEnd"/>
            <w:r w:rsidRPr="00E35133">
              <w:rPr>
                <w:lang w:val="en-US"/>
              </w:rPr>
              <w:t xml:space="preserve"> </w:t>
            </w:r>
            <w:proofErr w:type="spellStart"/>
            <w:r w:rsidRPr="00E35133">
              <w:rPr>
                <w:lang w:val="en-US"/>
              </w:rPr>
              <w:t>на</w:t>
            </w:r>
            <w:proofErr w:type="spellEnd"/>
            <w:r w:rsidRPr="00E35133">
              <w:rPr>
                <w:lang w:val="en-US"/>
              </w:rPr>
              <w:t xml:space="preserve"> </w:t>
            </w:r>
            <w:proofErr w:type="spellStart"/>
            <w:r w:rsidRPr="00E35133">
              <w:rPr>
                <w:lang w:val="en-US"/>
              </w:rPr>
              <w:t>акредитирана</w:t>
            </w:r>
            <w:proofErr w:type="spellEnd"/>
            <w:r w:rsidRPr="00E35133">
              <w:rPr>
                <w:lang w:val="en-US"/>
              </w:rPr>
              <w:t xml:space="preserve">  </w:t>
            </w:r>
            <w:proofErr w:type="spellStart"/>
            <w:r w:rsidRPr="00E35133">
              <w:rPr>
                <w:lang w:val="en-US"/>
              </w:rPr>
              <w:t>високообразовна</w:t>
            </w:r>
            <w:proofErr w:type="spellEnd"/>
            <w:r w:rsidRPr="00E35133">
              <w:rPr>
                <w:lang w:val="en-US"/>
              </w:rPr>
              <w:t xml:space="preserve">  </w:t>
            </w:r>
            <w:proofErr w:type="spellStart"/>
            <w:r w:rsidRPr="00E35133">
              <w:rPr>
                <w:lang w:val="en-US"/>
              </w:rPr>
              <w:t>установа</w:t>
            </w:r>
            <w:proofErr w:type="spellEnd"/>
            <w:r w:rsidRPr="00E35133">
              <w:rPr>
                <w:lang w:val="en-US"/>
              </w:rPr>
              <w:t xml:space="preserve">. </w:t>
            </w:r>
          </w:p>
          <w:p w14:paraId="3965033C" w14:textId="77777777" w:rsidR="008D24C4" w:rsidRPr="001D5087" w:rsidRDefault="008D24C4" w:rsidP="001D5087">
            <w:pPr>
              <w:pStyle w:val="ListParagraph1"/>
              <w:autoSpaceDE w:val="0"/>
              <w:autoSpaceDN w:val="0"/>
              <w:adjustRightInd w:val="0"/>
              <w:spacing w:after="0" w:line="240" w:lineRule="auto"/>
              <w:ind w:left="360"/>
              <w:rPr>
                <w:rFonts w:asciiTheme="minorHAnsi" w:hAnsiTheme="minorHAnsi" w:cstheme="minorHAnsi"/>
                <w:color w:val="000000" w:themeColor="text1"/>
                <w:lang w:val="ru-RU"/>
              </w:rPr>
            </w:pPr>
          </w:p>
        </w:tc>
      </w:tr>
    </w:tbl>
    <w:p w14:paraId="0CD5DF4F" w14:textId="77777777" w:rsidR="008D24C4" w:rsidRPr="00DA2F77" w:rsidRDefault="008D24C4" w:rsidP="002316A7">
      <w:pPr>
        <w:ind w:right="90"/>
        <w:rPr>
          <w:rFonts w:ascii="Arial" w:hAnsi="Arial" w:cs="Arial"/>
          <w:color w:val="000000" w:themeColor="text1"/>
          <w:lang w:val="mk-MK"/>
        </w:rPr>
      </w:pPr>
    </w:p>
    <w:p w14:paraId="03E495DF" w14:textId="77777777" w:rsidR="00591CBB" w:rsidRPr="00DB5A1D" w:rsidRDefault="00591CBB" w:rsidP="002316A7">
      <w:pPr>
        <w:ind w:right="90"/>
        <w:rPr>
          <w:rFonts w:ascii="Arial Narrow" w:hAnsi="Arial Narrow" w:cs="Arial"/>
          <w:color w:val="000000" w:themeColor="text1"/>
          <w:sz w:val="28"/>
          <w:szCs w:val="28"/>
          <w:lang w:val="mk-MK"/>
        </w:rPr>
      </w:pPr>
    </w:p>
    <w:p w14:paraId="73563A04" w14:textId="77777777" w:rsidR="008D24C4" w:rsidRPr="00DB5A1D" w:rsidRDefault="002316A7" w:rsidP="001920CD">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Arial"/>
          <w:b/>
          <w:color w:val="FFFFFF" w:themeColor="background1"/>
          <w:sz w:val="28"/>
          <w:szCs w:val="28"/>
          <w:lang w:val="mk-MK"/>
        </w:rPr>
      </w:pPr>
      <w:r w:rsidRPr="00DB5A1D">
        <w:rPr>
          <w:rFonts w:ascii="Arial Narrow" w:hAnsi="Arial Narrow" w:cs="Arial"/>
          <w:b/>
          <w:color w:val="FFFFFF" w:themeColor="background1"/>
          <w:sz w:val="28"/>
          <w:szCs w:val="28"/>
          <w:lang w:val="mk-MK"/>
        </w:rPr>
        <w:t>ПОВРЗАНОСТ СО НАЦИОНАЛНИТЕ СТАНДАРДИ</w:t>
      </w:r>
    </w:p>
    <w:p w14:paraId="4DFC9986" w14:textId="32A8EB4E" w:rsidR="008D24C4" w:rsidRPr="00ED0958" w:rsidRDefault="00EA6CED" w:rsidP="004162CC">
      <w:pPr>
        <w:rPr>
          <w:rFonts w:cstheme="minorHAnsi"/>
          <w:color w:val="000000" w:themeColor="text1"/>
          <w:lang w:val="mk-MK"/>
        </w:rPr>
      </w:pPr>
      <w:r w:rsidRPr="00ED0958">
        <w:rPr>
          <w:rFonts w:cstheme="minorHAnsi"/>
          <w:color w:val="000000" w:themeColor="text1"/>
          <w:lang w:val="mk-MK"/>
        </w:rPr>
        <w:t>Ре</w:t>
      </w:r>
      <w:r w:rsidR="00E15C78" w:rsidRPr="00ED0958">
        <w:rPr>
          <w:rFonts w:cstheme="minorHAnsi"/>
          <w:color w:val="000000" w:themeColor="text1"/>
          <w:lang w:val="mk-MK"/>
        </w:rPr>
        <w:t>зултатите од учење наведени во Н</w:t>
      </w:r>
      <w:r w:rsidRPr="00ED0958">
        <w:rPr>
          <w:rFonts w:cstheme="minorHAnsi"/>
          <w:color w:val="000000" w:themeColor="text1"/>
          <w:lang w:val="mk-MK"/>
        </w:rPr>
        <w:t>аставната програма водат кон стекнување на следните компетенции опфатени со подрачј</w:t>
      </w:r>
      <w:r w:rsidR="00475539">
        <w:rPr>
          <w:rFonts w:cstheme="minorHAnsi"/>
          <w:color w:val="000000" w:themeColor="text1"/>
          <w:lang w:val="mk-MK"/>
        </w:rPr>
        <w:t>ат</w:t>
      </w:r>
      <w:r w:rsidR="00E15C78" w:rsidRPr="00ED0958">
        <w:rPr>
          <w:rFonts w:cstheme="minorHAnsi"/>
          <w:color w:val="000000" w:themeColor="text1"/>
          <w:lang w:val="mk-MK"/>
        </w:rPr>
        <w:t xml:space="preserve"> </w:t>
      </w:r>
      <w:r w:rsidR="00D97974" w:rsidRPr="00ED0958">
        <w:rPr>
          <w:rFonts w:cstheme="minorHAnsi"/>
          <w:b/>
          <w:bCs/>
          <w:i/>
          <w:iCs/>
          <w:color w:val="000000" w:themeColor="text1"/>
          <w:lang w:val="mk-MK"/>
        </w:rPr>
        <w:t>Дигитална писменост</w:t>
      </w:r>
      <w:r w:rsidR="00E15C78" w:rsidRPr="00ED0958">
        <w:rPr>
          <w:rFonts w:cstheme="minorHAnsi"/>
          <w:b/>
          <w:bCs/>
          <w:i/>
          <w:iCs/>
          <w:color w:val="000000" w:themeColor="text1"/>
          <w:lang w:val="mk-MK"/>
        </w:rPr>
        <w:t xml:space="preserve"> </w:t>
      </w:r>
      <w:r w:rsidR="00475539">
        <w:rPr>
          <w:rFonts w:cstheme="minorHAnsi"/>
          <w:b/>
          <w:bCs/>
          <w:i/>
          <w:iCs/>
          <w:color w:val="000000" w:themeColor="text1"/>
          <w:lang w:val="mk-MK"/>
        </w:rPr>
        <w:t xml:space="preserve">и </w:t>
      </w:r>
      <w:r w:rsidR="00475539" w:rsidRPr="007D372D">
        <w:rPr>
          <w:rFonts w:cs="Calibri"/>
          <w:b/>
          <w:bCs/>
          <w:i/>
          <w:lang w:val="mk-MK"/>
        </w:rPr>
        <w:t>Техника, технологија и претприемништво</w:t>
      </w:r>
      <w:r w:rsidR="00475539" w:rsidRPr="007D372D">
        <w:rPr>
          <w:rFonts w:cs="Calibri"/>
          <w:bCs/>
          <w:sz w:val="24"/>
          <w:szCs w:val="24"/>
          <w:lang w:val="mk-MK"/>
        </w:rPr>
        <w:t xml:space="preserve"> </w:t>
      </w:r>
      <w:r w:rsidR="00535AC0" w:rsidRPr="00ED0958">
        <w:rPr>
          <w:rFonts w:cstheme="minorHAnsi"/>
          <w:color w:val="000000" w:themeColor="text1"/>
          <w:lang w:val="mk-MK"/>
        </w:rPr>
        <w:t>од Националните стандарди</w:t>
      </w:r>
      <w:r w:rsidR="00630E6A" w:rsidRPr="00ED0958">
        <w:rPr>
          <w:rFonts w:cstheme="minorHAnsi"/>
          <w:color w:val="000000" w:themeColor="text1"/>
          <w:lang w:val="mk-MK"/>
        </w:rPr>
        <w:t>:</w:t>
      </w:r>
    </w:p>
    <w:tbl>
      <w:tblPr>
        <w:tblStyle w:val="TableGrid"/>
        <w:tblW w:w="12950" w:type="dxa"/>
        <w:tblLook w:val="04A0" w:firstRow="1" w:lastRow="0" w:firstColumn="1" w:lastColumn="0" w:noHBand="0" w:noVBand="1"/>
      </w:tblPr>
      <w:tblGrid>
        <w:gridCol w:w="1148"/>
        <w:gridCol w:w="11802"/>
      </w:tblGrid>
      <w:tr w:rsidR="00DA2F77" w:rsidRPr="00DA2F77" w14:paraId="6DD26EB3" w14:textId="77777777" w:rsidTr="00510762">
        <w:trPr>
          <w:trHeight w:val="296"/>
        </w:trPr>
        <w:tc>
          <w:tcPr>
            <w:tcW w:w="1148" w:type="dxa"/>
            <w:tcBorders>
              <w:right w:val="nil"/>
            </w:tcBorders>
            <w:shd w:val="clear" w:color="auto" w:fill="D9E2F3" w:themeFill="accent5" w:themeFillTint="33"/>
          </w:tcPr>
          <w:p w14:paraId="6E9A7D13" w14:textId="77777777" w:rsidR="008D24C4" w:rsidRPr="00DA2F77" w:rsidRDefault="008D24C4">
            <w:pPr>
              <w:pStyle w:val="Default"/>
              <w:ind w:left="720"/>
              <w:rPr>
                <w:rFonts w:ascii="Arial" w:hAnsi="Arial" w:cs="Arial"/>
                <w:color w:val="000000" w:themeColor="text1"/>
                <w:sz w:val="22"/>
                <w:szCs w:val="22"/>
                <w:lang w:val="mk-MK"/>
              </w:rPr>
            </w:pPr>
          </w:p>
        </w:tc>
        <w:tc>
          <w:tcPr>
            <w:tcW w:w="11802" w:type="dxa"/>
            <w:tcBorders>
              <w:left w:val="nil"/>
            </w:tcBorders>
            <w:shd w:val="clear" w:color="auto" w:fill="D9E2F3" w:themeFill="accent5" w:themeFillTint="33"/>
          </w:tcPr>
          <w:p w14:paraId="37BD221C" w14:textId="77777777" w:rsidR="008D24C4" w:rsidRPr="00DA2F77" w:rsidRDefault="00EA6CED">
            <w:pPr>
              <w:pStyle w:val="Default"/>
              <w:rPr>
                <w:rFonts w:ascii="Arial" w:hAnsi="Arial" w:cs="Arial"/>
                <w:color w:val="000000" w:themeColor="text1"/>
                <w:sz w:val="22"/>
                <w:szCs w:val="22"/>
                <w:lang w:val="mk-MK"/>
              </w:rPr>
            </w:pPr>
            <w:r w:rsidRPr="00DA2F77">
              <w:rPr>
                <w:rFonts w:ascii="Arial" w:hAnsi="Arial" w:cs="Arial"/>
                <w:color w:val="000000" w:themeColor="text1"/>
                <w:sz w:val="22"/>
                <w:szCs w:val="22"/>
                <w:lang w:val="mk-MK"/>
              </w:rPr>
              <w:t>Ученикот/ученичката знае и/или умее:</w:t>
            </w:r>
          </w:p>
        </w:tc>
      </w:tr>
      <w:tr w:rsidR="00DA1D30" w:rsidRPr="00DA2F77" w14:paraId="120EA8ED" w14:textId="77777777" w:rsidTr="005C3DF4">
        <w:trPr>
          <w:trHeight w:val="323"/>
        </w:trPr>
        <w:tc>
          <w:tcPr>
            <w:tcW w:w="1148" w:type="dxa"/>
          </w:tcPr>
          <w:p w14:paraId="3CEDC3C3" w14:textId="77777777" w:rsidR="00DA1D30" w:rsidRPr="008842EC" w:rsidRDefault="00DA1D30" w:rsidP="005C3DF4">
            <w:pPr>
              <w:spacing w:after="0"/>
              <w:rPr>
                <w:rFonts w:cstheme="minorHAnsi"/>
                <w:color w:val="000000" w:themeColor="text1"/>
                <w:lang w:val="mk-MK"/>
              </w:rPr>
            </w:pPr>
            <w:r w:rsidRPr="008842EC">
              <w:rPr>
                <w:rFonts w:cstheme="minorHAnsi"/>
                <w:color w:val="000000" w:themeColor="text1"/>
              </w:rPr>
              <w:t>IV-A.</w:t>
            </w:r>
            <w:r w:rsidRPr="008842EC">
              <w:rPr>
                <w:rFonts w:cstheme="minorHAnsi"/>
                <w:color w:val="000000" w:themeColor="text1"/>
                <w:lang w:val="mk-MK"/>
              </w:rPr>
              <w:t>1</w:t>
            </w:r>
          </w:p>
        </w:tc>
        <w:tc>
          <w:tcPr>
            <w:tcW w:w="11802" w:type="dxa"/>
          </w:tcPr>
          <w:p w14:paraId="087BD7B3" w14:textId="77777777" w:rsidR="00DA1D30" w:rsidRPr="008842EC" w:rsidRDefault="00DA1D30" w:rsidP="00EC4200">
            <w:pPr>
              <w:spacing w:after="0" w:line="240" w:lineRule="auto"/>
              <w:rPr>
                <w:rFonts w:cstheme="minorHAnsi"/>
                <w:lang w:val="mk-MK"/>
              </w:rPr>
            </w:pPr>
            <w:proofErr w:type="spellStart"/>
            <w:r w:rsidRPr="008842EC">
              <w:rPr>
                <w:rFonts w:cstheme="minorHAnsi"/>
              </w:rPr>
              <w:t>да</w:t>
            </w:r>
            <w:proofErr w:type="spellEnd"/>
            <w:r w:rsidRPr="008842EC">
              <w:rPr>
                <w:rFonts w:cstheme="minorHAnsi"/>
              </w:rPr>
              <w:t xml:space="preserve"> </w:t>
            </w:r>
            <w:r w:rsidRPr="008842EC">
              <w:rPr>
                <w:rFonts w:cstheme="minorHAnsi"/>
                <w:lang w:val="mk-MK"/>
              </w:rPr>
              <w:t>ги истражува и споредува можностите на познати</w:t>
            </w:r>
            <w:r w:rsidR="00A456CA" w:rsidRPr="008842EC">
              <w:rPr>
                <w:rFonts w:cstheme="minorHAnsi"/>
                <w:lang w:val="mk-MK"/>
              </w:rPr>
              <w:t>те</w:t>
            </w:r>
            <w:r w:rsidRPr="008842EC">
              <w:rPr>
                <w:rFonts w:cstheme="minorHAnsi"/>
                <w:lang w:val="mk-MK"/>
              </w:rPr>
              <w:t xml:space="preserve"> и нови</w:t>
            </w:r>
            <w:r w:rsidR="00A456CA" w:rsidRPr="008842EC">
              <w:rPr>
                <w:rFonts w:cstheme="minorHAnsi"/>
                <w:lang w:val="mk-MK"/>
              </w:rPr>
              <w:t>те</w:t>
            </w:r>
            <w:r w:rsidRPr="008842EC">
              <w:rPr>
                <w:rFonts w:cstheme="minorHAnsi"/>
              </w:rPr>
              <w:t xml:space="preserve"> </w:t>
            </w:r>
            <w:proofErr w:type="spellStart"/>
            <w:r w:rsidRPr="008842EC">
              <w:rPr>
                <w:rFonts w:cstheme="minorHAnsi"/>
              </w:rPr>
              <w:t>дигитални</w:t>
            </w:r>
            <w:proofErr w:type="spellEnd"/>
            <w:r w:rsidRPr="008842EC">
              <w:rPr>
                <w:rFonts w:cstheme="minorHAnsi"/>
              </w:rPr>
              <w:t xml:space="preserve"> </w:t>
            </w:r>
            <w:proofErr w:type="spellStart"/>
            <w:r w:rsidRPr="008842EC">
              <w:rPr>
                <w:rFonts w:cstheme="minorHAnsi"/>
              </w:rPr>
              <w:t>уреди</w:t>
            </w:r>
            <w:proofErr w:type="spellEnd"/>
            <w:r w:rsidRPr="008842EC">
              <w:rPr>
                <w:rFonts w:cstheme="minorHAnsi"/>
                <w:lang w:val="mk-MK"/>
              </w:rPr>
              <w:t xml:space="preserve"> и </w:t>
            </w:r>
            <w:proofErr w:type="spellStart"/>
            <w:r w:rsidRPr="008842EC">
              <w:rPr>
                <w:rFonts w:cstheme="minorHAnsi"/>
              </w:rPr>
              <w:t>самостојно</w:t>
            </w:r>
            <w:proofErr w:type="spellEnd"/>
            <w:r w:rsidRPr="008842EC">
              <w:rPr>
                <w:rFonts w:cstheme="minorHAnsi"/>
              </w:rPr>
              <w:t xml:space="preserve"> </w:t>
            </w:r>
            <w:proofErr w:type="spellStart"/>
            <w:r w:rsidRPr="008842EC">
              <w:rPr>
                <w:rFonts w:cstheme="minorHAnsi"/>
              </w:rPr>
              <w:t>да</w:t>
            </w:r>
            <w:proofErr w:type="spellEnd"/>
            <w:r w:rsidRPr="008842EC">
              <w:rPr>
                <w:rFonts w:cstheme="minorHAnsi"/>
              </w:rPr>
              <w:t xml:space="preserve"> </w:t>
            </w:r>
            <w:r w:rsidRPr="008842EC">
              <w:rPr>
                <w:rFonts w:cstheme="minorHAnsi"/>
                <w:lang w:val="mk-MK"/>
              </w:rPr>
              <w:t>процени</w:t>
            </w:r>
            <w:r w:rsidRPr="008842EC">
              <w:rPr>
                <w:rFonts w:cstheme="minorHAnsi"/>
              </w:rPr>
              <w:t>,</w:t>
            </w:r>
            <w:r w:rsidRPr="008842EC">
              <w:rPr>
                <w:rFonts w:cstheme="minorHAnsi"/>
                <w:lang w:val="mk-MK"/>
              </w:rPr>
              <w:t xml:space="preserve"> </w:t>
            </w:r>
            <w:proofErr w:type="spellStart"/>
            <w:r w:rsidRPr="008842EC">
              <w:rPr>
                <w:rFonts w:cstheme="minorHAnsi"/>
              </w:rPr>
              <w:t>одбере</w:t>
            </w:r>
            <w:proofErr w:type="spellEnd"/>
            <w:r w:rsidRPr="008842EC">
              <w:rPr>
                <w:rFonts w:cstheme="minorHAnsi"/>
              </w:rPr>
              <w:t xml:space="preserve"> </w:t>
            </w:r>
            <w:r w:rsidRPr="008842EC">
              <w:rPr>
                <w:rFonts w:cstheme="minorHAnsi"/>
                <w:lang w:val="mk-MK"/>
              </w:rPr>
              <w:t xml:space="preserve">и </w:t>
            </w:r>
            <w:proofErr w:type="spellStart"/>
            <w:r w:rsidRPr="008842EC">
              <w:rPr>
                <w:rFonts w:cstheme="minorHAnsi"/>
              </w:rPr>
              <w:t>да</w:t>
            </w:r>
            <w:proofErr w:type="spellEnd"/>
            <w:r w:rsidRPr="008842EC">
              <w:rPr>
                <w:rFonts w:cstheme="minorHAnsi"/>
              </w:rPr>
              <w:t xml:space="preserve"> </w:t>
            </w:r>
            <w:r w:rsidRPr="008842EC">
              <w:rPr>
                <w:rFonts w:cstheme="minorHAnsi"/>
                <w:lang w:val="mk-MK"/>
              </w:rPr>
              <w:t xml:space="preserve">ги </w:t>
            </w:r>
            <w:proofErr w:type="spellStart"/>
            <w:r w:rsidRPr="008842EC">
              <w:rPr>
                <w:rFonts w:cstheme="minorHAnsi"/>
              </w:rPr>
              <w:t>користи</w:t>
            </w:r>
            <w:proofErr w:type="spellEnd"/>
            <w:r w:rsidRPr="008842EC">
              <w:rPr>
                <w:rFonts w:cstheme="minorHAnsi"/>
                <w:lang w:val="mk-MK"/>
              </w:rPr>
              <w:t xml:space="preserve"> тие кои се најсоодветни за конкретна потреба и ситуација;</w:t>
            </w:r>
          </w:p>
        </w:tc>
      </w:tr>
      <w:tr w:rsidR="00DA1D30" w:rsidRPr="00DA2F77" w14:paraId="0E792F32" w14:textId="77777777">
        <w:tc>
          <w:tcPr>
            <w:tcW w:w="1148" w:type="dxa"/>
          </w:tcPr>
          <w:p w14:paraId="577336BB" w14:textId="77777777" w:rsidR="00DA1D30" w:rsidRPr="008842EC" w:rsidRDefault="00DA1D30" w:rsidP="00093A7A">
            <w:pPr>
              <w:spacing w:after="0" w:line="240" w:lineRule="auto"/>
              <w:rPr>
                <w:rFonts w:cstheme="minorHAnsi"/>
                <w:color w:val="000000" w:themeColor="text1"/>
                <w:lang w:val="mk-MK"/>
              </w:rPr>
            </w:pPr>
            <w:r w:rsidRPr="008842EC">
              <w:rPr>
                <w:rFonts w:cstheme="minorHAnsi"/>
                <w:color w:val="000000" w:themeColor="text1"/>
              </w:rPr>
              <w:t>IV-A.</w:t>
            </w:r>
            <w:r w:rsidRPr="008842EC">
              <w:rPr>
                <w:rFonts w:cstheme="minorHAnsi"/>
                <w:color w:val="000000" w:themeColor="text1"/>
                <w:lang w:val="mk-MK"/>
              </w:rPr>
              <w:t>2</w:t>
            </w:r>
          </w:p>
        </w:tc>
        <w:tc>
          <w:tcPr>
            <w:tcW w:w="11802" w:type="dxa"/>
          </w:tcPr>
          <w:p w14:paraId="7A078B55" w14:textId="77777777" w:rsidR="00DA1D30" w:rsidRPr="008842EC" w:rsidRDefault="00DA1D30" w:rsidP="00EC4200">
            <w:pPr>
              <w:spacing w:after="0" w:line="240" w:lineRule="auto"/>
              <w:rPr>
                <w:rFonts w:cstheme="minorHAnsi"/>
                <w:bCs/>
              </w:rPr>
            </w:pPr>
            <w:proofErr w:type="spellStart"/>
            <w:r w:rsidRPr="008842EC">
              <w:rPr>
                <w:rFonts w:cstheme="minorHAnsi"/>
                <w:bCs/>
              </w:rPr>
              <w:t>да</w:t>
            </w:r>
            <w:proofErr w:type="spellEnd"/>
            <w:r w:rsidRPr="008842EC">
              <w:rPr>
                <w:rFonts w:cstheme="minorHAnsi"/>
                <w:bCs/>
              </w:rPr>
              <w:t xml:space="preserve"> </w:t>
            </w:r>
            <w:proofErr w:type="spellStart"/>
            <w:r w:rsidRPr="008842EC">
              <w:rPr>
                <w:rFonts w:cstheme="minorHAnsi"/>
                <w:bCs/>
              </w:rPr>
              <w:t>процени</w:t>
            </w:r>
            <w:proofErr w:type="spellEnd"/>
            <w:r w:rsidRPr="008842EC">
              <w:rPr>
                <w:rFonts w:cstheme="minorHAnsi"/>
                <w:bCs/>
              </w:rPr>
              <w:t xml:space="preserve"> </w:t>
            </w:r>
            <w:proofErr w:type="spellStart"/>
            <w:r w:rsidRPr="008842EC">
              <w:rPr>
                <w:rFonts w:cstheme="minorHAnsi"/>
                <w:bCs/>
              </w:rPr>
              <w:t>кога</w:t>
            </w:r>
            <w:proofErr w:type="spellEnd"/>
            <w:r w:rsidRPr="008842EC">
              <w:rPr>
                <w:rFonts w:cstheme="minorHAnsi"/>
                <w:bCs/>
              </w:rPr>
              <w:t xml:space="preserve"> и </w:t>
            </w:r>
            <w:proofErr w:type="spellStart"/>
            <w:r w:rsidRPr="008842EC">
              <w:rPr>
                <w:rFonts w:cstheme="minorHAnsi"/>
                <w:bCs/>
              </w:rPr>
              <w:t>на</w:t>
            </w:r>
            <w:proofErr w:type="spellEnd"/>
            <w:r w:rsidRPr="008842EC">
              <w:rPr>
                <w:rFonts w:cstheme="minorHAnsi"/>
                <w:bCs/>
              </w:rPr>
              <w:t xml:space="preserve"> </w:t>
            </w:r>
            <w:proofErr w:type="spellStart"/>
            <w:r w:rsidRPr="008842EC">
              <w:rPr>
                <w:rFonts w:cstheme="minorHAnsi"/>
                <w:bCs/>
              </w:rPr>
              <w:t>кој</w:t>
            </w:r>
            <w:proofErr w:type="spellEnd"/>
            <w:r w:rsidRPr="008842EC">
              <w:rPr>
                <w:rFonts w:cstheme="minorHAnsi"/>
                <w:bCs/>
              </w:rPr>
              <w:t xml:space="preserve"> </w:t>
            </w:r>
            <w:proofErr w:type="spellStart"/>
            <w:r w:rsidRPr="008842EC">
              <w:rPr>
                <w:rFonts w:cstheme="minorHAnsi"/>
                <w:bCs/>
              </w:rPr>
              <w:t>начин</w:t>
            </w:r>
            <w:proofErr w:type="spellEnd"/>
            <w:r w:rsidRPr="008842EC">
              <w:rPr>
                <w:rFonts w:cstheme="minorHAnsi"/>
                <w:bCs/>
                <w:lang w:val="mk-MK"/>
              </w:rPr>
              <w:t xml:space="preserve"> </w:t>
            </w:r>
            <w:proofErr w:type="spellStart"/>
            <w:r w:rsidRPr="008842EC">
              <w:rPr>
                <w:rFonts w:cstheme="minorHAnsi"/>
                <w:bCs/>
              </w:rPr>
              <w:t>за</w:t>
            </w:r>
            <w:proofErr w:type="spellEnd"/>
            <w:r w:rsidRPr="008842EC">
              <w:rPr>
                <w:rFonts w:cstheme="minorHAnsi"/>
                <w:bCs/>
              </w:rPr>
              <w:t xml:space="preserve"> </w:t>
            </w:r>
            <w:proofErr w:type="spellStart"/>
            <w:r w:rsidRPr="008842EC">
              <w:rPr>
                <w:rFonts w:cstheme="minorHAnsi"/>
                <w:bCs/>
              </w:rPr>
              <w:t>решавање</w:t>
            </w:r>
            <w:proofErr w:type="spellEnd"/>
            <w:r w:rsidRPr="008842EC">
              <w:rPr>
                <w:rFonts w:cstheme="minorHAnsi"/>
                <w:bCs/>
              </w:rPr>
              <w:t xml:space="preserve"> </w:t>
            </w:r>
            <w:proofErr w:type="spellStart"/>
            <w:r w:rsidRPr="008842EC">
              <w:rPr>
                <w:rFonts w:cstheme="minorHAnsi"/>
                <w:bCs/>
              </w:rPr>
              <w:t>на</w:t>
            </w:r>
            <w:proofErr w:type="spellEnd"/>
            <w:r w:rsidRPr="008842EC">
              <w:rPr>
                <w:rFonts w:cstheme="minorHAnsi"/>
                <w:bCs/>
              </w:rPr>
              <w:t xml:space="preserve"> </w:t>
            </w:r>
            <w:proofErr w:type="spellStart"/>
            <w:r w:rsidRPr="008842EC">
              <w:rPr>
                <w:rFonts w:cstheme="minorHAnsi"/>
                <w:bCs/>
              </w:rPr>
              <w:t>некоја</w:t>
            </w:r>
            <w:proofErr w:type="spellEnd"/>
            <w:r w:rsidRPr="008842EC">
              <w:rPr>
                <w:rFonts w:cstheme="minorHAnsi"/>
                <w:bCs/>
              </w:rPr>
              <w:t xml:space="preserve"> </w:t>
            </w:r>
            <w:proofErr w:type="spellStart"/>
            <w:r w:rsidRPr="008842EC">
              <w:rPr>
                <w:rFonts w:cstheme="minorHAnsi"/>
                <w:bCs/>
              </w:rPr>
              <w:t>задача</w:t>
            </w:r>
            <w:proofErr w:type="spellEnd"/>
            <w:r w:rsidRPr="008842EC">
              <w:rPr>
                <w:rFonts w:cstheme="minorHAnsi"/>
                <w:bCs/>
              </w:rPr>
              <w:t>/</w:t>
            </w:r>
            <w:proofErr w:type="spellStart"/>
            <w:r w:rsidRPr="008842EC">
              <w:rPr>
                <w:rFonts w:cstheme="minorHAnsi"/>
                <w:bCs/>
              </w:rPr>
              <w:t>проблем</w:t>
            </w:r>
            <w:proofErr w:type="spellEnd"/>
            <w:r w:rsidRPr="008842EC">
              <w:rPr>
                <w:rFonts w:cstheme="minorHAnsi"/>
                <w:bCs/>
              </w:rPr>
              <w:t xml:space="preserve"> е </w:t>
            </w:r>
            <w:proofErr w:type="spellStart"/>
            <w:r w:rsidRPr="008842EC">
              <w:rPr>
                <w:rFonts w:cstheme="minorHAnsi"/>
                <w:bCs/>
              </w:rPr>
              <w:t>потребно</w:t>
            </w:r>
            <w:proofErr w:type="spellEnd"/>
            <w:r w:rsidRPr="008842EC">
              <w:rPr>
                <w:rFonts w:cstheme="minorHAnsi"/>
                <w:bCs/>
              </w:rPr>
              <w:t xml:space="preserve"> и </w:t>
            </w:r>
            <w:proofErr w:type="spellStart"/>
            <w:r w:rsidRPr="008842EC">
              <w:rPr>
                <w:rFonts w:cstheme="minorHAnsi"/>
                <w:bCs/>
              </w:rPr>
              <w:t>ефективно</w:t>
            </w:r>
            <w:proofErr w:type="spellEnd"/>
            <w:r w:rsidRPr="008842EC">
              <w:rPr>
                <w:rFonts w:cstheme="minorHAnsi"/>
                <w:bCs/>
              </w:rPr>
              <w:t xml:space="preserve"> </w:t>
            </w:r>
            <w:proofErr w:type="spellStart"/>
            <w:r w:rsidRPr="008842EC">
              <w:rPr>
                <w:rFonts w:cstheme="minorHAnsi"/>
                <w:bCs/>
              </w:rPr>
              <w:t>користење</w:t>
            </w:r>
            <w:proofErr w:type="spellEnd"/>
            <w:r w:rsidRPr="008842EC">
              <w:rPr>
                <w:rFonts w:cstheme="minorHAnsi"/>
                <w:bCs/>
              </w:rPr>
              <w:t xml:space="preserve"> </w:t>
            </w:r>
            <w:proofErr w:type="spellStart"/>
            <w:r w:rsidRPr="008842EC">
              <w:rPr>
                <w:rFonts w:cstheme="minorHAnsi"/>
                <w:bCs/>
              </w:rPr>
              <w:t>на</w:t>
            </w:r>
            <w:proofErr w:type="spellEnd"/>
            <w:r w:rsidRPr="008842EC">
              <w:rPr>
                <w:rFonts w:cstheme="minorHAnsi"/>
                <w:bCs/>
              </w:rPr>
              <w:t xml:space="preserve"> ИКТ</w:t>
            </w:r>
            <w:r w:rsidRPr="008842EC">
              <w:rPr>
                <w:rFonts w:cstheme="minorHAnsi"/>
                <w:bCs/>
                <w:lang w:val="mk-MK"/>
              </w:rPr>
              <w:t xml:space="preserve">, да одбере и инсталира програми кои му/ѝ се </w:t>
            </w:r>
            <w:proofErr w:type="spellStart"/>
            <w:r w:rsidRPr="008842EC">
              <w:rPr>
                <w:rFonts w:cstheme="minorHAnsi"/>
                <w:bCs/>
              </w:rPr>
              <w:t>потреб</w:t>
            </w:r>
            <w:proofErr w:type="spellEnd"/>
            <w:r w:rsidRPr="008842EC">
              <w:rPr>
                <w:rFonts w:cstheme="minorHAnsi"/>
                <w:bCs/>
                <w:lang w:val="mk-MK"/>
              </w:rPr>
              <w:t>н</w:t>
            </w:r>
            <w:r w:rsidRPr="008842EC">
              <w:rPr>
                <w:rFonts w:cstheme="minorHAnsi"/>
                <w:bCs/>
              </w:rPr>
              <w:t xml:space="preserve">и, </w:t>
            </w:r>
            <w:r w:rsidRPr="008842EC">
              <w:rPr>
                <w:rFonts w:cstheme="minorHAnsi"/>
                <w:bCs/>
                <w:lang w:val="mk-MK"/>
              </w:rPr>
              <w:t xml:space="preserve">да </w:t>
            </w:r>
            <w:proofErr w:type="spellStart"/>
            <w:r w:rsidRPr="008842EC">
              <w:rPr>
                <w:rFonts w:cstheme="minorHAnsi"/>
                <w:bCs/>
              </w:rPr>
              <w:t>користи</w:t>
            </w:r>
            <w:proofErr w:type="spellEnd"/>
            <w:r w:rsidRPr="008842EC">
              <w:rPr>
                <w:rFonts w:cstheme="minorHAnsi"/>
                <w:bCs/>
              </w:rPr>
              <w:t xml:space="preserve"> </w:t>
            </w:r>
            <w:proofErr w:type="spellStart"/>
            <w:r w:rsidRPr="008842EC">
              <w:rPr>
                <w:rFonts w:cstheme="minorHAnsi"/>
                <w:bCs/>
              </w:rPr>
              <w:t>програми</w:t>
            </w:r>
            <w:proofErr w:type="spellEnd"/>
            <w:r w:rsidRPr="008842EC">
              <w:rPr>
                <w:rFonts w:cstheme="minorHAnsi"/>
                <w:bCs/>
              </w:rPr>
              <w:t xml:space="preserve"> </w:t>
            </w:r>
            <w:proofErr w:type="spellStart"/>
            <w:r w:rsidRPr="008842EC">
              <w:rPr>
                <w:rFonts w:cstheme="minorHAnsi"/>
                <w:bCs/>
              </w:rPr>
              <w:t>за</w:t>
            </w:r>
            <w:proofErr w:type="spellEnd"/>
            <w:r w:rsidRPr="008842EC">
              <w:rPr>
                <w:rFonts w:cstheme="minorHAnsi"/>
                <w:bCs/>
              </w:rPr>
              <w:t xml:space="preserve"> </w:t>
            </w:r>
            <w:proofErr w:type="spellStart"/>
            <w:r w:rsidRPr="008842EC">
              <w:rPr>
                <w:rFonts w:cstheme="minorHAnsi"/>
                <w:bCs/>
              </w:rPr>
              <w:t>заштита</w:t>
            </w:r>
            <w:proofErr w:type="spellEnd"/>
            <w:r w:rsidRPr="008842EC">
              <w:rPr>
                <w:rFonts w:cstheme="minorHAnsi"/>
                <w:bCs/>
              </w:rPr>
              <w:t xml:space="preserve"> и </w:t>
            </w:r>
            <w:proofErr w:type="spellStart"/>
            <w:r w:rsidRPr="008842EC">
              <w:rPr>
                <w:rFonts w:cstheme="minorHAnsi"/>
                <w:bCs/>
              </w:rPr>
              <w:t>да</w:t>
            </w:r>
            <w:proofErr w:type="spellEnd"/>
            <w:r w:rsidRPr="008842EC">
              <w:rPr>
                <w:rFonts w:cstheme="minorHAnsi"/>
                <w:bCs/>
              </w:rPr>
              <w:t xml:space="preserve"> </w:t>
            </w:r>
            <w:proofErr w:type="spellStart"/>
            <w:r w:rsidRPr="008842EC">
              <w:rPr>
                <w:rFonts w:cstheme="minorHAnsi"/>
                <w:bCs/>
              </w:rPr>
              <w:t>реши</w:t>
            </w:r>
            <w:proofErr w:type="spellEnd"/>
            <w:r w:rsidRPr="008842EC">
              <w:rPr>
                <w:rFonts w:cstheme="minorHAnsi"/>
                <w:bCs/>
              </w:rPr>
              <w:t xml:space="preserve"> </w:t>
            </w:r>
            <w:proofErr w:type="spellStart"/>
            <w:r w:rsidRPr="008842EC">
              <w:rPr>
                <w:rFonts w:cstheme="minorHAnsi"/>
                <w:bCs/>
              </w:rPr>
              <w:t>рутински</w:t>
            </w:r>
            <w:proofErr w:type="spellEnd"/>
            <w:r w:rsidRPr="008842EC">
              <w:rPr>
                <w:rFonts w:cstheme="minorHAnsi"/>
                <w:bCs/>
              </w:rPr>
              <w:t xml:space="preserve"> </w:t>
            </w:r>
            <w:proofErr w:type="spellStart"/>
            <w:r w:rsidRPr="008842EC">
              <w:rPr>
                <w:rFonts w:cstheme="minorHAnsi"/>
                <w:bCs/>
              </w:rPr>
              <w:t>проблеми</w:t>
            </w:r>
            <w:proofErr w:type="spellEnd"/>
            <w:r w:rsidRPr="008842EC">
              <w:rPr>
                <w:rFonts w:cstheme="minorHAnsi"/>
                <w:bCs/>
              </w:rPr>
              <w:t xml:space="preserve"> </w:t>
            </w:r>
            <w:proofErr w:type="spellStart"/>
            <w:r w:rsidRPr="008842EC">
              <w:rPr>
                <w:rFonts w:cstheme="minorHAnsi"/>
                <w:bCs/>
              </w:rPr>
              <w:t>во</w:t>
            </w:r>
            <w:proofErr w:type="spellEnd"/>
            <w:r w:rsidRPr="008842EC">
              <w:rPr>
                <w:rFonts w:cstheme="minorHAnsi"/>
                <w:bCs/>
              </w:rPr>
              <w:t xml:space="preserve"> </w:t>
            </w:r>
            <w:proofErr w:type="spellStart"/>
            <w:r w:rsidRPr="008842EC">
              <w:rPr>
                <w:rFonts w:cstheme="minorHAnsi"/>
                <w:bCs/>
              </w:rPr>
              <w:t>функционирање</w:t>
            </w:r>
            <w:proofErr w:type="spellEnd"/>
            <w:r w:rsidRPr="008842EC">
              <w:rPr>
                <w:rFonts w:cstheme="minorHAnsi"/>
                <w:bCs/>
                <w:lang w:val="mk-MK"/>
              </w:rPr>
              <w:t>то на дигиталните уреди и мрежи;</w:t>
            </w:r>
          </w:p>
        </w:tc>
      </w:tr>
      <w:tr w:rsidR="00DA2F77" w:rsidRPr="00DA2F77" w14:paraId="0DCB5707" w14:textId="77777777">
        <w:tc>
          <w:tcPr>
            <w:tcW w:w="1148" w:type="dxa"/>
            <w:shd w:val="clear" w:color="auto" w:fill="auto"/>
          </w:tcPr>
          <w:p w14:paraId="5A14599E" w14:textId="77777777" w:rsidR="00B743B8" w:rsidRPr="003B51BF" w:rsidRDefault="00B743B8" w:rsidP="00B743B8">
            <w:pPr>
              <w:spacing w:after="0" w:line="240" w:lineRule="auto"/>
              <w:rPr>
                <w:rFonts w:cstheme="minorHAnsi"/>
                <w:color w:val="000000" w:themeColor="text1"/>
                <w:highlight w:val="green"/>
                <w:lang w:val="mk-MK"/>
              </w:rPr>
            </w:pPr>
            <w:r w:rsidRPr="003B51BF">
              <w:rPr>
                <w:rFonts w:cstheme="minorHAnsi"/>
                <w:color w:val="000000" w:themeColor="text1"/>
              </w:rPr>
              <w:t>IV-A.</w:t>
            </w:r>
            <w:r w:rsidR="00776AA0" w:rsidRPr="003B51BF">
              <w:rPr>
                <w:rFonts w:cstheme="minorHAnsi"/>
                <w:color w:val="000000" w:themeColor="text1"/>
                <w:lang w:val="mk-MK"/>
              </w:rPr>
              <w:t>6</w:t>
            </w:r>
          </w:p>
        </w:tc>
        <w:tc>
          <w:tcPr>
            <w:tcW w:w="11802" w:type="dxa"/>
          </w:tcPr>
          <w:p w14:paraId="59BEF50A" w14:textId="77777777" w:rsidR="00B743B8" w:rsidRPr="003B51BF" w:rsidRDefault="00776AA0" w:rsidP="00E15064">
            <w:pPr>
              <w:spacing w:after="0" w:line="240" w:lineRule="auto"/>
              <w:rPr>
                <w:rFonts w:cstheme="minorHAnsi"/>
                <w:color w:val="000000" w:themeColor="text1"/>
                <w:lang w:val="mk-MK"/>
              </w:rPr>
            </w:pPr>
            <w:r w:rsidRPr="003B51BF">
              <w:rPr>
                <w:rFonts w:cstheme="minorHAnsi"/>
                <w:color w:val="000000" w:themeColor="text1"/>
                <w:lang w:val="ru-RU"/>
              </w:rPr>
              <w:t>да избере и користи различни алатки за обработка на податоци, да ги анализира податоците и да ги претстави на различни начини почитувајќи ги правилата за користење</w:t>
            </w:r>
            <w:r w:rsidR="009D5A3F" w:rsidRPr="003B51BF">
              <w:rPr>
                <w:rFonts w:cstheme="minorHAnsi"/>
                <w:color w:val="000000" w:themeColor="text1"/>
                <w:lang w:val="ru-RU"/>
              </w:rPr>
              <w:t>;</w:t>
            </w:r>
          </w:p>
        </w:tc>
      </w:tr>
      <w:tr w:rsidR="00DA2F77" w:rsidRPr="00DA2F77" w14:paraId="1FD91EA3" w14:textId="77777777">
        <w:tc>
          <w:tcPr>
            <w:tcW w:w="1148" w:type="dxa"/>
            <w:shd w:val="clear" w:color="auto" w:fill="auto"/>
          </w:tcPr>
          <w:p w14:paraId="4CD66B94" w14:textId="77777777" w:rsidR="00776AA0" w:rsidRPr="003B51BF" w:rsidRDefault="00776AA0" w:rsidP="00B743B8">
            <w:pPr>
              <w:spacing w:after="0" w:line="240" w:lineRule="auto"/>
              <w:rPr>
                <w:rFonts w:cstheme="minorHAnsi"/>
                <w:color w:val="000000" w:themeColor="text1"/>
                <w:lang w:val="mk-MK"/>
              </w:rPr>
            </w:pPr>
            <w:r w:rsidRPr="003B51BF">
              <w:rPr>
                <w:rFonts w:cstheme="minorHAnsi"/>
                <w:color w:val="000000" w:themeColor="text1"/>
              </w:rPr>
              <w:t>IV-A.</w:t>
            </w:r>
            <w:r w:rsidRPr="003B51BF">
              <w:rPr>
                <w:rFonts w:cstheme="minorHAnsi"/>
                <w:color w:val="000000" w:themeColor="text1"/>
                <w:lang w:val="mk-MK"/>
              </w:rPr>
              <w:t>7</w:t>
            </w:r>
          </w:p>
        </w:tc>
        <w:tc>
          <w:tcPr>
            <w:tcW w:w="11802" w:type="dxa"/>
          </w:tcPr>
          <w:p w14:paraId="58E9E3E8" w14:textId="77777777" w:rsidR="00776AA0" w:rsidRPr="003B51BF" w:rsidRDefault="00776AA0" w:rsidP="00B743B8">
            <w:pPr>
              <w:spacing w:after="0" w:line="240" w:lineRule="auto"/>
              <w:rPr>
                <w:rFonts w:cstheme="minorHAnsi"/>
                <w:color w:val="000000" w:themeColor="text1"/>
                <w:lang w:val="ru-RU"/>
              </w:rPr>
            </w:pPr>
            <w:r w:rsidRPr="003B51BF">
              <w:rPr>
                <w:rFonts w:cstheme="minorHAnsi"/>
                <w:color w:val="000000" w:themeColor="text1"/>
                <w:lang w:val="ru-RU"/>
              </w:rPr>
              <w:t>да одбере и користи соодветни ИКТ-алатки за комуникација, безбедно да сподели информации, да контактира и да соработува со други на онлајн проекти, во социјални активности или за лични потреби;</w:t>
            </w:r>
          </w:p>
        </w:tc>
      </w:tr>
      <w:tr w:rsidR="00DA2F77" w:rsidRPr="00DA2F77" w14:paraId="0D53A6F6" w14:textId="77777777">
        <w:tc>
          <w:tcPr>
            <w:tcW w:w="1148" w:type="dxa"/>
          </w:tcPr>
          <w:p w14:paraId="67792782" w14:textId="77777777" w:rsidR="005C3DF4" w:rsidRPr="003B51BF" w:rsidRDefault="00B743B8">
            <w:pPr>
              <w:spacing w:after="0" w:line="240" w:lineRule="auto"/>
              <w:rPr>
                <w:rFonts w:cstheme="minorHAnsi"/>
                <w:color w:val="000000" w:themeColor="text1"/>
                <w:lang w:val="mk-MK"/>
              </w:rPr>
            </w:pPr>
            <w:r w:rsidRPr="003B51BF">
              <w:rPr>
                <w:rFonts w:cstheme="minorHAnsi"/>
                <w:color w:val="000000" w:themeColor="text1"/>
              </w:rPr>
              <w:t>IV-A.1</w:t>
            </w:r>
            <w:r w:rsidR="00776AA0" w:rsidRPr="003B51BF">
              <w:rPr>
                <w:rFonts w:cstheme="minorHAnsi"/>
                <w:color w:val="000000" w:themeColor="text1"/>
                <w:lang w:val="mk-MK"/>
              </w:rPr>
              <w:t>3</w:t>
            </w:r>
          </w:p>
        </w:tc>
        <w:tc>
          <w:tcPr>
            <w:tcW w:w="11802" w:type="dxa"/>
          </w:tcPr>
          <w:p w14:paraId="2DED8D54" w14:textId="77777777" w:rsidR="005C3DF4" w:rsidRPr="003B51BF" w:rsidRDefault="00776AA0">
            <w:pPr>
              <w:spacing w:after="0" w:line="240" w:lineRule="auto"/>
              <w:rPr>
                <w:rFonts w:cstheme="minorHAnsi"/>
                <w:color w:val="000000" w:themeColor="text1"/>
                <w:lang w:val="mk-MK"/>
              </w:rPr>
            </w:pPr>
            <w:r w:rsidRPr="003B51BF">
              <w:rPr>
                <w:rFonts w:cstheme="minorHAnsi"/>
                <w:color w:val="000000" w:themeColor="text1"/>
                <w:lang w:val="ru-RU"/>
              </w:rPr>
              <w:t>да дефинира критериуми за квалитет на дигитални продукти и решенија</w:t>
            </w:r>
            <w:r w:rsidR="003D0232" w:rsidRPr="003B51BF">
              <w:rPr>
                <w:rFonts w:cstheme="minorHAnsi"/>
                <w:color w:val="000000" w:themeColor="text1"/>
                <w:lang w:val="ru-RU"/>
              </w:rPr>
              <w:t>,</w:t>
            </w:r>
            <w:r w:rsidRPr="003B51BF">
              <w:rPr>
                <w:rFonts w:cstheme="minorHAnsi"/>
                <w:color w:val="000000" w:themeColor="text1"/>
                <w:lang w:val="ru-RU"/>
              </w:rPr>
              <w:t xml:space="preserve"> вклучувајќи ги иновативноста и корисноста.</w:t>
            </w:r>
          </w:p>
        </w:tc>
      </w:tr>
      <w:tr w:rsidR="00475539" w:rsidRPr="00DA2F77" w14:paraId="3E929A4E" w14:textId="77777777" w:rsidTr="00552A63">
        <w:tc>
          <w:tcPr>
            <w:tcW w:w="1148" w:type="dxa"/>
            <w:vAlign w:val="center"/>
          </w:tcPr>
          <w:p w14:paraId="477DB182" w14:textId="53E8ED6E" w:rsidR="00475539" w:rsidRPr="003B51BF" w:rsidRDefault="00475539" w:rsidP="00475539">
            <w:pPr>
              <w:spacing w:after="0" w:line="240" w:lineRule="auto"/>
              <w:rPr>
                <w:rFonts w:cstheme="minorHAnsi"/>
                <w:color w:val="000000" w:themeColor="text1"/>
              </w:rPr>
            </w:pPr>
            <w:r w:rsidRPr="007D372D">
              <w:rPr>
                <w:color w:val="000000"/>
                <w:lang w:val="fr-FR"/>
              </w:rPr>
              <w:t>VII-A.1</w:t>
            </w:r>
          </w:p>
        </w:tc>
        <w:tc>
          <w:tcPr>
            <w:tcW w:w="11802" w:type="dxa"/>
          </w:tcPr>
          <w:p w14:paraId="3C0FA0A4" w14:textId="29E981AF" w:rsidR="00475539" w:rsidRPr="003B51BF" w:rsidRDefault="00475539" w:rsidP="00475539">
            <w:pPr>
              <w:spacing w:after="0" w:line="240" w:lineRule="auto"/>
              <w:rPr>
                <w:rFonts w:cstheme="minorHAnsi"/>
                <w:color w:val="000000" w:themeColor="text1"/>
                <w:lang w:val="ru-RU"/>
              </w:rPr>
            </w:pPr>
            <w:r w:rsidRPr="007D372D">
              <w:rPr>
                <w:rFonts w:cs="Calibri"/>
                <w:lang w:val="mk-MK"/>
              </w:rPr>
              <w:t>да ги поврзува сознанијата од науките со нивната примена во техниката и технологијата и со секојдневниот живот</w:t>
            </w:r>
            <w:r w:rsidRPr="007D372D">
              <w:rPr>
                <w:rFonts w:cs="Calibri"/>
              </w:rPr>
              <w:t>.</w:t>
            </w:r>
          </w:p>
        </w:tc>
      </w:tr>
      <w:tr w:rsidR="00475539" w:rsidRPr="00DA2F77" w14:paraId="6E0689B9" w14:textId="77777777" w:rsidTr="00552A63">
        <w:tc>
          <w:tcPr>
            <w:tcW w:w="1148" w:type="dxa"/>
            <w:vAlign w:val="center"/>
          </w:tcPr>
          <w:p w14:paraId="6D2561F1" w14:textId="7E20DF8D" w:rsidR="00475539" w:rsidRPr="003B51BF" w:rsidRDefault="00475539" w:rsidP="00475539">
            <w:pPr>
              <w:spacing w:after="0" w:line="240" w:lineRule="auto"/>
              <w:rPr>
                <w:rFonts w:cstheme="minorHAnsi"/>
                <w:color w:val="000000" w:themeColor="text1"/>
              </w:rPr>
            </w:pPr>
            <w:r w:rsidRPr="007D372D">
              <w:rPr>
                <w:color w:val="000000"/>
                <w:lang w:val="fr-FR"/>
              </w:rPr>
              <w:t>VII-A.2</w:t>
            </w:r>
          </w:p>
        </w:tc>
        <w:tc>
          <w:tcPr>
            <w:tcW w:w="11802" w:type="dxa"/>
          </w:tcPr>
          <w:p w14:paraId="4E2B4BC4" w14:textId="4E2D2147" w:rsidR="00475539" w:rsidRPr="003B51BF" w:rsidRDefault="00475539" w:rsidP="00475539">
            <w:pPr>
              <w:spacing w:after="0" w:line="240" w:lineRule="auto"/>
              <w:rPr>
                <w:rFonts w:cstheme="minorHAnsi"/>
                <w:color w:val="000000" w:themeColor="text1"/>
                <w:lang w:val="ru-RU"/>
              </w:rPr>
            </w:pPr>
            <w:r w:rsidRPr="007D372D">
              <w:rPr>
                <w:rFonts w:cs="Arial"/>
                <w:lang w:val="mk-MK"/>
              </w:rPr>
              <w:t xml:space="preserve">да ја објасни потребата од иновации за развојот на општеството, </w:t>
            </w:r>
          </w:p>
        </w:tc>
      </w:tr>
      <w:tr w:rsidR="00475539" w:rsidRPr="00DA2F77" w14:paraId="6B3D92E9" w14:textId="77777777" w:rsidTr="00552A63">
        <w:tc>
          <w:tcPr>
            <w:tcW w:w="1148" w:type="dxa"/>
            <w:vAlign w:val="center"/>
          </w:tcPr>
          <w:p w14:paraId="1B8EB59E" w14:textId="346280C7" w:rsidR="00475539" w:rsidRPr="003B51BF" w:rsidRDefault="00475539" w:rsidP="00475539">
            <w:pPr>
              <w:spacing w:after="0" w:line="240" w:lineRule="auto"/>
              <w:rPr>
                <w:rFonts w:cstheme="minorHAnsi"/>
                <w:color w:val="000000" w:themeColor="text1"/>
              </w:rPr>
            </w:pPr>
            <w:r w:rsidRPr="007D372D">
              <w:rPr>
                <w:color w:val="000000"/>
                <w:lang w:val="fr-FR"/>
              </w:rPr>
              <w:t>VII-A.3</w:t>
            </w:r>
          </w:p>
        </w:tc>
        <w:tc>
          <w:tcPr>
            <w:tcW w:w="11802" w:type="dxa"/>
          </w:tcPr>
          <w:p w14:paraId="4CDA3C06" w14:textId="41F31FEB" w:rsidR="00475539" w:rsidRPr="003B51BF" w:rsidRDefault="00475539" w:rsidP="00475539">
            <w:pPr>
              <w:spacing w:after="0" w:line="240" w:lineRule="auto"/>
              <w:rPr>
                <w:rFonts w:cstheme="minorHAnsi"/>
                <w:color w:val="000000" w:themeColor="text1"/>
                <w:lang w:val="ru-RU"/>
              </w:rPr>
            </w:pPr>
            <w:r w:rsidRPr="007D372D">
              <w:rPr>
                <w:rFonts w:cs="Calibri"/>
                <w:lang w:val="mk-MK"/>
              </w:rPr>
              <w:t>да објасни како напредните технички и технолошки системи/продукти го подобруваат секојдневниот живот на луѓето</w:t>
            </w:r>
            <w:r w:rsidRPr="007D372D">
              <w:rPr>
                <w:rFonts w:cs="Calibri"/>
              </w:rPr>
              <w:t>,</w:t>
            </w:r>
          </w:p>
        </w:tc>
      </w:tr>
      <w:tr w:rsidR="00475539" w:rsidRPr="00DA2F77" w14:paraId="67BEFB4F" w14:textId="77777777" w:rsidTr="00552A63">
        <w:tc>
          <w:tcPr>
            <w:tcW w:w="1148" w:type="dxa"/>
            <w:vAlign w:val="center"/>
          </w:tcPr>
          <w:p w14:paraId="38D2A17E" w14:textId="271C5B1B" w:rsidR="00475539" w:rsidRPr="003B51BF" w:rsidRDefault="00475539" w:rsidP="00475539">
            <w:pPr>
              <w:spacing w:after="0" w:line="240" w:lineRule="auto"/>
              <w:rPr>
                <w:rFonts w:cstheme="minorHAnsi"/>
                <w:color w:val="000000" w:themeColor="text1"/>
              </w:rPr>
            </w:pPr>
            <w:r w:rsidRPr="007D372D">
              <w:rPr>
                <w:color w:val="000000"/>
                <w:lang w:val="fr-FR"/>
              </w:rPr>
              <w:t>VII-A.4</w:t>
            </w:r>
          </w:p>
        </w:tc>
        <w:tc>
          <w:tcPr>
            <w:tcW w:w="11802" w:type="dxa"/>
          </w:tcPr>
          <w:p w14:paraId="038A3279" w14:textId="05DFE165" w:rsidR="00475539" w:rsidRPr="003B51BF" w:rsidRDefault="00475539" w:rsidP="00475539">
            <w:pPr>
              <w:spacing w:after="0" w:line="240" w:lineRule="auto"/>
              <w:rPr>
                <w:rFonts w:cstheme="minorHAnsi"/>
                <w:color w:val="000000" w:themeColor="text1"/>
                <w:lang w:val="ru-RU"/>
              </w:rPr>
            </w:pPr>
            <w:r w:rsidRPr="007D372D">
              <w:rPr>
                <w:rFonts w:cs="Arial"/>
                <w:lang w:val="mk-MK"/>
              </w:rPr>
              <w:t>да генерира идеи и осмислува активности што водат до продукти и/или услуги,</w:t>
            </w:r>
          </w:p>
        </w:tc>
      </w:tr>
      <w:tr w:rsidR="00475539" w:rsidRPr="00DA2F77" w14:paraId="1604A471" w14:textId="77777777" w:rsidTr="00552A63">
        <w:tc>
          <w:tcPr>
            <w:tcW w:w="1148" w:type="dxa"/>
            <w:vAlign w:val="center"/>
          </w:tcPr>
          <w:p w14:paraId="6321E901" w14:textId="78D69736" w:rsidR="00475539" w:rsidRPr="003B51BF" w:rsidRDefault="00475539" w:rsidP="00475539">
            <w:pPr>
              <w:spacing w:after="0" w:line="240" w:lineRule="auto"/>
              <w:rPr>
                <w:rFonts w:cstheme="minorHAnsi"/>
                <w:color w:val="000000" w:themeColor="text1"/>
              </w:rPr>
            </w:pPr>
            <w:r w:rsidRPr="00EA1AA5">
              <w:rPr>
                <w:color w:val="000000"/>
                <w:lang w:val="mk-MK"/>
              </w:rPr>
              <w:t>VII-A.5</w:t>
            </w:r>
          </w:p>
        </w:tc>
        <w:tc>
          <w:tcPr>
            <w:tcW w:w="11802" w:type="dxa"/>
          </w:tcPr>
          <w:p w14:paraId="26F4BD08" w14:textId="5B73E34F" w:rsidR="00475539" w:rsidRPr="003B51BF" w:rsidRDefault="00475539" w:rsidP="00475539">
            <w:pPr>
              <w:spacing w:after="0" w:line="240" w:lineRule="auto"/>
              <w:rPr>
                <w:rFonts w:cstheme="minorHAnsi"/>
                <w:color w:val="000000" w:themeColor="text1"/>
                <w:lang w:val="ru-RU"/>
              </w:rPr>
            </w:pPr>
            <w:r w:rsidRPr="00EA1AA5">
              <w:rPr>
                <w:rFonts w:cs="Arial"/>
                <w:lang w:val="mk-MK"/>
              </w:rPr>
              <w:t>да иницира едноставни проекти со културна, општествена или комерцијална вредност, да ја испланира нивната реализација, земајќи ги предвид потребните ресурси и можните ризици и да напише извештај за реализацијата,</w:t>
            </w:r>
          </w:p>
        </w:tc>
      </w:tr>
      <w:tr w:rsidR="00475539" w:rsidRPr="00DA2F77" w14:paraId="2885B6FA" w14:textId="77777777" w:rsidTr="00552A63">
        <w:tc>
          <w:tcPr>
            <w:tcW w:w="1148" w:type="dxa"/>
            <w:vAlign w:val="center"/>
          </w:tcPr>
          <w:p w14:paraId="26F87464" w14:textId="07E42EBC" w:rsidR="00475539" w:rsidRPr="003B51BF" w:rsidRDefault="00475539" w:rsidP="00475539">
            <w:pPr>
              <w:spacing w:after="0" w:line="240" w:lineRule="auto"/>
              <w:rPr>
                <w:rFonts w:cstheme="minorHAnsi"/>
                <w:color w:val="000000" w:themeColor="text1"/>
              </w:rPr>
            </w:pPr>
            <w:r w:rsidRPr="007D372D">
              <w:rPr>
                <w:color w:val="000000"/>
                <w:lang w:val="mk-MK"/>
              </w:rPr>
              <w:t>VII-A.6</w:t>
            </w:r>
          </w:p>
        </w:tc>
        <w:tc>
          <w:tcPr>
            <w:tcW w:w="11802" w:type="dxa"/>
          </w:tcPr>
          <w:p w14:paraId="2495F932" w14:textId="57E19E63" w:rsidR="00475539" w:rsidRPr="003B51BF" w:rsidRDefault="00475539" w:rsidP="00475539">
            <w:pPr>
              <w:spacing w:after="0" w:line="240" w:lineRule="auto"/>
              <w:rPr>
                <w:rFonts w:cstheme="minorHAnsi"/>
                <w:color w:val="000000" w:themeColor="text1"/>
                <w:lang w:val="ru-RU"/>
              </w:rPr>
            </w:pPr>
            <w:r w:rsidRPr="007D372D">
              <w:rPr>
                <w:rFonts w:cs="Calibri"/>
                <w:lang w:val="mk-MK"/>
              </w:rPr>
              <w:t>да развие план за изработка на некој продукт со употребна вредност, да го изработи продуктот користејќи соодветни материјали, алатки и постапки и да ја провери неговата функционалност</w:t>
            </w:r>
            <w:r w:rsidRPr="007D372D">
              <w:rPr>
                <w:rFonts w:cs="Calibri"/>
              </w:rPr>
              <w:t>,</w:t>
            </w:r>
          </w:p>
        </w:tc>
      </w:tr>
      <w:tr w:rsidR="00475539" w:rsidRPr="00DA2F77" w14:paraId="63499C85" w14:textId="77777777" w:rsidTr="00552A63">
        <w:tc>
          <w:tcPr>
            <w:tcW w:w="1148" w:type="dxa"/>
            <w:vAlign w:val="center"/>
          </w:tcPr>
          <w:p w14:paraId="1F1D2FE0" w14:textId="05862FBC" w:rsidR="00475539" w:rsidRPr="003B51BF" w:rsidRDefault="00475539" w:rsidP="00475539">
            <w:pPr>
              <w:spacing w:after="0" w:line="240" w:lineRule="auto"/>
              <w:rPr>
                <w:rFonts w:cstheme="minorHAnsi"/>
                <w:color w:val="000000" w:themeColor="text1"/>
              </w:rPr>
            </w:pPr>
            <w:r w:rsidRPr="007D372D">
              <w:rPr>
                <w:color w:val="000000"/>
                <w:lang w:val="mk-MK"/>
              </w:rPr>
              <w:t>VII-A.7</w:t>
            </w:r>
          </w:p>
        </w:tc>
        <w:tc>
          <w:tcPr>
            <w:tcW w:w="11802" w:type="dxa"/>
          </w:tcPr>
          <w:p w14:paraId="3DC25527" w14:textId="07E1E4C4" w:rsidR="00475539" w:rsidRPr="003B51BF" w:rsidRDefault="00475539" w:rsidP="00475539">
            <w:pPr>
              <w:spacing w:after="0" w:line="240" w:lineRule="auto"/>
              <w:rPr>
                <w:rFonts w:cstheme="minorHAnsi"/>
                <w:color w:val="000000" w:themeColor="text1"/>
                <w:lang w:val="ru-RU"/>
              </w:rPr>
            </w:pPr>
            <w:r w:rsidRPr="007D372D">
              <w:rPr>
                <w:lang w:val="mk-MK"/>
              </w:rPr>
              <w:t xml:space="preserve">да определи цена на продуктите, вклучувајќи ги заработката, трошоците и давачките </w:t>
            </w:r>
          </w:p>
        </w:tc>
      </w:tr>
      <w:tr w:rsidR="00475539" w:rsidRPr="00DA2F77" w14:paraId="73E3D20A" w14:textId="77777777" w:rsidTr="00552A63">
        <w:tc>
          <w:tcPr>
            <w:tcW w:w="1148" w:type="dxa"/>
            <w:vAlign w:val="center"/>
          </w:tcPr>
          <w:p w14:paraId="12757C97" w14:textId="0011DFCA" w:rsidR="00475539" w:rsidRPr="003B51BF" w:rsidRDefault="00475539" w:rsidP="00475539">
            <w:pPr>
              <w:spacing w:after="0" w:line="240" w:lineRule="auto"/>
              <w:rPr>
                <w:rFonts w:cstheme="minorHAnsi"/>
                <w:color w:val="000000" w:themeColor="text1"/>
              </w:rPr>
            </w:pPr>
            <w:r w:rsidRPr="00EA1AA5">
              <w:rPr>
                <w:color w:val="000000"/>
                <w:lang w:val="mk-MK"/>
              </w:rPr>
              <w:t>VII-A.8</w:t>
            </w:r>
            <w:r w:rsidRPr="00EA1AA5">
              <w:rPr>
                <w:color w:val="000000"/>
                <w:sz w:val="14"/>
                <w:szCs w:val="14"/>
                <w:lang w:val="mk-MK"/>
              </w:rPr>
              <w:t> </w:t>
            </w:r>
          </w:p>
        </w:tc>
        <w:tc>
          <w:tcPr>
            <w:tcW w:w="11802" w:type="dxa"/>
          </w:tcPr>
          <w:p w14:paraId="40395E4F" w14:textId="48C2FEC8" w:rsidR="00475539" w:rsidRPr="003B51BF" w:rsidRDefault="00475539" w:rsidP="00475539">
            <w:pPr>
              <w:spacing w:after="0" w:line="240" w:lineRule="auto"/>
              <w:rPr>
                <w:rFonts w:cstheme="minorHAnsi"/>
                <w:color w:val="000000" w:themeColor="text1"/>
                <w:lang w:val="ru-RU"/>
              </w:rPr>
            </w:pPr>
            <w:r w:rsidRPr="00EA1AA5">
              <w:rPr>
                <w:lang w:val="mk-MK"/>
              </w:rPr>
              <w:t>да осмисли и спроведе рекламна кампања за определен продукт користејќи лого, слоган, презентација, интернет страница и сл.</w:t>
            </w:r>
          </w:p>
        </w:tc>
      </w:tr>
      <w:tr w:rsidR="00475539" w:rsidRPr="00DA2F77" w14:paraId="5A5BA82E" w14:textId="77777777" w:rsidTr="00552A63">
        <w:tc>
          <w:tcPr>
            <w:tcW w:w="1148" w:type="dxa"/>
            <w:vAlign w:val="center"/>
          </w:tcPr>
          <w:p w14:paraId="0F013194" w14:textId="7BB5138C" w:rsidR="00475539" w:rsidRPr="003B51BF" w:rsidRDefault="00475539" w:rsidP="00475539">
            <w:pPr>
              <w:spacing w:after="0" w:line="240" w:lineRule="auto"/>
              <w:rPr>
                <w:rFonts w:cstheme="minorHAnsi"/>
                <w:color w:val="000000" w:themeColor="text1"/>
              </w:rPr>
            </w:pPr>
            <w:r w:rsidRPr="007D372D">
              <w:rPr>
                <w:color w:val="000000"/>
                <w:lang w:val="mk-MK"/>
              </w:rPr>
              <w:t>VII-A.9</w:t>
            </w:r>
          </w:p>
        </w:tc>
        <w:tc>
          <w:tcPr>
            <w:tcW w:w="11802" w:type="dxa"/>
          </w:tcPr>
          <w:p w14:paraId="3BD7A181" w14:textId="6CBBE7FB" w:rsidR="00475539" w:rsidRPr="003B51BF" w:rsidRDefault="00475539" w:rsidP="00475539">
            <w:pPr>
              <w:spacing w:after="0" w:line="240" w:lineRule="auto"/>
              <w:rPr>
                <w:rFonts w:cstheme="minorHAnsi"/>
                <w:color w:val="000000" w:themeColor="text1"/>
                <w:lang w:val="ru-RU"/>
              </w:rPr>
            </w:pPr>
            <w:r w:rsidRPr="007D372D">
              <w:rPr>
                <w:rFonts w:cs="Arial"/>
                <w:lang w:val="mk-MK"/>
              </w:rPr>
              <w:t>активно да учествува во тимска работа според претходно усвоени правила и со доследно почитување на улогата и придонесот на сите членови на тимот,</w:t>
            </w:r>
          </w:p>
        </w:tc>
      </w:tr>
      <w:tr w:rsidR="00475539" w:rsidRPr="00DA2F77" w14:paraId="595268F8" w14:textId="77777777" w:rsidTr="00552A63">
        <w:tc>
          <w:tcPr>
            <w:tcW w:w="1148" w:type="dxa"/>
            <w:vAlign w:val="center"/>
          </w:tcPr>
          <w:p w14:paraId="57FC7991" w14:textId="7FBF676A" w:rsidR="00475539" w:rsidRPr="003B51BF" w:rsidRDefault="00475539" w:rsidP="00475539">
            <w:pPr>
              <w:spacing w:after="0" w:line="240" w:lineRule="auto"/>
              <w:rPr>
                <w:rFonts w:cstheme="minorHAnsi"/>
                <w:color w:val="000000" w:themeColor="text1"/>
              </w:rPr>
            </w:pPr>
            <w:r w:rsidRPr="00EA1AA5">
              <w:rPr>
                <w:color w:val="000000"/>
                <w:lang w:val="mk-MK"/>
              </w:rPr>
              <w:lastRenderedPageBreak/>
              <w:t>VII-A.11</w:t>
            </w:r>
          </w:p>
        </w:tc>
        <w:tc>
          <w:tcPr>
            <w:tcW w:w="11802" w:type="dxa"/>
          </w:tcPr>
          <w:p w14:paraId="0BD08386" w14:textId="6CEF489D" w:rsidR="00475539" w:rsidRPr="003B51BF" w:rsidRDefault="00475539" w:rsidP="00475539">
            <w:pPr>
              <w:spacing w:after="0" w:line="240" w:lineRule="auto"/>
              <w:rPr>
                <w:rFonts w:cstheme="minorHAnsi"/>
                <w:color w:val="000000" w:themeColor="text1"/>
                <w:lang w:val="ru-RU"/>
              </w:rPr>
            </w:pPr>
            <w:r w:rsidRPr="00EA1AA5">
              <w:rPr>
                <w:rFonts w:eastAsia="Times New Roman" w:cs="Arial"/>
                <w:lang w:val="mk-MK" w:eastAsia="en-GB"/>
              </w:rPr>
              <w:t>да донесе одлука за натамошно школување врз основа на сопствените интереси, способности и можности, земјаќи ги предвид потребите на пазарот на трудот,</w:t>
            </w:r>
          </w:p>
        </w:tc>
      </w:tr>
      <w:tr w:rsidR="00DA2F77" w:rsidRPr="00DA2F77" w14:paraId="65959BE3" w14:textId="77777777" w:rsidTr="00B73F48">
        <w:tc>
          <w:tcPr>
            <w:tcW w:w="1148" w:type="dxa"/>
            <w:tcBorders>
              <w:right w:val="nil"/>
            </w:tcBorders>
            <w:shd w:val="clear" w:color="auto" w:fill="D9E2F3" w:themeFill="accent5" w:themeFillTint="33"/>
          </w:tcPr>
          <w:p w14:paraId="5D38DDDE" w14:textId="77777777" w:rsidR="005C3DF4" w:rsidRPr="00DA2F77" w:rsidRDefault="005C3DF4">
            <w:pPr>
              <w:spacing w:after="0" w:line="240" w:lineRule="auto"/>
              <w:rPr>
                <w:rFonts w:ascii="Arial" w:hAnsi="Arial" w:cs="Arial"/>
                <w:color w:val="000000" w:themeColor="text1"/>
                <w:lang w:val="ru-RU"/>
              </w:rPr>
            </w:pPr>
          </w:p>
        </w:tc>
        <w:tc>
          <w:tcPr>
            <w:tcW w:w="11802" w:type="dxa"/>
            <w:tcBorders>
              <w:left w:val="nil"/>
            </w:tcBorders>
            <w:shd w:val="clear" w:color="auto" w:fill="D9E2F3" w:themeFill="accent5" w:themeFillTint="33"/>
          </w:tcPr>
          <w:p w14:paraId="69A477D2" w14:textId="77777777" w:rsidR="005C3DF4" w:rsidRPr="00A2791F" w:rsidRDefault="005C3DF4">
            <w:pPr>
              <w:spacing w:after="0" w:line="240" w:lineRule="auto"/>
              <w:rPr>
                <w:rFonts w:cstheme="minorHAnsi"/>
                <w:color w:val="000000" w:themeColor="text1"/>
                <w:lang w:val="mk-MK"/>
              </w:rPr>
            </w:pPr>
            <w:r w:rsidRPr="00A2791F">
              <w:rPr>
                <w:rFonts w:cstheme="minorHAnsi"/>
                <w:color w:val="000000" w:themeColor="text1"/>
                <w:lang w:val="mk-MK"/>
              </w:rPr>
              <w:t>Ученикот/ученичката разбира и прифаќа дека:</w:t>
            </w:r>
          </w:p>
        </w:tc>
      </w:tr>
      <w:tr w:rsidR="00DA2F77" w:rsidRPr="00DA2F77" w14:paraId="10477D31" w14:textId="77777777" w:rsidTr="008F58D7">
        <w:trPr>
          <w:trHeight w:val="305"/>
        </w:trPr>
        <w:tc>
          <w:tcPr>
            <w:tcW w:w="1148" w:type="dxa"/>
          </w:tcPr>
          <w:p w14:paraId="378A432F" w14:textId="77777777" w:rsidR="007B4A90" w:rsidRPr="00B84CDA" w:rsidRDefault="007B4A90" w:rsidP="007B4A90">
            <w:pPr>
              <w:spacing w:after="0" w:line="240" w:lineRule="auto"/>
              <w:rPr>
                <w:rFonts w:cstheme="minorHAnsi"/>
                <w:color w:val="000000" w:themeColor="text1"/>
                <w:lang w:val="mk-MK"/>
              </w:rPr>
            </w:pPr>
            <w:r w:rsidRPr="00B84CDA">
              <w:rPr>
                <w:rFonts w:cstheme="minorHAnsi"/>
                <w:color w:val="000000" w:themeColor="text1"/>
              </w:rPr>
              <w:t>IV-Б.1</w:t>
            </w:r>
          </w:p>
        </w:tc>
        <w:tc>
          <w:tcPr>
            <w:tcW w:w="11802" w:type="dxa"/>
          </w:tcPr>
          <w:p w14:paraId="4E40353E" w14:textId="77777777" w:rsidR="007B4A90" w:rsidRPr="00B84CDA" w:rsidRDefault="007B4A90" w:rsidP="007B4A90">
            <w:pPr>
              <w:tabs>
                <w:tab w:val="left" w:pos="10590"/>
              </w:tabs>
              <w:spacing w:after="0" w:line="240" w:lineRule="auto"/>
              <w:rPr>
                <w:rFonts w:cstheme="minorHAnsi"/>
                <w:color w:val="000000" w:themeColor="text1"/>
                <w:lang w:val="mk-MK"/>
              </w:rPr>
            </w:pPr>
            <w:r w:rsidRPr="00B84CDA">
              <w:rPr>
                <w:rFonts w:cstheme="minorHAnsi"/>
                <w:color w:val="000000" w:themeColor="text1"/>
                <w:lang w:val="mk-MK"/>
              </w:rPr>
              <w:t xml:space="preserve">дигиталната писменост е неопходна за секојдневното живеење  –  </w:t>
            </w:r>
            <w:r w:rsidRPr="00B84CDA">
              <w:rPr>
                <w:rFonts w:cstheme="minorHAnsi"/>
                <w:color w:val="000000" w:themeColor="text1"/>
                <w:lang w:val="ru-RU"/>
              </w:rPr>
              <w:t>г</w:t>
            </w:r>
            <w:r w:rsidRPr="00B84CDA">
              <w:rPr>
                <w:rFonts w:cstheme="minorHAnsi"/>
                <w:color w:val="000000" w:themeColor="text1"/>
                <w:lang w:val="mk-MK"/>
              </w:rPr>
              <w:t xml:space="preserve">и </w:t>
            </w:r>
            <w:r w:rsidRPr="00B84CDA">
              <w:rPr>
                <w:rFonts w:cstheme="minorHAnsi"/>
                <w:color w:val="000000" w:themeColor="text1"/>
                <w:lang w:val="ru-RU"/>
              </w:rPr>
              <w:t>олеснува</w:t>
            </w:r>
            <w:r w:rsidR="00353816" w:rsidRPr="00B84CDA">
              <w:rPr>
                <w:rFonts w:cstheme="minorHAnsi"/>
                <w:color w:val="000000" w:themeColor="text1"/>
                <w:lang w:val="ru-RU"/>
              </w:rPr>
              <w:t xml:space="preserve"> </w:t>
            </w:r>
            <w:r w:rsidRPr="00B84CDA">
              <w:rPr>
                <w:rFonts w:cstheme="minorHAnsi"/>
                <w:color w:val="000000" w:themeColor="text1"/>
                <w:lang w:val="ru-RU"/>
              </w:rPr>
              <w:t>учењето, животот и работата, придонесува</w:t>
            </w:r>
            <w:r w:rsidR="00353816" w:rsidRPr="00B84CDA">
              <w:rPr>
                <w:rFonts w:cstheme="minorHAnsi"/>
                <w:color w:val="000000" w:themeColor="text1"/>
                <w:lang w:val="ru-RU"/>
              </w:rPr>
              <w:t xml:space="preserve"> </w:t>
            </w:r>
            <w:r w:rsidRPr="00B84CDA">
              <w:rPr>
                <w:rFonts w:cstheme="minorHAnsi"/>
                <w:color w:val="000000" w:themeColor="text1"/>
                <w:lang w:val="ru-RU"/>
              </w:rPr>
              <w:t>за</w:t>
            </w:r>
            <w:r w:rsidR="00353816" w:rsidRPr="00B84CDA">
              <w:rPr>
                <w:rFonts w:cstheme="minorHAnsi"/>
                <w:color w:val="000000" w:themeColor="text1"/>
                <w:lang w:val="ru-RU"/>
              </w:rPr>
              <w:t xml:space="preserve"> </w:t>
            </w:r>
            <w:r w:rsidRPr="00B84CDA">
              <w:rPr>
                <w:rFonts w:cstheme="minorHAnsi"/>
                <w:color w:val="000000" w:themeColor="text1"/>
                <w:lang w:val="ru-RU"/>
              </w:rPr>
              <w:t>проширување</w:t>
            </w:r>
            <w:r w:rsidR="00353816" w:rsidRPr="00B84CDA">
              <w:rPr>
                <w:rFonts w:cstheme="minorHAnsi"/>
                <w:color w:val="000000" w:themeColor="text1"/>
                <w:lang w:val="ru-RU"/>
              </w:rPr>
              <w:t xml:space="preserve"> </w:t>
            </w:r>
            <w:r w:rsidRPr="00B84CDA">
              <w:rPr>
                <w:rFonts w:cstheme="minorHAnsi"/>
                <w:color w:val="000000" w:themeColor="text1"/>
                <w:lang w:val="ru-RU"/>
              </w:rPr>
              <w:t>на</w:t>
            </w:r>
            <w:r w:rsidR="00353816" w:rsidRPr="00B84CDA">
              <w:rPr>
                <w:rFonts w:cstheme="minorHAnsi"/>
                <w:color w:val="000000" w:themeColor="text1"/>
                <w:lang w:val="ru-RU"/>
              </w:rPr>
              <w:t xml:space="preserve"> </w:t>
            </w:r>
            <w:r w:rsidRPr="00B84CDA">
              <w:rPr>
                <w:rFonts w:cstheme="minorHAnsi"/>
                <w:color w:val="000000" w:themeColor="text1"/>
                <w:lang w:val="ru-RU"/>
              </w:rPr>
              <w:t>комуникацијата, за</w:t>
            </w:r>
            <w:r w:rsidR="00353816" w:rsidRPr="00B84CDA">
              <w:rPr>
                <w:rFonts w:cstheme="minorHAnsi"/>
                <w:color w:val="000000" w:themeColor="text1"/>
                <w:lang w:val="ru-RU"/>
              </w:rPr>
              <w:t xml:space="preserve"> </w:t>
            </w:r>
            <w:r w:rsidRPr="00B84CDA">
              <w:rPr>
                <w:rFonts w:cstheme="minorHAnsi"/>
                <w:color w:val="000000" w:themeColor="text1"/>
                <w:lang w:val="ru-RU"/>
              </w:rPr>
              <w:t>креативност</w:t>
            </w:r>
            <w:r w:rsidRPr="00B84CDA">
              <w:rPr>
                <w:rFonts w:cstheme="minorHAnsi"/>
                <w:color w:val="000000" w:themeColor="text1"/>
                <w:lang w:val="mk-MK"/>
              </w:rPr>
              <w:t>а</w:t>
            </w:r>
            <w:r w:rsidRPr="00B84CDA">
              <w:rPr>
                <w:rFonts w:cstheme="minorHAnsi"/>
                <w:color w:val="000000" w:themeColor="text1"/>
                <w:lang w:val="ru-RU"/>
              </w:rPr>
              <w:t xml:space="preserve"> и иновативност</w:t>
            </w:r>
            <w:r w:rsidRPr="00B84CDA">
              <w:rPr>
                <w:rFonts w:cstheme="minorHAnsi"/>
                <w:color w:val="000000" w:themeColor="text1"/>
                <w:lang w:val="mk-MK"/>
              </w:rPr>
              <w:t>а</w:t>
            </w:r>
            <w:r w:rsidRPr="00B84CDA">
              <w:rPr>
                <w:rFonts w:cstheme="minorHAnsi"/>
                <w:color w:val="000000" w:themeColor="text1"/>
                <w:lang w:val="ru-RU"/>
              </w:rPr>
              <w:t>,</w:t>
            </w:r>
            <w:r w:rsidRPr="00B84CDA">
              <w:rPr>
                <w:rFonts w:cstheme="minorHAnsi"/>
                <w:color w:val="000000" w:themeColor="text1"/>
                <w:lang w:val="mk-MK"/>
              </w:rPr>
              <w:t xml:space="preserve"> нуди </w:t>
            </w:r>
            <w:r w:rsidRPr="00B84CDA">
              <w:rPr>
                <w:rFonts w:cstheme="minorHAnsi"/>
                <w:color w:val="000000" w:themeColor="text1"/>
                <w:lang w:val="ru-RU"/>
              </w:rPr>
              <w:t>разни</w:t>
            </w:r>
            <w:r w:rsidR="001C6395" w:rsidRPr="00B84CDA">
              <w:rPr>
                <w:rFonts w:cstheme="minorHAnsi"/>
                <w:color w:val="000000" w:themeColor="text1"/>
                <w:lang w:val="ru-RU"/>
              </w:rPr>
              <w:t xml:space="preserve"> </w:t>
            </w:r>
            <w:r w:rsidRPr="00B84CDA">
              <w:rPr>
                <w:rFonts w:cstheme="minorHAnsi"/>
                <w:color w:val="000000" w:themeColor="text1"/>
                <w:lang w:val="ru-RU"/>
              </w:rPr>
              <w:t>можности</w:t>
            </w:r>
            <w:r w:rsidR="001C6395" w:rsidRPr="00B84CDA">
              <w:rPr>
                <w:rFonts w:cstheme="minorHAnsi"/>
                <w:color w:val="000000" w:themeColor="text1"/>
                <w:lang w:val="ru-RU"/>
              </w:rPr>
              <w:t xml:space="preserve"> </w:t>
            </w:r>
            <w:r w:rsidRPr="00B84CDA">
              <w:rPr>
                <w:rFonts w:cstheme="minorHAnsi"/>
                <w:color w:val="000000" w:themeColor="text1"/>
                <w:lang w:val="ru-RU"/>
              </w:rPr>
              <w:t>за</w:t>
            </w:r>
            <w:r w:rsidR="001C6395" w:rsidRPr="00B84CDA">
              <w:rPr>
                <w:rFonts w:cstheme="minorHAnsi"/>
                <w:color w:val="000000" w:themeColor="text1"/>
                <w:lang w:val="ru-RU"/>
              </w:rPr>
              <w:t xml:space="preserve"> </w:t>
            </w:r>
            <w:r w:rsidRPr="00B84CDA">
              <w:rPr>
                <w:rFonts w:cstheme="minorHAnsi"/>
                <w:color w:val="000000" w:themeColor="text1"/>
                <w:lang w:val="ru-RU"/>
              </w:rPr>
              <w:t>забава</w:t>
            </w:r>
            <w:r w:rsidRPr="00B84CDA">
              <w:rPr>
                <w:rFonts w:cstheme="minorHAnsi"/>
                <w:color w:val="000000" w:themeColor="text1"/>
                <w:lang w:val="mk-MK"/>
              </w:rPr>
              <w:t>;</w:t>
            </w:r>
          </w:p>
        </w:tc>
      </w:tr>
      <w:tr w:rsidR="00CA3A1B" w:rsidRPr="00DA2F77" w14:paraId="6F357EE5" w14:textId="77777777">
        <w:trPr>
          <w:trHeight w:val="512"/>
        </w:trPr>
        <w:tc>
          <w:tcPr>
            <w:tcW w:w="1148" w:type="dxa"/>
          </w:tcPr>
          <w:p w14:paraId="219A8955" w14:textId="77777777" w:rsidR="00CA3A1B" w:rsidRPr="00B84CDA" w:rsidRDefault="00B743B8">
            <w:pPr>
              <w:spacing w:after="0" w:line="240" w:lineRule="auto"/>
              <w:rPr>
                <w:rFonts w:cstheme="minorHAnsi"/>
                <w:color w:val="000000" w:themeColor="text1"/>
              </w:rPr>
            </w:pPr>
            <w:r w:rsidRPr="00B84CDA">
              <w:rPr>
                <w:rFonts w:cstheme="minorHAnsi"/>
                <w:color w:val="000000" w:themeColor="text1"/>
              </w:rPr>
              <w:t>IV-Б.4</w:t>
            </w:r>
          </w:p>
        </w:tc>
        <w:tc>
          <w:tcPr>
            <w:tcW w:w="11802" w:type="dxa"/>
          </w:tcPr>
          <w:p w14:paraId="40935520" w14:textId="77777777" w:rsidR="00CA3A1B" w:rsidRPr="00B84CDA" w:rsidRDefault="00B743B8" w:rsidP="008F58D7">
            <w:pPr>
              <w:spacing w:after="0" w:line="240" w:lineRule="auto"/>
              <w:rPr>
                <w:rFonts w:cstheme="minorHAnsi"/>
                <w:color w:val="000000" w:themeColor="text1"/>
                <w:lang w:val="mk-MK"/>
              </w:rPr>
            </w:pPr>
            <w:r w:rsidRPr="00B84CDA">
              <w:rPr>
                <w:rFonts w:cstheme="minorHAnsi"/>
                <w:color w:val="000000" w:themeColor="text1"/>
                <w:lang w:val="ru-RU"/>
              </w:rPr>
              <w:t>во дигиталниот простор е важно да се обезбеди заштита на идентитетот, приватноста и емоционалната сигурност, да не се користи говор на омраза и кибернасилство и да се почитуваат правилата и нормите на комуницирање во дигиталните заедници</w:t>
            </w:r>
            <w:r w:rsidR="00AA021D" w:rsidRPr="00B84CDA">
              <w:rPr>
                <w:rFonts w:cstheme="minorHAnsi"/>
                <w:color w:val="000000" w:themeColor="text1"/>
                <w:lang w:val="ru-RU"/>
              </w:rPr>
              <w:t>.</w:t>
            </w:r>
          </w:p>
        </w:tc>
      </w:tr>
      <w:tr w:rsidR="00475539" w:rsidRPr="00DA2F77" w14:paraId="17DE5B3C" w14:textId="77777777">
        <w:trPr>
          <w:trHeight w:val="512"/>
        </w:trPr>
        <w:tc>
          <w:tcPr>
            <w:tcW w:w="1148" w:type="dxa"/>
          </w:tcPr>
          <w:p w14:paraId="6A9491D1" w14:textId="5557CD05" w:rsidR="00475539" w:rsidRPr="00B84CDA" w:rsidRDefault="00475539" w:rsidP="00475539">
            <w:pPr>
              <w:spacing w:after="0" w:line="240" w:lineRule="auto"/>
              <w:rPr>
                <w:rFonts w:cstheme="minorHAnsi"/>
                <w:color w:val="000000" w:themeColor="text1"/>
              </w:rPr>
            </w:pPr>
            <w:r w:rsidRPr="00EA1AA5">
              <w:rPr>
                <w:rFonts w:cs="Calibri"/>
                <w:color w:val="000000"/>
              </w:rPr>
              <w:t>VII-Б.1</w:t>
            </w:r>
          </w:p>
        </w:tc>
        <w:tc>
          <w:tcPr>
            <w:tcW w:w="11802" w:type="dxa"/>
          </w:tcPr>
          <w:p w14:paraId="60AAE9F6" w14:textId="246125FD" w:rsidR="00475539" w:rsidRPr="00B84CDA" w:rsidRDefault="00475539" w:rsidP="00475539">
            <w:pPr>
              <w:spacing w:after="0" w:line="240" w:lineRule="auto"/>
              <w:rPr>
                <w:rFonts w:cstheme="minorHAnsi"/>
                <w:color w:val="000000" w:themeColor="text1"/>
                <w:lang w:val="ru-RU"/>
              </w:rPr>
            </w:pPr>
            <w:r w:rsidRPr="00EA1AA5">
              <w:rPr>
                <w:rFonts w:eastAsia="Times New Roman" w:cs="Calibri"/>
                <w:lang w:val="mk-MK" w:eastAsia="en-GB"/>
              </w:rPr>
              <w:t>иновациите и претприемништвото се значајни за економскиот развој на општеството и подобрувањето на социјалниот и финансискиот статус на поединцот и заедницата</w:t>
            </w:r>
          </w:p>
        </w:tc>
      </w:tr>
      <w:tr w:rsidR="00475539" w:rsidRPr="00DA2F77" w14:paraId="3349A046" w14:textId="77777777">
        <w:trPr>
          <w:trHeight w:val="512"/>
        </w:trPr>
        <w:tc>
          <w:tcPr>
            <w:tcW w:w="1148" w:type="dxa"/>
          </w:tcPr>
          <w:p w14:paraId="26694665" w14:textId="3DFB2756" w:rsidR="00475539" w:rsidRPr="00B84CDA" w:rsidRDefault="00475539" w:rsidP="00475539">
            <w:pPr>
              <w:spacing w:after="0" w:line="240" w:lineRule="auto"/>
              <w:rPr>
                <w:rFonts w:cstheme="minorHAnsi"/>
                <w:color w:val="000000" w:themeColor="text1"/>
              </w:rPr>
            </w:pPr>
            <w:r w:rsidRPr="007D372D">
              <w:rPr>
                <w:rFonts w:cs="Calibri"/>
                <w:color w:val="000000"/>
              </w:rPr>
              <w:t>VII-Б.2</w:t>
            </w:r>
          </w:p>
        </w:tc>
        <w:tc>
          <w:tcPr>
            <w:tcW w:w="11802" w:type="dxa"/>
          </w:tcPr>
          <w:p w14:paraId="2FBE5181" w14:textId="6720F292" w:rsidR="00475539" w:rsidRPr="00B84CDA" w:rsidRDefault="00475539" w:rsidP="00475539">
            <w:pPr>
              <w:spacing w:after="0" w:line="240" w:lineRule="auto"/>
              <w:rPr>
                <w:rFonts w:cstheme="minorHAnsi"/>
                <w:color w:val="000000" w:themeColor="text1"/>
                <w:lang w:val="ru-RU"/>
              </w:rPr>
            </w:pPr>
            <w:r w:rsidRPr="007D372D">
              <w:rPr>
                <w:rFonts w:eastAsia="Times New Roman" w:cs="Calibri"/>
                <w:lang w:val="mk-MK" w:eastAsia="en-GB"/>
              </w:rPr>
              <w:t>успешните идеи коишто водат кон лични, социјални и финансиски придобивки се резултат на креативност, иницијативност, посветеност и истрајност.</w:t>
            </w:r>
          </w:p>
        </w:tc>
      </w:tr>
      <w:tr w:rsidR="00475539" w:rsidRPr="00DA2F77" w14:paraId="74EA5E81" w14:textId="77777777">
        <w:trPr>
          <w:trHeight w:val="512"/>
        </w:trPr>
        <w:tc>
          <w:tcPr>
            <w:tcW w:w="1148" w:type="dxa"/>
          </w:tcPr>
          <w:p w14:paraId="2A309ED2" w14:textId="7606AD31" w:rsidR="00475539" w:rsidRPr="00B84CDA" w:rsidRDefault="00475539" w:rsidP="00475539">
            <w:pPr>
              <w:spacing w:after="0" w:line="240" w:lineRule="auto"/>
              <w:rPr>
                <w:rFonts w:cstheme="minorHAnsi"/>
                <w:color w:val="000000" w:themeColor="text1"/>
              </w:rPr>
            </w:pPr>
            <w:r w:rsidRPr="002E798C">
              <w:rPr>
                <w:rFonts w:cs="Calibri"/>
                <w:color w:val="000000"/>
              </w:rPr>
              <w:t>VII-Б.3</w:t>
            </w:r>
          </w:p>
        </w:tc>
        <w:tc>
          <w:tcPr>
            <w:tcW w:w="11802" w:type="dxa"/>
          </w:tcPr>
          <w:p w14:paraId="2649B67B" w14:textId="792F2F0D" w:rsidR="00475539" w:rsidRPr="00B84CDA" w:rsidRDefault="00475539" w:rsidP="00475539">
            <w:pPr>
              <w:spacing w:after="0" w:line="240" w:lineRule="auto"/>
              <w:rPr>
                <w:rFonts w:cstheme="minorHAnsi"/>
                <w:color w:val="000000" w:themeColor="text1"/>
                <w:lang w:val="ru-RU"/>
              </w:rPr>
            </w:pPr>
            <w:r w:rsidRPr="002E798C">
              <w:rPr>
                <w:rFonts w:eastAsia="Times New Roman" w:cs="Calibri"/>
                <w:color w:val="000000"/>
                <w:lang w:val="mk-MK" w:eastAsia="en-GB"/>
              </w:rPr>
              <w:t>иницијативата е битен услов за внесување промени во личниот живот и животот во заедницата, а успешноста на промените е поврзана со соочување со предизвици и/или преземање ризик.</w:t>
            </w:r>
          </w:p>
        </w:tc>
      </w:tr>
      <w:tr w:rsidR="00475539" w:rsidRPr="00DA2F77" w14:paraId="584EA6A6" w14:textId="77777777">
        <w:trPr>
          <w:trHeight w:val="512"/>
        </w:trPr>
        <w:tc>
          <w:tcPr>
            <w:tcW w:w="1148" w:type="dxa"/>
          </w:tcPr>
          <w:p w14:paraId="5205A5C1" w14:textId="222D087A" w:rsidR="00475539" w:rsidRPr="00B84CDA" w:rsidRDefault="00475539" w:rsidP="00475539">
            <w:pPr>
              <w:spacing w:after="0" w:line="240" w:lineRule="auto"/>
              <w:rPr>
                <w:rFonts w:cstheme="minorHAnsi"/>
                <w:color w:val="000000" w:themeColor="text1"/>
              </w:rPr>
            </w:pPr>
            <w:r w:rsidRPr="007D372D">
              <w:rPr>
                <w:rFonts w:cs="Calibri"/>
                <w:color w:val="000000"/>
              </w:rPr>
              <w:t>VII-Б.4</w:t>
            </w:r>
          </w:p>
        </w:tc>
        <w:tc>
          <w:tcPr>
            <w:tcW w:w="11802" w:type="dxa"/>
          </w:tcPr>
          <w:p w14:paraId="3DB4B348" w14:textId="34AAE273" w:rsidR="00475539" w:rsidRPr="00B84CDA" w:rsidRDefault="00475539" w:rsidP="00475539">
            <w:pPr>
              <w:spacing w:after="0" w:line="240" w:lineRule="auto"/>
              <w:rPr>
                <w:rFonts w:cstheme="minorHAnsi"/>
                <w:color w:val="000000" w:themeColor="text1"/>
                <w:lang w:val="ru-RU"/>
              </w:rPr>
            </w:pPr>
            <w:r w:rsidRPr="007D372D">
              <w:rPr>
                <w:rFonts w:eastAsia="Times New Roman" w:cs="Calibri"/>
                <w:lang w:val="mk-MK" w:eastAsia="en-GB"/>
              </w:rPr>
              <w:t xml:space="preserve">работната етика, културната чувствителност и односот кон другите се значајни за креирање и одржување позитивна работна клима. </w:t>
            </w:r>
          </w:p>
        </w:tc>
      </w:tr>
      <w:tr w:rsidR="00475539" w:rsidRPr="00DA2F77" w14:paraId="35C5B829" w14:textId="77777777" w:rsidTr="00475539">
        <w:trPr>
          <w:trHeight w:val="350"/>
        </w:trPr>
        <w:tc>
          <w:tcPr>
            <w:tcW w:w="1148" w:type="dxa"/>
          </w:tcPr>
          <w:p w14:paraId="565D5E00" w14:textId="1ABE1D1D" w:rsidR="00475539" w:rsidRPr="00B84CDA" w:rsidRDefault="00475539" w:rsidP="00475539">
            <w:pPr>
              <w:spacing w:after="0" w:line="240" w:lineRule="auto"/>
              <w:rPr>
                <w:rFonts w:cstheme="minorHAnsi"/>
                <w:color w:val="000000" w:themeColor="text1"/>
              </w:rPr>
            </w:pPr>
            <w:r w:rsidRPr="002E798C">
              <w:rPr>
                <w:rFonts w:cs="Calibri"/>
                <w:color w:val="000000"/>
              </w:rPr>
              <w:t>VII-Б.5</w:t>
            </w:r>
          </w:p>
        </w:tc>
        <w:tc>
          <w:tcPr>
            <w:tcW w:w="11802" w:type="dxa"/>
          </w:tcPr>
          <w:p w14:paraId="56EBF93F" w14:textId="0A6F9204" w:rsidR="00475539" w:rsidRPr="00B84CDA" w:rsidRDefault="00475539" w:rsidP="00475539">
            <w:pPr>
              <w:spacing w:after="0" w:line="240" w:lineRule="auto"/>
              <w:rPr>
                <w:rFonts w:cstheme="minorHAnsi"/>
                <w:color w:val="000000" w:themeColor="text1"/>
                <w:lang w:val="ru-RU"/>
              </w:rPr>
            </w:pPr>
            <w:r w:rsidRPr="002E798C">
              <w:rPr>
                <w:rFonts w:eastAsia="Times New Roman" w:cs="Calibri"/>
                <w:color w:val="000000"/>
                <w:lang w:val="mk-MK" w:eastAsia="en-GB"/>
              </w:rPr>
              <w:t>ресурсите не се неограничени и дека е потребно одговорно да се користат.</w:t>
            </w:r>
          </w:p>
        </w:tc>
      </w:tr>
    </w:tbl>
    <w:p w14:paraId="725201F6" w14:textId="77777777" w:rsidR="00D947DB" w:rsidRPr="00DA2F77" w:rsidRDefault="00D947DB">
      <w:pPr>
        <w:rPr>
          <w:rFonts w:ascii="Arial" w:hAnsi="Arial" w:cs="Arial"/>
          <w:color w:val="000000" w:themeColor="text1"/>
          <w:lang w:val="mk-MK"/>
        </w:rPr>
      </w:pPr>
    </w:p>
    <w:p w14:paraId="6C9B2BC4" w14:textId="35461A3F" w:rsidR="00B63AEF" w:rsidRDefault="00B11F87" w:rsidP="00B63AEF">
      <w:pPr>
        <w:spacing w:before="120" w:after="120" w:line="240" w:lineRule="auto"/>
        <w:rPr>
          <w:rFonts w:cstheme="minorHAnsi"/>
          <w:b/>
          <w:bCs/>
          <w:color w:val="000000" w:themeColor="text1"/>
          <w:lang w:val="mk-MK"/>
        </w:rPr>
      </w:pPr>
      <w:r w:rsidRPr="00B84CDA">
        <w:rPr>
          <w:rFonts w:cstheme="minorHAnsi"/>
          <w:color w:val="000000" w:themeColor="text1"/>
          <w:lang w:val="mk-MK"/>
        </w:rPr>
        <w:t>Наставната програма вклучува</w:t>
      </w:r>
      <w:r w:rsidR="00EA6CED" w:rsidRPr="00B84CDA">
        <w:rPr>
          <w:rFonts w:cstheme="minorHAnsi"/>
          <w:color w:val="000000" w:themeColor="text1"/>
          <w:lang w:val="mk-MK"/>
        </w:rPr>
        <w:t xml:space="preserve"> релевантни компетенции </w:t>
      </w:r>
      <w:r w:rsidR="00D947DB" w:rsidRPr="00B84CDA">
        <w:rPr>
          <w:rFonts w:cstheme="minorHAnsi"/>
          <w:color w:val="000000" w:themeColor="text1"/>
          <w:lang w:val="mk-MK"/>
        </w:rPr>
        <w:t xml:space="preserve">и </w:t>
      </w:r>
      <w:r w:rsidR="002316A7" w:rsidRPr="00B84CDA">
        <w:rPr>
          <w:rFonts w:cstheme="minorHAnsi"/>
          <w:color w:val="000000" w:themeColor="text1"/>
          <w:lang w:val="mk-MK"/>
        </w:rPr>
        <w:t>од подрачј</w:t>
      </w:r>
      <w:r w:rsidR="007B6A9E" w:rsidRPr="00B84CDA">
        <w:rPr>
          <w:rFonts w:cstheme="minorHAnsi"/>
          <w:color w:val="000000" w:themeColor="text1"/>
          <w:lang w:val="mk-MK"/>
        </w:rPr>
        <w:t>ата</w:t>
      </w:r>
      <w:r w:rsidRPr="00B84CDA">
        <w:rPr>
          <w:rFonts w:cstheme="minorHAnsi"/>
          <w:color w:val="000000" w:themeColor="text1"/>
          <w:lang w:val="mk-MK"/>
        </w:rPr>
        <w:t>:</w:t>
      </w:r>
      <w:r w:rsidR="007B23D2" w:rsidRPr="00B84CDA">
        <w:rPr>
          <w:rFonts w:cstheme="minorHAnsi"/>
          <w:color w:val="000000" w:themeColor="text1"/>
          <w:lang w:val="mk-MK"/>
        </w:rPr>
        <w:t xml:space="preserve"> </w:t>
      </w:r>
      <w:bookmarkStart w:id="0" w:name="_Hlk68431712"/>
      <w:r w:rsidR="00B63AEF" w:rsidRPr="007D372D">
        <w:rPr>
          <w:rFonts w:cs="Calibri"/>
          <w:b/>
          <w:i/>
          <w:lang w:val="mk-MK"/>
        </w:rPr>
        <w:t>Јазична писменост, Математика и природни науки</w:t>
      </w:r>
      <w:r w:rsidR="00B63AEF">
        <w:rPr>
          <w:rFonts w:cs="Calibri"/>
          <w:b/>
          <w:i/>
          <w:lang w:val="mk-MK"/>
        </w:rPr>
        <w:t xml:space="preserve"> и</w:t>
      </w:r>
      <w:r w:rsidR="00B63AEF" w:rsidRPr="007D372D">
        <w:rPr>
          <w:rFonts w:cs="Calibri"/>
          <w:lang w:val="mk-MK"/>
        </w:rPr>
        <w:t xml:space="preserve">  </w:t>
      </w:r>
      <w:r w:rsidR="00B63AEF" w:rsidRPr="007D372D">
        <w:rPr>
          <w:rFonts w:cs="Calibri"/>
          <w:b/>
          <w:bCs/>
          <w:i/>
          <w:lang w:val="mk-MK"/>
        </w:rPr>
        <w:t>Личен и социјален развој</w:t>
      </w:r>
      <w:r w:rsidR="00B63AEF" w:rsidRPr="007D372D">
        <w:rPr>
          <w:rFonts w:cs="Calibri"/>
          <w:bCs/>
          <w:lang w:val="mk-MK"/>
        </w:rPr>
        <w:t xml:space="preserve"> </w:t>
      </w: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
        <w:gridCol w:w="11988"/>
      </w:tblGrid>
      <w:tr w:rsidR="00475539" w:rsidRPr="007D372D" w14:paraId="67DA6701" w14:textId="77777777" w:rsidTr="0018357F">
        <w:trPr>
          <w:trHeight w:val="277"/>
        </w:trPr>
        <w:tc>
          <w:tcPr>
            <w:tcW w:w="972" w:type="dxa"/>
            <w:gridSpan w:val="2"/>
            <w:tcBorders>
              <w:top w:val="single" w:sz="4" w:space="0" w:color="auto"/>
              <w:left w:val="single" w:sz="4" w:space="0" w:color="auto"/>
              <w:bottom w:val="single" w:sz="4" w:space="0" w:color="auto"/>
              <w:right w:val="nil"/>
            </w:tcBorders>
            <w:shd w:val="clear" w:color="auto" w:fill="D9E2F3"/>
          </w:tcPr>
          <w:p w14:paraId="17DD9A3C" w14:textId="3C5A5EAA" w:rsidR="00475539" w:rsidRPr="007D372D" w:rsidRDefault="007B23D2" w:rsidP="0018357F">
            <w:pPr>
              <w:pStyle w:val="Default"/>
              <w:ind w:left="34"/>
              <w:rPr>
                <w:rFonts w:ascii="Calibri" w:hAnsi="Calibri"/>
                <w:sz w:val="22"/>
                <w:szCs w:val="22"/>
                <w:lang w:val="mk-MK"/>
              </w:rPr>
            </w:pPr>
            <w:r w:rsidRPr="00B84CDA">
              <w:rPr>
                <w:rFonts w:cstheme="minorHAnsi"/>
                <w:bCs/>
                <w:i/>
                <w:iCs/>
                <w:color w:val="000000" w:themeColor="text1"/>
                <w:lang w:val="mk-MK"/>
              </w:rPr>
              <w:t xml:space="preserve"> </w:t>
            </w:r>
            <w:bookmarkEnd w:id="0"/>
          </w:p>
        </w:tc>
        <w:tc>
          <w:tcPr>
            <w:tcW w:w="11988" w:type="dxa"/>
            <w:tcBorders>
              <w:top w:val="single" w:sz="4" w:space="0" w:color="auto"/>
              <w:left w:val="nil"/>
              <w:bottom w:val="single" w:sz="4" w:space="0" w:color="auto"/>
              <w:right w:val="single" w:sz="4" w:space="0" w:color="auto"/>
            </w:tcBorders>
            <w:shd w:val="clear" w:color="auto" w:fill="D9E2F3"/>
          </w:tcPr>
          <w:p w14:paraId="2B72A2C0" w14:textId="77777777" w:rsidR="00475539" w:rsidRPr="007D372D" w:rsidRDefault="00475539" w:rsidP="0018357F">
            <w:pPr>
              <w:pStyle w:val="Default"/>
              <w:rPr>
                <w:rFonts w:ascii="Calibri" w:hAnsi="Calibri" w:cs="Calibri"/>
                <w:i/>
                <w:iCs/>
                <w:color w:val="auto"/>
                <w:sz w:val="22"/>
                <w:szCs w:val="22"/>
                <w:lang w:val="mk-MK"/>
              </w:rPr>
            </w:pPr>
            <w:r w:rsidRPr="007D372D">
              <w:rPr>
                <w:rFonts w:ascii="Calibri" w:hAnsi="Calibri" w:cs="Calibri"/>
                <w:i/>
                <w:iCs/>
                <w:color w:val="auto"/>
                <w:sz w:val="22"/>
                <w:szCs w:val="22"/>
                <w:lang w:val="mk-MK"/>
              </w:rPr>
              <w:t>Ученикот/ученичката знае и умее:</w:t>
            </w:r>
          </w:p>
        </w:tc>
      </w:tr>
      <w:tr w:rsidR="00475539" w:rsidRPr="007D372D" w14:paraId="25F6E144" w14:textId="77777777" w:rsidTr="0018357F">
        <w:trPr>
          <w:trHeight w:val="277"/>
        </w:trPr>
        <w:tc>
          <w:tcPr>
            <w:tcW w:w="972" w:type="dxa"/>
            <w:gridSpan w:val="2"/>
            <w:shd w:val="clear" w:color="auto" w:fill="auto"/>
          </w:tcPr>
          <w:p w14:paraId="40AE879A" w14:textId="77777777" w:rsidR="00475539" w:rsidRPr="007D372D" w:rsidRDefault="00475539" w:rsidP="0018357F">
            <w:pPr>
              <w:pStyle w:val="ListParagraph"/>
              <w:spacing w:after="0" w:line="240" w:lineRule="auto"/>
              <w:ind w:left="34"/>
              <w:rPr>
                <w:rFonts w:cs="Calibri"/>
                <w:lang w:val="mk-MK"/>
              </w:rPr>
            </w:pPr>
            <w:r w:rsidRPr="007D372D">
              <w:rPr>
                <w:rFonts w:cs="Calibri"/>
                <w:color w:val="000000"/>
                <w:lang w:val="en-GB"/>
              </w:rPr>
              <w:t>I-А.10</w:t>
            </w:r>
          </w:p>
        </w:tc>
        <w:tc>
          <w:tcPr>
            <w:tcW w:w="11988" w:type="dxa"/>
            <w:shd w:val="clear" w:color="auto" w:fill="auto"/>
          </w:tcPr>
          <w:p w14:paraId="0294EA8D" w14:textId="77777777" w:rsidR="00475539" w:rsidRPr="007D372D" w:rsidRDefault="00475539" w:rsidP="0018357F">
            <w:pPr>
              <w:spacing w:after="0" w:line="240" w:lineRule="auto"/>
              <w:rPr>
                <w:rFonts w:cs="Calibri"/>
                <w:lang w:val="mk-MK"/>
              </w:rPr>
            </w:pPr>
            <w:r w:rsidRPr="007D372D">
              <w:rPr>
                <w:rFonts w:cs="Calibri"/>
                <w:lang w:val="mk-MK"/>
              </w:rPr>
              <w:t>да разбира визуелно прикажани содржини (дијаграми,табели и графикони, илустрации, анимации и др.): да може да ги издвои, анализира, оценува/вреднува и резимира визуелно прикажаните содржини и да ги објасни (писмено и усно),</w:t>
            </w:r>
          </w:p>
        </w:tc>
      </w:tr>
      <w:tr w:rsidR="00475539" w:rsidRPr="007D372D" w14:paraId="19BEE9FC" w14:textId="77777777" w:rsidTr="0018357F">
        <w:trPr>
          <w:trHeight w:val="277"/>
        </w:trPr>
        <w:tc>
          <w:tcPr>
            <w:tcW w:w="972" w:type="dxa"/>
            <w:gridSpan w:val="2"/>
            <w:shd w:val="clear" w:color="auto" w:fill="auto"/>
          </w:tcPr>
          <w:p w14:paraId="0B2CB078" w14:textId="77777777" w:rsidR="00475539" w:rsidRPr="007D372D" w:rsidRDefault="00475539" w:rsidP="0018357F">
            <w:pPr>
              <w:autoSpaceDE w:val="0"/>
              <w:autoSpaceDN w:val="0"/>
              <w:adjustRightInd w:val="0"/>
              <w:spacing w:after="120" w:line="240" w:lineRule="auto"/>
              <w:rPr>
                <w:rFonts w:eastAsia="StobiSerifRegular" w:cs="Calibri"/>
              </w:rPr>
            </w:pPr>
            <w:r w:rsidRPr="007D372D">
              <w:rPr>
                <w:rFonts w:eastAsia="StobiSerifRegular" w:cs="Calibri"/>
              </w:rPr>
              <w:t>III</w:t>
            </w:r>
            <w:r w:rsidRPr="007D372D">
              <w:rPr>
                <w:rFonts w:eastAsia="StobiSerifRegular" w:cs="Calibri"/>
                <w:lang w:val="mk-MK"/>
              </w:rPr>
              <w:t>-</w:t>
            </w:r>
            <w:r w:rsidRPr="007D372D">
              <w:rPr>
                <w:rFonts w:eastAsia="StobiSerifRegular" w:cs="Calibri"/>
              </w:rPr>
              <w:t>А</w:t>
            </w:r>
            <w:r w:rsidRPr="007D372D">
              <w:rPr>
                <w:rFonts w:eastAsia="StobiSerifRegular" w:cs="Calibri"/>
                <w:lang w:val="mk-MK"/>
              </w:rPr>
              <w:t>.5</w:t>
            </w:r>
          </w:p>
        </w:tc>
        <w:tc>
          <w:tcPr>
            <w:tcW w:w="11988" w:type="dxa"/>
            <w:shd w:val="clear" w:color="auto" w:fill="auto"/>
          </w:tcPr>
          <w:p w14:paraId="4C7AB001" w14:textId="77777777" w:rsidR="00475539" w:rsidRPr="007D372D" w:rsidRDefault="00475539" w:rsidP="0018357F">
            <w:pPr>
              <w:spacing w:after="0" w:line="240" w:lineRule="auto"/>
              <w:rPr>
                <w:rFonts w:cs="Calibri"/>
              </w:rPr>
            </w:pPr>
            <w:proofErr w:type="spellStart"/>
            <w:r w:rsidRPr="007D372D">
              <w:rPr>
                <w:rFonts w:cs="Calibri"/>
              </w:rPr>
              <w:t>да</w:t>
            </w:r>
            <w:proofErr w:type="spellEnd"/>
            <w:r w:rsidRPr="007D372D">
              <w:rPr>
                <w:rFonts w:cs="Calibri"/>
              </w:rPr>
              <w:t xml:space="preserve"> </w:t>
            </w:r>
            <w:r w:rsidRPr="007D372D">
              <w:rPr>
                <w:rFonts w:cs="Calibri"/>
                <w:lang w:val="mk-MK"/>
              </w:rPr>
              <w:t>препорачува</w:t>
            </w:r>
            <w:r w:rsidRPr="007D372D">
              <w:rPr>
                <w:rFonts w:cs="Calibri"/>
              </w:rPr>
              <w:t xml:space="preserve"> /</w:t>
            </w:r>
            <w:r w:rsidRPr="007D372D">
              <w:rPr>
                <w:rFonts w:cs="Calibri"/>
                <w:lang w:val="mk-MK"/>
              </w:rPr>
              <w:t xml:space="preserve">применува </w:t>
            </w:r>
            <w:proofErr w:type="spellStart"/>
            <w:r w:rsidRPr="007D372D">
              <w:rPr>
                <w:rFonts w:cs="Calibri"/>
              </w:rPr>
              <w:t>размер</w:t>
            </w:r>
            <w:proofErr w:type="spellEnd"/>
            <w:r w:rsidRPr="007D372D">
              <w:rPr>
                <w:rFonts w:cs="Calibri"/>
              </w:rPr>
              <w:t xml:space="preserve"> </w:t>
            </w:r>
            <w:proofErr w:type="spellStart"/>
            <w:r w:rsidRPr="007D372D">
              <w:rPr>
                <w:rFonts w:cs="Calibri"/>
              </w:rPr>
              <w:t>во</w:t>
            </w:r>
            <w:proofErr w:type="spellEnd"/>
            <w:r w:rsidRPr="007D372D">
              <w:rPr>
                <w:rFonts w:cs="Calibri"/>
              </w:rPr>
              <w:t xml:space="preserve"> </w:t>
            </w:r>
            <w:proofErr w:type="spellStart"/>
            <w:r w:rsidRPr="007D372D">
              <w:rPr>
                <w:rFonts w:cs="Calibri"/>
              </w:rPr>
              <w:t>различни</w:t>
            </w:r>
            <w:proofErr w:type="spellEnd"/>
            <w:r w:rsidRPr="007D372D">
              <w:rPr>
                <w:rFonts w:cs="Calibri"/>
              </w:rPr>
              <w:t xml:space="preserve"> </w:t>
            </w:r>
            <w:proofErr w:type="spellStart"/>
            <w:r w:rsidRPr="007D372D">
              <w:rPr>
                <w:rFonts w:cs="Calibri"/>
              </w:rPr>
              <w:t>контексти</w:t>
            </w:r>
            <w:proofErr w:type="spellEnd"/>
            <w:r w:rsidRPr="007D372D">
              <w:rPr>
                <w:rFonts w:cs="Calibri"/>
                <w:lang w:val="mk-MK"/>
              </w:rPr>
              <w:t xml:space="preserve"> од секојдневниот живот</w:t>
            </w:r>
            <w:r w:rsidRPr="007D372D">
              <w:rPr>
                <w:rFonts w:cs="Calibri"/>
              </w:rPr>
              <w:t>,</w:t>
            </w:r>
          </w:p>
        </w:tc>
      </w:tr>
      <w:tr w:rsidR="00475539" w:rsidRPr="007D372D" w14:paraId="53CAF40C" w14:textId="77777777" w:rsidTr="0018357F">
        <w:tc>
          <w:tcPr>
            <w:tcW w:w="972" w:type="dxa"/>
            <w:gridSpan w:val="2"/>
            <w:tcBorders>
              <w:top w:val="single" w:sz="4" w:space="0" w:color="auto"/>
            </w:tcBorders>
            <w:shd w:val="clear" w:color="auto" w:fill="auto"/>
          </w:tcPr>
          <w:p w14:paraId="185FBBE6"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V-A.2</w:t>
            </w:r>
          </w:p>
        </w:tc>
        <w:tc>
          <w:tcPr>
            <w:tcW w:w="11988" w:type="dxa"/>
            <w:tcBorders>
              <w:top w:val="single" w:sz="4" w:space="0" w:color="auto"/>
            </w:tcBorders>
            <w:shd w:val="clear" w:color="auto" w:fill="auto"/>
          </w:tcPr>
          <w:p w14:paraId="2BB82E0A"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да избира и практикува активности кои обезбедуваат развој и подобрување на сопственото ментално и физичко здравје и добросостојба,</w:t>
            </w:r>
          </w:p>
        </w:tc>
      </w:tr>
      <w:tr w:rsidR="00475539" w:rsidRPr="002E798C" w14:paraId="52DB66C0" w14:textId="77777777" w:rsidTr="0018357F">
        <w:tc>
          <w:tcPr>
            <w:tcW w:w="972" w:type="dxa"/>
            <w:gridSpan w:val="2"/>
            <w:tcBorders>
              <w:top w:val="single" w:sz="4" w:space="0" w:color="auto"/>
            </w:tcBorders>
            <w:shd w:val="clear" w:color="auto" w:fill="auto"/>
          </w:tcPr>
          <w:p w14:paraId="2C0155F7" w14:textId="77777777" w:rsidR="00475539" w:rsidRPr="002E798C" w:rsidRDefault="00475539" w:rsidP="0018357F">
            <w:pPr>
              <w:pStyle w:val="Default"/>
              <w:ind w:left="34"/>
              <w:rPr>
                <w:rFonts w:ascii="Calibri" w:hAnsi="Calibri" w:cs="Calibri"/>
                <w:sz w:val="22"/>
                <w:szCs w:val="22"/>
                <w:lang w:val="mk-MK"/>
              </w:rPr>
            </w:pPr>
            <w:r w:rsidRPr="002E798C">
              <w:rPr>
                <w:rFonts w:ascii="Calibri" w:hAnsi="Calibri"/>
                <w:sz w:val="22"/>
                <w:szCs w:val="22"/>
                <w:lang w:val="mk-MK"/>
              </w:rPr>
              <w:t>V-A.4</w:t>
            </w:r>
          </w:p>
        </w:tc>
        <w:tc>
          <w:tcPr>
            <w:tcW w:w="11988" w:type="dxa"/>
            <w:tcBorders>
              <w:top w:val="single" w:sz="4" w:space="0" w:color="auto"/>
            </w:tcBorders>
            <w:shd w:val="clear" w:color="auto" w:fill="auto"/>
          </w:tcPr>
          <w:p w14:paraId="4A4BA3E5" w14:textId="77777777" w:rsidR="00475539" w:rsidRPr="002E798C" w:rsidRDefault="00475539" w:rsidP="0018357F">
            <w:pPr>
              <w:pStyle w:val="Default"/>
              <w:rPr>
                <w:rFonts w:ascii="Calibri" w:hAnsi="Calibri" w:cs="Calibri"/>
                <w:sz w:val="22"/>
                <w:szCs w:val="22"/>
                <w:lang w:val="mk-MK"/>
              </w:rPr>
            </w:pPr>
            <w:r w:rsidRPr="002E798C">
              <w:rPr>
                <w:rFonts w:ascii="Calibri" w:hAnsi="Calibri" w:cs="Calibri"/>
                <w:sz w:val="22"/>
                <w:szCs w:val="22"/>
                <w:lang w:val="mk-MK"/>
              </w:rPr>
              <w:t>да прави процена на сопствените способности и постигања (вклучувајќи ги силните и слабите страни) и врз основа на тоа да ги определува приоритетите што ќе му/ѝ овозможат развој и напредување,</w:t>
            </w:r>
          </w:p>
        </w:tc>
      </w:tr>
      <w:tr w:rsidR="00475539" w:rsidRPr="007D372D" w14:paraId="1B2964C3" w14:textId="77777777" w:rsidTr="0018357F">
        <w:tc>
          <w:tcPr>
            <w:tcW w:w="972" w:type="dxa"/>
            <w:gridSpan w:val="2"/>
            <w:shd w:val="clear" w:color="auto" w:fill="auto"/>
          </w:tcPr>
          <w:p w14:paraId="30758F7A"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V-A.6</w:t>
            </w:r>
          </w:p>
        </w:tc>
        <w:tc>
          <w:tcPr>
            <w:tcW w:w="11988" w:type="dxa"/>
            <w:shd w:val="clear" w:color="auto" w:fill="auto"/>
          </w:tcPr>
          <w:p w14:paraId="290E0D85"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да си постави цели за учење и сопствен развој и да работи на надминување на предизвиците што се јавуваат на патот кон нивно остварување,</w:t>
            </w:r>
          </w:p>
        </w:tc>
      </w:tr>
      <w:tr w:rsidR="00475539" w:rsidRPr="007D372D" w14:paraId="3CE14489" w14:textId="77777777" w:rsidTr="0018357F">
        <w:tc>
          <w:tcPr>
            <w:tcW w:w="972" w:type="dxa"/>
            <w:gridSpan w:val="2"/>
            <w:shd w:val="clear" w:color="auto" w:fill="auto"/>
          </w:tcPr>
          <w:p w14:paraId="1E0B3E38"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V-A.7</w:t>
            </w:r>
          </w:p>
        </w:tc>
        <w:tc>
          <w:tcPr>
            <w:tcW w:w="11988" w:type="dxa"/>
            <w:shd w:val="clear" w:color="auto" w:fill="auto"/>
          </w:tcPr>
          <w:p w14:paraId="305EB8B8" w14:textId="77777777" w:rsidR="00475539" w:rsidRPr="007D372D" w:rsidRDefault="00475539" w:rsidP="0018357F">
            <w:pPr>
              <w:pStyle w:val="Default"/>
              <w:rPr>
                <w:rFonts w:ascii="Calibri" w:hAnsi="Calibri" w:cs="Calibri"/>
                <w:color w:val="auto"/>
                <w:sz w:val="22"/>
                <w:szCs w:val="22"/>
                <w:shd w:val="clear" w:color="auto" w:fill="FFF2CC"/>
                <w:lang w:val="mk-MK"/>
              </w:rPr>
            </w:pPr>
            <w:r w:rsidRPr="007D372D">
              <w:rPr>
                <w:rFonts w:ascii="Calibri" w:hAnsi="Calibri" w:cs="Calibri"/>
                <w:color w:val="auto"/>
                <w:sz w:val="22"/>
                <w:szCs w:val="22"/>
                <w:lang w:val="mk-MK"/>
              </w:rPr>
              <w:t>да ги користи сопствените искуства за да си го олесни учењето и да го прилагоди сопственото однесување во иднина,</w:t>
            </w:r>
          </w:p>
        </w:tc>
      </w:tr>
      <w:tr w:rsidR="00475539" w:rsidRPr="007D372D" w14:paraId="4DE0AA9D" w14:textId="77777777" w:rsidTr="0018357F">
        <w:tc>
          <w:tcPr>
            <w:tcW w:w="972" w:type="dxa"/>
            <w:gridSpan w:val="2"/>
            <w:shd w:val="clear" w:color="auto" w:fill="auto"/>
          </w:tcPr>
          <w:p w14:paraId="290EFF82"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V-A.8</w:t>
            </w:r>
          </w:p>
        </w:tc>
        <w:tc>
          <w:tcPr>
            <w:tcW w:w="11988" w:type="dxa"/>
            <w:shd w:val="clear" w:color="auto" w:fill="auto"/>
          </w:tcPr>
          <w:p w14:paraId="3F6CD97F"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 xml:space="preserve">да го организира сопственото време на начин кој ќе му/ѝ овозможи ефикасно и ефективно да ги оствари поставените цели и да ги задоволи сопствените потреби, </w:t>
            </w:r>
          </w:p>
        </w:tc>
      </w:tr>
      <w:tr w:rsidR="00475539" w:rsidRPr="007D372D" w14:paraId="470F524E" w14:textId="77777777" w:rsidTr="0018357F">
        <w:tc>
          <w:tcPr>
            <w:tcW w:w="972" w:type="dxa"/>
            <w:gridSpan w:val="2"/>
            <w:shd w:val="clear" w:color="auto" w:fill="auto"/>
          </w:tcPr>
          <w:p w14:paraId="3BBBE19A"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V-A.11</w:t>
            </w:r>
          </w:p>
        </w:tc>
        <w:tc>
          <w:tcPr>
            <w:tcW w:w="11988" w:type="dxa"/>
            <w:shd w:val="clear" w:color="auto" w:fill="auto"/>
          </w:tcPr>
          <w:p w14:paraId="31CAAB03"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 xml:space="preserve">да дејствува самостојно, со целосна свесност од кого, кога и како може да побара помош. </w:t>
            </w:r>
          </w:p>
        </w:tc>
      </w:tr>
      <w:tr w:rsidR="00475539" w:rsidRPr="007D372D" w14:paraId="7B0321E6" w14:textId="77777777" w:rsidTr="0018357F">
        <w:tc>
          <w:tcPr>
            <w:tcW w:w="972" w:type="dxa"/>
            <w:gridSpan w:val="2"/>
            <w:shd w:val="clear" w:color="auto" w:fill="auto"/>
          </w:tcPr>
          <w:p w14:paraId="31D5475D"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lastRenderedPageBreak/>
              <w:t>V-A.13</w:t>
            </w:r>
          </w:p>
        </w:tc>
        <w:tc>
          <w:tcPr>
            <w:tcW w:w="11988" w:type="dxa"/>
            <w:shd w:val="clear" w:color="auto" w:fill="auto"/>
          </w:tcPr>
          <w:p w14:paraId="5E1F8A22"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 xml:space="preserve">да комуницира со другите и да се презентира себеси соодветно на ситуацијата, </w:t>
            </w:r>
          </w:p>
        </w:tc>
      </w:tr>
      <w:tr w:rsidR="00475539" w:rsidRPr="007D372D" w14:paraId="3B75E489" w14:textId="77777777" w:rsidTr="0018357F">
        <w:tc>
          <w:tcPr>
            <w:tcW w:w="972" w:type="dxa"/>
            <w:gridSpan w:val="2"/>
            <w:shd w:val="clear" w:color="auto" w:fill="auto"/>
          </w:tcPr>
          <w:p w14:paraId="2CD7E01F"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V-A.15</w:t>
            </w:r>
          </w:p>
        </w:tc>
        <w:tc>
          <w:tcPr>
            <w:tcW w:w="11988" w:type="dxa"/>
            <w:shd w:val="clear" w:color="auto" w:fill="auto"/>
          </w:tcPr>
          <w:p w14:paraId="70BDC686"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p>
        </w:tc>
      </w:tr>
      <w:tr w:rsidR="00475539" w:rsidRPr="007D372D" w14:paraId="4ED3CBAD" w14:textId="77777777" w:rsidTr="0018357F">
        <w:tc>
          <w:tcPr>
            <w:tcW w:w="972" w:type="dxa"/>
            <w:gridSpan w:val="2"/>
            <w:shd w:val="clear" w:color="auto" w:fill="auto"/>
          </w:tcPr>
          <w:p w14:paraId="34CD3E4D"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V-A.17</w:t>
            </w:r>
          </w:p>
        </w:tc>
        <w:tc>
          <w:tcPr>
            <w:tcW w:w="11988" w:type="dxa"/>
            <w:shd w:val="clear" w:color="auto" w:fill="auto"/>
          </w:tcPr>
          <w:p w14:paraId="40DBE458"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да бара повратна информација и поддршка за себе, но и да дава конструктивна повратна информација и поддршка во корист на другите,</w:t>
            </w:r>
          </w:p>
        </w:tc>
      </w:tr>
      <w:tr w:rsidR="00475539" w:rsidRPr="00EA1AA5" w14:paraId="36361004" w14:textId="77777777" w:rsidTr="0018357F">
        <w:tc>
          <w:tcPr>
            <w:tcW w:w="972" w:type="dxa"/>
            <w:gridSpan w:val="2"/>
            <w:shd w:val="clear" w:color="auto" w:fill="auto"/>
          </w:tcPr>
          <w:p w14:paraId="7EDF168B" w14:textId="77777777" w:rsidR="00475539" w:rsidRPr="00EA1AA5" w:rsidRDefault="00475539" w:rsidP="0018357F">
            <w:pPr>
              <w:pStyle w:val="Default"/>
              <w:ind w:left="34"/>
              <w:rPr>
                <w:rFonts w:ascii="Calibri" w:hAnsi="Calibri" w:cs="Calibri"/>
                <w:color w:val="auto"/>
                <w:sz w:val="22"/>
                <w:szCs w:val="22"/>
                <w:lang w:val="mk-MK"/>
              </w:rPr>
            </w:pPr>
            <w:r w:rsidRPr="00EA1AA5">
              <w:rPr>
                <w:rFonts w:ascii="Calibri" w:hAnsi="Calibri"/>
                <w:sz w:val="22"/>
                <w:szCs w:val="22"/>
                <w:lang w:val="mk-MK"/>
              </w:rPr>
              <w:t>V-A.19</w:t>
            </w:r>
          </w:p>
        </w:tc>
        <w:tc>
          <w:tcPr>
            <w:tcW w:w="11988" w:type="dxa"/>
            <w:shd w:val="clear" w:color="auto" w:fill="auto"/>
          </w:tcPr>
          <w:p w14:paraId="4F70D206" w14:textId="77777777" w:rsidR="00475539" w:rsidRPr="00EA1AA5" w:rsidRDefault="00475539" w:rsidP="0018357F">
            <w:pPr>
              <w:pStyle w:val="Default"/>
              <w:rPr>
                <w:rFonts w:ascii="Calibri" w:hAnsi="Calibri" w:cs="Calibri"/>
                <w:color w:val="auto"/>
                <w:sz w:val="22"/>
                <w:szCs w:val="22"/>
                <w:lang w:val="mk-MK"/>
              </w:rPr>
            </w:pPr>
            <w:r w:rsidRPr="00EA1AA5">
              <w:rPr>
                <w:rFonts w:ascii="Calibri" w:hAnsi="Calibri" w:cs="Calibri"/>
                <w:color w:val="auto"/>
                <w:sz w:val="22"/>
                <w:szCs w:val="22"/>
                <w:lang w:val="mk-MK"/>
              </w:rPr>
              <w:t xml:space="preserve">да дава предлози, да разгледува различни можности и да ги предвидува последиците со цел да изведува заклучоци и донесува рационални одлуки, </w:t>
            </w:r>
          </w:p>
        </w:tc>
      </w:tr>
      <w:tr w:rsidR="00475539" w:rsidRPr="007D372D" w14:paraId="230765EC" w14:textId="77777777" w:rsidTr="0018357F">
        <w:tc>
          <w:tcPr>
            <w:tcW w:w="972" w:type="dxa"/>
            <w:gridSpan w:val="2"/>
            <w:shd w:val="clear" w:color="auto" w:fill="auto"/>
          </w:tcPr>
          <w:p w14:paraId="53112924"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V-A.21</w:t>
            </w:r>
          </w:p>
        </w:tc>
        <w:tc>
          <w:tcPr>
            <w:tcW w:w="11988" w:type="dxa"/>
            <w:shd w:val="clear" w:color="auto" w:fill="auto"/>
          </w:tcPr>
          <w:p w14:paraId="5464330D" w14:textId="77777777" w:rsidR="00475539" w:rsidRPr="007D372D" w:rsidRDefault="00475539" w:rsidP="0018357F">
            <w:pPr>
              <w:pStyle w:val="Default"/>
              <w:rPr>
                <w:rFonts w:ascii="Calibri" w:hAnsi="Calibri" w:cs="Calibri"/>
                <w:color w:val="auto"/>
                <w:sz w:val="22"/>
                <w:szCs w:val="22"/>
                <w:lang w:val="mk-MK"/>
              </w:rPr>
            </w:pPr>
            <w:proofErr w:type="spellStart"/>
            <w:r w:rsidRPr="007D372D">
              <w:rPr>
                <w:rFonts w:ascii="Calibri" w:hAnsi="Calibri" w:cs="Calibri"/>
                <w:sz w:val="22"/>
                <w:szCs w:val="22"/>
                <w:shd w:val="clear" w:color="auto" w:fill="FFFFFF"/>
              </w:rPr>
              <w:t>да</w:t>
            </w:r>
            <w:proofErr w:type="spellEnd"/>
            <w:r w:rsidRPr="007D372D">
              <w:rPr>
                <w:rFonts w:ascii="Calibri" w:hAnsi="Calibri" w:cs="Calibri"/>
                <w:sz w:val="22"/>
                <w:szCs w:val="22"/>
                <w:shd w:val="clear" w:color="auto" w:fill="FFFFFF"/>
              </w:rPr>
              <w:t xml:space="preserve"> </w:t>
            </w:r>
            <w:proofErr w:type="spellStart"/>
            <w:r w:rsidRPr="007D372D">
              <w:rPr>
                <w:rFonts w:ascii="Calibri" w:hAnsi="Calibri" w:cs="Calibri"/>
                <w:sz w:val="22"/>
                <w:szCs w:val="22"/>
                <w:shd w:val="clear" w:color="auto" w:fill="FFFFFF"/>
              </w:rPr>
              <w:t>го</w:t>
            </w:r>
            <w:proofErr w:type="spellEnd"/>
            <w:r w:rsidRPr="007D372D">
              <w:rPr>
                <w:rFonts w:ascii="Calibri" w:hAnsi="Calibri" w:cs="Calibri"/>
                <w:sz w:val="22"/>
                <w:szCs w:val="22"/>
                <w:shd w:val="clear" w:color="auto" w:fill="FFFFFF"/>
              </w:rPr>
              <w:t xml:space="preserve"> </w:t>
            </w:r>
            <w:proofErr w:type="spellStart"/>
            <w:r w:rsidRPr="007D372D">
              <w:rPr>
                <w:rFonts w:ascii="Calibri" w:hAnsi="Calibri" w:cs="Calibri"/>
                <w:sz w:val="22"/>
                <w:szCs w:val="22"/>
                <w:shd w:val="clear" w:color="auto" w:fill="FFFFFF"/>
              </w:rPr>
              <w:t>анализира</w:t>
            </w:r>
            <w:proofErr w:type="spellEnd"/>
            <w:r w:rsidRPr="007D372D">
              <w:rPr>
                <w:rFonts w:ascii="Calibri" w:hAnsi="Calibri" w:cs="Calibri"/>
                <w:sz w:val="22"/>
                <w:szCs w:val="22"/>
                <w:shd w:val="clear" w:color="auto" w:fill="FFFFFF"/>
              </w:rPr>
              <w:t xml:space="preserve">, </w:t>
            </w:r>
            <w:proofErr w:type="spellStart"/>
            <w:r w:rsidRPr="007D372D">
              <w:rPr>
                <w:rFonts w:ascii="Calibri" w:hAnsi="Calibri" w:cs="Calibri"/>
                <w:sz w:val="22"/>
                <w:szCs w:val="22"/>
                <w:shd w:val="clear" w:color="auto" w:fill="FFFFFF"/>
              </w:rPr>
              <w:t>проценува</w:t>
            </w:r>
            <w:proofErr w:type="spellEnd"/>
            <w:r w:rsidRPr="007D372D">
              <w:rPr>
                <w:rFonts w:ascii="Calibri" w:hAnsi="Calibri" w:cs="Calibri"/>
                <w:sz w:val="22"/>
                <w:szCs w:val="22"/>
                <w:shd w:val="clear" w:color="auto" w:fill="FFFFFF"/>
              </w:rPr>
              <w:t xml:space="preserve"> и </w:t>
            </w:r>
            <w:proofErr w:type="spellStart"/>
            <w:r w:rsidRPr="007D372D">
              <w:rPr>
                <w:rFonts w:ascii="Calibri" w:hAnsi="Calibri" w:cs="Calibri"/>
                <w:sz w:val="22"/>
                <w:szCs w:val="22"/>
                <w:shd w:val="clear" w:color="auto" w:fill="FFFFFF"/>
              </w:rPr>
              <w:t>подобрува</w:t>
            </w:r>
            <w:proofErr w:type="spellEnd"/>
            <w:r w:rsidRPr="007D372D">
              <w:rPr>
                <w:rFonts w:ascii="Calibri" w:hAnsi="Calibri" w:cs="Calibri"/>
                <w:sz w:val="22"/>
                <w:szCs w:val="22"/>
                <w:shd w:val="clear" w:color="auto" w:fill="FFFFFF"/>
              </w:rPr>
              <w:t xml:space="preserve"> </w:t>
            </w:r>
            <w:proofErr w:type="spellStart"/>
            <w:r w:rsidRPr="007D372D">
              <w:rPr>
                <w:rFonts w:ascii="Calibri" w:hAnsi="Calibri" w:cs="Calibri"/>
                <w:sz w:val="22"/>
                <w:szCs w:val="22"/>
                <w:shd w:val="clear" w:color="auto" w:fill="FFFFFF"/>
              </w:rPr>
              <w:t>сопственото</w:t>
            </w:r>
            <w:proofErr w:type="spellEnd"/>
            <w:r w:rsidRPr="007D372D">
              <w:rPr>
                <w:rFonts w:ascii="Calibri" w:hAnsi="Calibri" w:cs="Calibri"/>
                <w:sz w:val="22"/>
                <w:szCs w:val="22"/>
                <w:shd w:val="clear" w:color="auto" w:fill="FFFFFF"/>
              </w:rPr>
              <w:t xml:space="preserve"> </w:t>
            </w:r>
            <w:proofErr w:type="spellStart"/>
            <w:r w:rsidRPr="007D372D">
              <w:rPr>
                <w:rFonts w:ascii="Calibri" w:hAnsi="Calibri" w:cs="Calibri"/>
                <w:sz w:val="22"/>
                <w:szCs w:val="22"/>
                <w:shd w:val="clear" w:color="auto" w:fill="FFFFFF"/>
              </w:rPr>
              <w:t>учење</w:t>
            </w:r>
            <w:proofErr w:type="spellEnd"/>
            <w:r w:rsidRPr="007D372D">
              <w:rPr>
                <w:rFonts w:ascii="Calibri" w:hAnsi="Calibri" w:cs="Calibri"/>
                <w:sz w:val="22"/>
                <w:szCs w:val="22"/>
                <w:shd w:val="clear" w:color="auto" w:fill="FFFFFF"/>
              </w:rPr>
              <w:t>.</w:t>
            </w:r>
          </w:p>
        </w:tc>
      </w:tr>
      <w:tr w:rsidR="00475539" w:rsidRPr="00EA1AA5" w14:paraId="06531F3E" w14:textId="77777777" w:rsidTr="0018357F">
        <w:tc>
          <w:tcPr>
            <w:tcW w:w="972" w:type="dxa"/>
            <w:gridSpan w:val="2"/>
            <w:shd w:val="clear" w:color="auto" w:fill="auto"/>
          </w:tcPr>
          <w:p w14:paraId="6DDDCD4C" w14:textId="77777777" w:rsidR="00475539" w:rsidRPr="00EA1AA5" w:rsidRDefault="00475539" w:rsidP="0018357F">
            <w:pPr>
              <w:spacing w:after="0" w:line="240" w:lineRule="auto"/>
              <w:rPr>
                <w:rFonts w:cs="Calibri"/>
              </w:rPr>
            </w:pPr>
            <w:r w:rsidRPr="00EA1AA5">
              <w:rPr>
                <w:rFonts w:cs="Calibri"/>
                <w:color w:val="000000"/>
              </w:rPr>
              <w:t>VI-А.3</w:t>
            </w:r>
          </w:p>
        </w:tc>
        <w:tc>
          <w:tcPr>
            <w:tcW w:w="11988" w:type="dxa"/>
            <w:shd w:val="clear" w:color="auto" w:fill="auto"/>
          </w:tcPr>
          <w:p w14:paraId="7119D025" w14:textId="77777777" w:rsidR="00475539" w:rsidRPr="00EA1AA5" w:rsidRDefault="00475539" w:rsidP="0018357F">
            <w:pPr>
              <w:spacing w:after="0" w:line="240" w:lineRule="auto"/>
              <w:rPr>
                <w:rFonts w:cs="Calibri"/>
              </w:rPr>
            </w:pPr>
            <w:proofErr w:type="spellStart"/>
            <w:r w:rsidRPr="00EA1AA5">
              <w:rPr>
                <w:rFonts w:cs="Calibri"/>
              </w:rPr>
              <w:t>да</w:t>
            </w:r>
            <w:proofErr w:type="spellEnd"/>
            <w:r w:rsidRPr="00EA1AA5">
              <w:rPr>
                <w:rFonts w:cs="Calibri"/>
              </w:rPr>
              <w:t xml:space="preserve"> </w:t>
            </w:r>
            <w:proofErr w:type="spellStart"/>
            <w:r w:rsidRPr="00EA1AA5">
              <w:rPr>
                <w:rFonts w:cs="Calibri"/>
              </w:rPr>
              <w:t>ги</w:t>
            </w:r>
            <w:proofErr w:type="spellEnd"/>
            <w:r w:rsidRPr="00EA1AA5">
              <w:rPr>
                <w:rFonts w:cs="Calibri"/>
              </w:rPr>
              <w:t xml:space="preserve"> </w:t>
            </w:r>
            <w:proofErr w:type="spellStart"/>
            <w:r w:rsidRPr="00EA1AA5">
              <w:rPr>
                <w:rFonts w:cs="Calibri"/>
              </w:rPr>
              <w:t>формулира</w:t>
            </w:r>
            <w:proofErr w:type="spellEnd"/>
            <w:r w:rsidRPr="00EA1AA5">
              <w:rPr>
                <w:rFonts w:cs="Calibri"/>
              </w:rPr>
              <w:t xml:space="preserve"> и </w:t>
            </w:r>
            <w:proofErr w:type="spellStart"/>
            <w:r w:rsidRPr="00EA1AA5">
              <w:rPr>
                <w:rFonts w:cs="Calibri"/>
              </w:rPr>
              <w:t>аргументира</w:t>
            </w:r>
            <w:proofErr w:type="spellEnd"/>
            <w:r w:rsidRPr="00EA1AA5">
              <w:rPr>
                <w:rFonts w:cs="Calibri"/>
              </w:rPr>
              <w:t xml:space="preserve"> </w:t>
            </w:r>
            <w:proofErr w:type="spellStart"/>
            <w:r w:rsidRPr="00EA1AA5">
              <w:rPr>
                <w:rFonts w:cs="Calibri"/>
              </w:rPr>
              <w:t>своите</w:t>
            </w:r>
            <w:proofErr w:type="spellEnd"/>
            <w:r w:rsidRPr="00EA1AA5">
              <w:rPr>
                <w:rFonts w:cs="Calibri"/>
              </w:rPr>
              <w:t xml:space="preserve"> </w:t>
            </w:r>
            <w:proofErr w:type="spellStart"/>
            <w:r w:rsidRPr="00EA1AA5">
              <w:rPr>
                <w:rFonts w:cs="Calibri"/>
              </w:rPr>
              <w:t>гледишта</w:t>
            </w:r>
            <w:proofErr w:type="spellEnd"/>
            <w:r w:rsidRPr="00EA1AA5">
              <w:rPr>
                <w:rFonts w:cs="Calibri"/>
              </w:rPr>
              <w:t xml:space="preserve">, </w:t>
            </w:r>
            <w:proofErr w:type="spellStart"/>
            <w:r w:rsidRPr="00EA1AA5">
              <w:rPr>
                <w:rFonts w:cs="Calibri"/>
              </w:rPr>
              <w:t>да</w:t>
            </w:r>
            <w:proofErr w:type="spellEnd"/>
            <w:r w:rsidRPr="00EA1AA5">
              <w:rPr>
                <w:rFonts w:cs="Calibri"/>
              </w:rPr>
              <w:t xml:space="preserve"> </w:t>
            </w:r>
            <w:proofErr w:type="spellStart"/>
            <w:r w:rsidRPr="00EA1AA5">
              <w:rPr>
                <w:rFonts w:cs="Calibri"/>
              </w:rPr>
              <w:t>ги</w:t>
            </w:r>
            <w:proofErr w:type="spellEnd"/>
            <w:r w:rsidRPr="00EA1AA5">
              <w:rPr>
                <w:rFonts w:cs="Calibri"/>
              </w:rPr>
              <w:t xml:space="preserve"> </w:t>
            </w:r>
            <w:proofErr w:type="spellStart"/>
            <w:r w:rsidRPr="00EA1AA5">
              <w:rPr>
                <w:rFonts w:cs="Calibri"/>
              </w:rPr>
              <w:t>сослушува</w:t>
            </w:r>
            <w:proofErr w:type="spellEnd"/>
            <w:r w:rsidRPr="00EA1AA5">
              <w:rPr>
                <w:rFonts w:cs="Calibri"/>
              </w:rPr>
              <w:t xml:space="preserve"> и </w:t>
            </w:r>
            <w:proofErr w:type="spellStart"/>
            <w:r w:rsidRPr="00EA1AA5">
              <w:rPr>
                <w:rFonts w:cs="Calibri"/>
              </w:rPr>
              <w:t>анализира</w:t>
            </w:r>
            <w:proofErr w:type="spellEnd"/>
            <w:r w:rsidRPr="00EA1AA5">
              <w:rPr>
                <w:rFonts w:cs="Calibri"/>
              </w:rPr>
              <w:t xml:space="preserve"> </w:t>
            </w:r>
            <w:proofErr w:type="spellStart"/>
            <w:r w:rsidRPr="00EA1AA5">
              <w:rPr>
                <w:rFonts w:cs="Calibri"/>
              </w:rPr>
              <w:t>туѓите</w:t>
            </w:r>
            <w:proofErr w:type="spellEnd"/>
            <w:r w:rsidRPr="00EA1AA5">
              <w:rPr>
                <w:rFonts w:cs="Calibri"/>
              </w:rPr>
              <w:t xml:space="preserve"> </w:t>
            </w:r>
            <w:proofErr w:type="spellStart"/>
            <w:r w:rsidRPr="00EA1AA5">
              <w:rPr>
                <w:rFonts w:cs="Calibri"/>
              </w:rPr>
              <w:t>гледишта</w:t>
            </w:r>
            <w:proofErr w:type="spellEnd"/>
            <w:r w:rsidRPr="00EA1AA5">
              <w:rPr>
                <w:rFonts w:cs="Calibri"/>
              </w:rPr>
              <w:t xml:space="preserve"> и </w:t>
            </w:r>
            <w:proofErr w:type="spellStart"/>
            <w:r w:rsidRPr="00EA1AA5">
              <w:rPr>
                <w:rFonts w:cs="Calibri"/>
              </w:rPr>
              <w:t>со</w:t>
            </w:r>
            <w:proofErr w:type="spellEnd"/>
            <w:r w:rsidRPr="00EA1AA5">
              <w:rPr>
                <w:rFonts w:cs="Calibri"/>
              </w:rPr>
              <w:t xml:space="preserve"> </w:t>
            </w:r>
            <w:r w:rsidRPr="00EA1AA5">
              <w:rPr>
                <w:rFonts w:cs="Calibri"/>
                <w:lang w:val="mk-MK"/>
              </w:rPr>
              <w:t>почитување</w:t>
            </w:r>
            <w:r w:rsidRPr="00EA1AA5">
              <w:rPr>
                <w:rFonts w:cs="Calibri"/>
              </w:rPr>
              <w:t xml:space="preserve"> </w:t>
            </w:r>
            <w:proofErr w:type="spellStart"/>
            <w:r w:rsidRPr="00EA1AA5">
              <w:rPr>
                <w:rFonts w:cs="Calibri"/>
              </w:rPr>
              <w:t>да</w:t>
            </w:r>
            <w:proofErr w:type="spellEnd"/>
            <w:r w:rsidRPr="00EA1AA5">
              <w:rPr>
                <w:rFonts w:cs="Calibri"/>
              </w:rPr>
              <w:t xml:space="preserve"> </w:t>
            </w:r>
            <w:proofErr w:type="spellStart"/>
            <w:r w:rsidRPr="00EA1AA5">
              <w:rPr>
                <w:rFonts w:cs="Calibri"/>
              </w:rPr>
              <w:t>се</w:t>
            </w:r>
            <w:proofErr w:type="spellEnd"/>
            <w:r w:rsidRPr="00EA1AA5">
              <w:rPr>
                <w:rFonts w:cs="Calibri"/>
              </w:rPr>
              <w:t xml:space="preserve"> </w:t>
            </w:r>
            <w:proofErr w:type="spellStart"/>
            <w:r w:rsidRPr="00EA1AA5">
              <w:rPr>
                <w:rFonts w:cs="Calibri"/>
              </w:rPr>
              <w:t>однесува</w:t>
            </w:r>
            <w:proofErr w:type="spellEnd"/>
            <w:r w:rsidRPr="00EA1AA5">
              <w:rPr>
                <w:rFonts w:cs="Calibri"/>
              </w:rPr>
              <w:t xml:space="preserve"> </w:t>
            </w:r>
            <w:proofErr w:type="spellStart"/>
            <w:r w:rsidRPr="00EA1AA5">
              <w:rPr>
                <w:rFonts w:cs="Calibri"/>
              </w:rPr>
              <w:t>кон</w:t>
            </w:r>
            <w:proofErr w:type="spellEnd"/>
            <w:r w:rsidRPr="00EA1AA5">
              <w:rPr>
                <w:rFonts w:cs="Calibri"/>
              </w:rPr>
              <w:t xml:space="preserve"> </w:t>
            </w:r>
            <w:r w:rsidRPr="00EA1AA5">
              <w:rPr>
                <w:rFonts w:cs="Calibri"/>
                <w:lang w:val="mk-MK"/>
              </w:rPr>
              <w:t>нив</w:t>
            </w:r>
            <w:r w:rsidRPr="00EA1AA5">
              <w:rPr>
                <w:rFonts w:cs="Calibri"/>
              </w:rPr>
              <w:t xml:space="preserve">, </w:t>
            </w:r>
            <w:proofErr w:type="spellStart"/>
            <w:r w:rsidRPr="00EA1AA5">
              <w:rPr>
                <w:rFonts w:cs="Calibri"/>
              </w:rPr>
              <w:t>дури</w:t>
            </w:r>
            <w:proofErr w:type="spellEnd"/>
            <w:r w:rsidRPr="00EA1AA5">
              <w:rPr>
                <w:rFonts w:cs="Calibri"/>
              </w:rPr>
              <w:t xml:space="preserve"> и </w:t>
            </w:r>
            <w:proofErr w:type="spellStart"/>
            <w:r w:rsidRPr="00EA1AA5">
              <w:rPr>
                <w:rFonts w:cs="Calibri"/>
              </w:rPr>
              <w:t>тогаш</w:t>
            </w:r>
            <w:proofErr w:type="spellEnd"/>
            <w:r w:rsidRPr="00EA1AA5">
              <w:rPr>
                <w:rFonts w:cs="Calibri"/>
              </w:rPr>
              <w:t xml:space="preserve"> </w:t>
            </w:r>
            <w:proofErr w:type="spellStart"/>
            <w:r w:rsidRPr="00EA1AA5">
              <w:rPr>
                <w:rFonts w:cs="Calibri"/>
              </w:rPr>
              <w:t>кога</w:t>
            </w:r>
            <w:proofErr w:type="spellEnd"/>
            <w:r w:rsidRPr="00EA1AA5">
              <w:rPr>
                <w:rFonts w:cs="Calibri"/>
              </w:rPr>
              <w:t xml:space="preserve"> </w:t>
            </w:r>
            <w:proofErr w:type="spellStart"/>
            <w:r w:rsidRPr="00EA1AA5">
              <w:rPr>
                <w:rFonts w:cs="Calibri"/>
              </w:rPr>
              <w:t>не</w:t>
            </w:r>
            <w:proofErr w:type="spellEnd"/>
            <w:r w:rsidRPr="00EA1AA5">
              <w:rPr>
                <w:rFonts w:cs="Calibri"/>
              </w:rPr>
              <w:t xml:space="preserve"> </w:t>
            </w:r>
            <w:proofErr w:type="spellStart"/>
            <w:r w:rsidRPr="00EA1AA5">
              <w:rPr>
                <w:rFonts w:cs="Calibri"/>
              </w:rPr>
              <w:t>се</w:t>
            </w:r>
            <w:proofErr w:type="spellEnd"/>
            <w:r w:rsidRPr="00EA1AA5">
              <w:rPr>
                <w:rFonts w:cs="Calibri"/>
              </w:rPr>
              <w:t xml:space="preserve"> </w:t>
            </w:r>
            <w:proofErr w:type="spellStart"/>
            <w:r w:rsidRPr="00EA1AA5">
              <w:rPr>
                <w:rFonts w:cs="Calibri"/>
              </w:rPr>
              <w:t>согласува</w:t>
            </w:r>
            <w:proofErr w:type="spellEnd"/>
            <w:r w:rsidRPr="00EA1AA5">
              <w:rPr>
                <w:rFonts w:cs="Calibri"/>
              </w:rPr>
              <w:t>,</w:t>
            </w:r>
          </w:p>
        </w:tc>
      </w:tr>
      <w:tr w:rsidR="00475539" w:rsidRPr="00EA1AA5" w14:paraId="74FA2171" w14:textId="77777777" w:rsidTr="0018357F">
        <w:tc>
          <w:tcPr>
            <w:tcW w:w="972" w:type="dxa"/>
            <w:gridSpan w:val="2"/>
            <w:shd w:val="clear" w:color="auto" w:fill="auto"/>
          </w:tcPr>
          <w:p w14:paraId="3DE2547B" w14:textId="77777777" w:rsidR="00475539" w:rsidRPr="00EA1AA5" w:rsidRDefault="00475539" w:rsidP="0018357F">
            <w:pPr>
              <w:spacing w:after="0" w:line="240" w:lineRule="auto"/>
              <w:rPr>
                <w:rFonts w:cs="Calibri"/>
              </w:rPr>
            </w:pPr>
            <w:r w:rsidRPr="00EA1AA5">
              <w:rPr>
                <w:rFonts w:cs="Calibri"/>
                <w:color w:val="000000"/>
              </w:rPr>
              <w:t>VI-А.11</w:t>
            </w:r>
          </w:p>
        </w:tc>
        <w:tc>
          <w:tcPr>
            <w:tcW w:w="11988" w:type="dxa"/>
            <w:shd w:val="clear" w:color="auto" w:fill="auto"/>
          </w:tcPr>
          <w:p w14:paraId="2ECFCD0C" w14:textId="77777777" w:rsidR="00475539" w:rsidRPr="00EA1AA5" w:rsidRDefault="00475539" w:rsidP="0018357F">
            <w:pPr>
              <w:spacing w:after="0" w:line="240" w:lineRule="auto"/>
              <w:rPr>
                <w:rFonts w:cs="Calibri"/>
                <w:lang w:val="mk-MK"/>
              </w:rPr>
            </w:pPr>
            <w:r w:rsidRPr="00EA1AA5">
              <w:rPr>
                <w:rFonts w:cs="Calibri"/>
                <w:lang w:val="mk-MK"/>
              </w:rPr>
              <w:t>да ги применува правилата и прописите за безбедно учество во сообраќајот,</w:t>
            </w:r>
          </w:p>
        </w:tc>
      </w:tr>
      <w:tr w:rsidR="00475539" w:rsidRPr="007D372D" w14:paraId="093F38BC" w14:textId="77777777" w:rsidTr="0018357F">
        <w:trPr>
          <w:trHeight w:val="323"/>
        </w:trPr>
        <w:tc>
          <w:tcPr>
            <w:tcW w:w="972" w:type="dxa"/>
            <w:gridSpan w:val="2"/>
            <w:tcBorders>
              <w:right w:val="nil"/>
            </w:tcBorders>
            <w:shd w:val="clear" w:color="auto" w:fill="D9E2F3"/>
          </w:tcPr>
          <w:p w14:paraId="326BBD5C" w14:textId="77777777" w:rsidR="00475539" w:rsidRPr="007D372D" w:rsidRDefault="00475539" w:rsidP="0018357F">
            <w:pPr>
              <w:pStyle w:val="Default"/>
              <w:rPr>
                <w:rFonts w:ascii="Calibri" w:hAnsi="Calibri" w:cs="Calibri"/>
                <w:sz w:val="22"/>
                <w:szCs w:val="22"/>
                <w:lang w:val="mk-MK"/>
              </w:rPr>
            </w:pPr>
          </w:p>
        </w:tc>
        <w:tc>
          <w:tcPr>
            <w:tcW w:w="11988" w:type="dxa"/>
            <w:tcBorders>
              <w:left w:val="nil"/>
            </w:tcBorders>
            <w:shd w:val="clear" w:color="auto" w:fill="D9E2F3"/>
          </w:tcPr>
          <w:p w14:paraId="6A4C394D" w14:textId="77777777" w:rsidR="00475539" w:rsidRPr="007D372D" w:rsidRDefault="00475539" w:rsidP="0018357F">
            <w:pPr>
              <w:pStyle w:val="Default"/>
              <w:rPr>
                <w:rFonts w:ascii="Calibri" w:hAnsi="Calibri" w:cs="Calibri"/>
                <w:color w:val="auto"/>
                <w:sz w:val="22"/>
                <w:szCs w:val="22"/>
                <w:lang w:val="mk-MK"/>
              </w:rPr>
            </w:pPr>
            <w:proofErr w:type="spellStart"/>
            <w:r w:rsidRPr="007D372D">
              <w:rPr>
                <w:rFonts w:ascii="Calibri" w:hAnsi="Calibri" w:cs="Calibri"/>
                <w:i/>
                <w:sz w:val="22"/>
                <w:szCs w:val="22"/>
              </w:rPr>
              <w:t>Ученикот</w:t>
            </w:r>
            <w:proofErr w:type="spellEnd"/>
            <w:r w:rsidRPr="007D372D">
              <w:rPr>
                <w:rFonts w:ascii="Calibri" w:hAnsi="Calibri" w:cs="Calibri"/>
                <w:i/>
                <w:sz w:val="22"/>
                <w:szCs w:val="22"/>
              </w:rPr>
              <w:t>/</w:t>
            </w:r>
            <w:proofErr w:type="spellStart"/>
            <w:r w:rsidRPr="007D372D">
              <w:rPr>
                <w:rFonts w:ascii="Calibri" w:hAnsi="Calibri" w:cs="Calibri"/>
                <w:i/>
                <w:sz w:val="22"/>
                <w:szCs w:val="22"/>
              </w:rPr>
              <w:t>ученичката</w:t>
            </w:r>
            <w:proofErr w:type="spellEnd"/>
            <w:r w:rsidRPr="007D372D">
              <w:rPr>
                <w:rFonts w:ascii="Calibri" w:hAnsi="Calibri" w:cs="Calibri"/>
                <w:i/>
                <w:sz w:val="22"/>
                <w:szCs w:val="22"/>
                <w:lang w:val="mk-MK"/>
              </w:rPr>
              <w:t xml:space="preserve"> </w:t>
            </w:r>
            <w:proofErr w:type="spellStart"/>
            <w:r w:rsidRPr="007D372D">
              <w:rPr>
                <w:rFonts w:ascii="Calibri" w:hAnsi="Calibri" w:cs="Calibri"/>
                <w:i/>
                <w:sz w:val="22"/>
                <w:szCs w:val="22"/>
              </w:rPr>
              <w:t>разбира</w:t>
            </w:r>
            <w:proofErr w:type="spellEnd"/>
            <w:r w:rsidRPr="007D372D">
              <w:rPr>
                <w:rFonts w:ascii="Calibri" w:hAnsi="Calibri" w:cs="Calibri"/>
                <w:i/>
                <w:sz w:val="22"/>
                <w:szCs w:val="22"/>
              </w:rPr>
              <w:t xml:space="preserve"> и </w:t>
            </w:r>
            <w:proofErr w:type="spellStart"/>
            <w:r w:rsidRPr="007D372D">
              <w:rPr>
                <w:rFonts w:ascii="Calibri" w:hAnsi="Calibri" w:cs="Calibri"/>
                <w:i/>
                <w:sz w:val="22"/>
                <w:szCs w:val="22"/>
              </w:rPr>
              <w:t>прифаќа</w:t>
            </w:r>
            <w:proofErr w:type="spellEnd"/>
            <w:r w:rsidRPr="007D372D">
              <w:rPr>
                <w:rFonts w:ascii="Calibri" w:hAnsi="Calibri" w:cs="Calibri"/>
                <w:i/>
                <w:sz w:val="22"/>
                <w:szCs w:val="22"/>
                <w:lang w:val="mk-MK"/>
              </w:rPr>
              <w:t xml:space="preserve"> </w:t>
            </w:r>
            <w:proofErr w:type="spellStart"/>
            <w:r w:rsidRPr="007D372D">
              <w:rPr>
                <w:rFonts w:ascii="Calibri" w:hAnsi="Calibri" w:cs="Calibri"/>
                <w:i/>
                <w:sz w:val="22"/>
                <w:szCs w:val="22"/>
              </w:rPr>
              <w:t>дека</w:t>
            </w:r>
            <w:proofErr w:type="spellEnd"/>
            <w:r w:rsidRPr="007D372D">
              <w:rPr>
                <w:rFonts w:ascii="Calibri" w:hAnsi="Calibri" w:cs="Calibri"/>
                <w:i/>
                <w:sz w:val="22"/>
                <w:szCs w:val="22"/>
              </w:rPr>
              <w:t>:</w:t>
            </w:r>
          </w:p>
        </w:tc>
      </w:tr>
      <w:tr w:rsidR="00475539" w:rsidRPr="007D372D" w14:paraId="0038AE0C" w14:textId="77777777" w:rsidTr="0018357F">
        <w:trPr>
          <w:trHeight w:val="327"/>
        </w:trPr>
        <w:tc>
          <w:tcPr>
            <w:tcW w:w="964" w:type="dxa"/>
            <w:shd w:val="clear" w:color="auto" w:fill="auto"/>
          </w:tcPr>
          <w:p w14:paraId="59703E24" w14:textId="77777777" w:rsidR="00475539" w:rsidRPr="007D372D" w:rsidRDefault="00475539" w:rsidP="0018357F">
            <w:pPr>
              <w:autoSpaceDE w:val="0"/>
              <w:autoSpaceDN w:val="0"/>
              <w:adjustRightInd w:val="0"/>
              <w:spacing w:after="120" w:line="240" w:lineRule="auto"/>
              <w:rPr>
                <w:rFonts w:eastAsia="StobiSerifRegular" w:cs="Calibri"/>
              </w:rPr>
            </w:pPr>
            <w:r w:rsidRPr="007D372D">
              <w:rPr>
                <w:rFonts w:eastAsia="StobiSerifRegular" w:cs="Calibri"/>
              </w:rPr>
              <w:t>III-</w:t>
            </w:r>
            <w:r w:rsidRPr="007D372D">
              <w:rPr>
                <w:rFonts w:eastAsia="StobiSerifRegular" w:cs="Calibri"/>
                <w:lang w:val="mk-MK"/>
              </w:rPr>
              <w:t>Б.2</w:t>
            </w:r>
          </w:p>
        </w:tc>
        <w:tc>
          <w:tcPr>
            <w:tcW w:w="11996" w:type="dxa"/>
            <w:gridSpan w:val="2"/>
            <w:shd w:val="clear" w:color="auto" w:fill="auto"/>
          </w:tcPr>
          <w:p w14:paraId="420CCD9C" w14:textId="77777777" w:rsidR="00475539" w:rsidRPr="007D372D" w:rsidRDefault="00475539" w:rsidP="0018357F">
            <w:pPr>
              <w:spacing w:after="0" w:line="240" w:lineRule="auto"/>
              <w:rPr>
                <w:rFonts w:cs="Calibri"/>
                <w:lang w:val="mk-MK"/>
              </w:rPr>
            </w:pPr>
            <w:r w:rsidRPr="007D372D">
              <w:rPr>
                <w:rFonts w:cs="Calibri"/>
                <w:lang w:val="mk-MK"/>
              </w:rPr>
              <w:t>знаењата од математиката наоѓаат примена во многу области на секојдневното живеење,</w:t>
            </w:r>
          </w:p>
        </w:tc>
      </w:tr>
      <w:tr w:rsidR="00475539" w:rsidRPr="007D372D" w14:paraId="4BBD44B9" w14:textId="77777777" w:rsidTr="0018357F">
        <w:trPr>
          <w:trHeight w:val="532"/>
        </w:trPr>
        <w:tc>
          <w:tcPr>
            <w:tcW w:w="964" w:type="dxa"/>
            <w:shd w:val="clear" w:color="auto" w:fill="auto"/>
          </w:tcPr>
          <w:p w14:paraId="1979A3B5" w14:textId="77777777" w:rsidR="00475539" w:rsidRPr="007D372D" w:rsidRDefault="00475539" w:rsidP="0018357F">
            <w:pPr>
              <w:autoSpaceDE w:val="0"/>
              <w:autoSpaceDN w:val="0"/>
              <w:adjustRightInd w:val="0"/>
              <w:spacing w:after="120" w:line="240" w:lineRule="auto"/>
              <w:rPr>
                <w:rFonts w:eastAsia="StobiSerifRegular" w:cs="Calibri"/>
              </w:rPr>
            </w:pPr>
            <w:r w:rsidRPr="007D372D">
              <w:rPr>
                <w:rFonts w:eastAsia="StobiSerifRegular" w:cs="Calibri"/>
              </w:rPr>
              <w:t>III-</w:t>
            </w:r>
            <w:r w:rsidRPr="007D372D">
              <w:rPr>
                <w:rFonts w:eastAsia="StobiSerifRegular" w:cs="Calibri"/>
                <w:lang w:val="mk-MK"/>
              </w:rPr>
              <w:t>Б.3</w:t>
            </w:r>
          </w:p>
        </w:tc>
        <w:tc>
          <w:tcPr>
            <w:tcW w:w="11996" w:type="dxa"/>
            <w:gridSpan w:val="2"/>
            <w:shd w:val="clear" w:color="auto" w:fill="auto"/>
          </w:tcPr>
          <w:p w14:paraId="6A8A03B6" w14:textId="77777777" w:rsidR="00475539" w:rsidRPr="007D372D" w:rsidRDefault="00475539" w:rsidP="0018357F">
            <w:pPr>
              <w:spacing w:after="0" w:line="240" w:lineRule="auto"/>
              <w:rPr>
                <w:rFonts w:cs="Calibri"/>
                <w:lang w:val="mk-MK"/>
              </w:rPr>
            </w:pPr>
            <w:r w:rsidRPr="007D372D">
              <w:rPr>
                <w:rFonts w:cs="Calibri"/>
                <w:lang w:val="mk-MK"/>
              </w:rPr>
              <w:t xml:space="preserve">знаењата по математика се неопходни во усвојување </w:t>
            </w:r>
            <w:proofErr w:type="spellStart"/>
            <w:r w:rsidRPr="007D372D">
              <w:rPr>
                <w:rFonts w:cs="Calibri"/>
              </w:rPr>
              <w:t>на</w:t>
            </w:r>
            <w:proofErr w:type="spellEnd"/>
            <w:r w:rsidRPr="007D372D">
              <w:rPr>
                <w:rFonts w:cs="Calibri"/>
              </w:rPr>
              <w:t xml:space="preserve"> </w:t>
            </w:r>
            <w:proofErr w:type="spellStart"/>
            <w:r w:rsidRPr="007D372D">
              <w:rPr>
                <w:rFonts w:cs="Calibri"/>
              </w:rPr>
              <w:t>знаењата</w:t>
            </w:r>
            <w:proofErr w:type="spellEnd"/>
            <w:r w:rsidRPr="007D372D">
              <w:rPr>
                <w:rFonts w:cs="Calibri"/>
              </w:rPr>
              <w:t xml:space="preserve"> </w:t>
            </w:r>
            <w:r w:rsidRPr="007D372D">
              <w:rPr>
                <w:rFonts w:cs="Calibri"/>
                <w:lang w:val="mk-MK"/>
              </w:rPr>
              <w:t>од други предмети и научни дисциплини</w:t>
            </w:r>
            <w:r w:rsidRPr="007D372D">
              <w:rPr>
                <w:rFonts w:cs="Calibri"/>
              </w:rPr>
              <w:t>,</w:t>
            </w:r>
          </w:p>
        </w:tc>
      </w:tr>
      <w:tr w:rsidR="00475539" w:rsidRPr="002E798C" w14:paraId="703BBC0C" w14:textId="77777777" w:rsidTr="0018357F">
        <w:trPr>
          <w:trHeight w:val="593"/>
        </w:trPr>
        <w:tc>
          <w:tcPr>
            <w:tcW w:w="972" w:type="dxa"/>
            <w:gridSpan w:val="2"/>
            <w:shd w:val="clear" w:color="auto" w:fill="auto"/>
          </w:tcPr>
          <w:p w14:paraId="17548AAF" w14:textId="77777777" w:rsidR="00475539" w:rsidRPr="002E798C" w:rsidRDefault="00475539" w:rsidP="0018357F">
            <w:pPr>
              <w:spacing w:after="0" w:line="240" w:lineRule="auto"/>
              <w:rPr>
                <w:rFonts w:cs="Calibri"/>
                <w:color w:val="000000"/>
              </w:rPr>
            </w:pPr>
            <w:r w:rsidRPr="002E798C">
              <w:rPr>
                <w:rFonts w:cs="Calibri"/>
                <w:color w:val="000000"/>
              </w:rPr>
              <w:t>III-Б.8</w:t>
            </w:r>
          </w:p>
        </w:tc>
        <w:tc>
          <w:tcPr>
            <w:tcW w:w="11988" w:type="dxa"/>
            <w:shd w:val="clear" w:color="auto" w:fill="auto"/>
          </w:tcPr>
          <w:p w14:paraId="21590C5B" w14:textId="77777777" w:rsidR="00475539" w:rsidRPr="002E798C" w:rsidRDefault="00475539" w:rsidP="0018357F">
            <w:pPr>
              <w:spacing w:after="0" w:line="240" w:lineRule="auto"/>
              <w:rPr>
                <w:rFonts w:cs="Calibri"/>
                <w:color w:val="000000"/>
                <w:lang w:val="mk-MK"/>
              </w:rPr>
            </w:pPr>
            <w:r w:rsidRPr="002E798C">
              <w:rPr>
                <w:rFonts w:cs="Calibri"/>
                <w:color w:val="000000"/>
                <w:lang w:val="mk-MK"/>
              </w:rPr>
              <w:t xml:space="preserve">секоја индивидуа е одговорна за зачувување на природната средина во непосредното опкружување и пошироко </w:t>
            </w:r>
            <w:r w:rsidRPr="002E798C">
              <w:rPr>
                <w:rFonts w:eastAsia="Times New Roman" w:cs="Calibri"/>
                <w:color w:val="000000"/>
                <w:lang w:val="mk-MK"/>
              </w:rPr>
              <w:t>и дека треба да развива еколошка свест и да делува во насока на заштита и одржливост на животната средина,</w:t>
            </w:r>
          </w:p>
        </w:tc>
      </w:tr>
      <w:tr w:rsidR="00475539" w:rsidRPr="007D372D" w14:paraId="6E1F8837" w14:textId="77777777" w:rsidTr="0018357F">
        <w:trPr>
          <w:trHeight w:val="350"/>
        </w:trPr>
        <w:tc>
          <w:tcPr>
            <w:tcW w:w="972" w:type="dxa"/>
            <w:gridSpan w:val="2"/>
            <w:shd w:val="clear" w:color="auto" w:fill="auto"/>
          </w:tcPr>
          <w:p w14:paraId="14332597"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V-Б.3</w:t>
            </w:r>
          </w:p>
        </w:tc>
        <w:tc>
          <w:tcPr>
            <w:tcW w:w="11988" w:type="dxa"/>
            <w:shd w:val="clear" w:color="auto" w:fill="auto"/>
          </w:tcPr>
          <w:p w14:paraId="0935C051"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сопствените постигања и добросостојба во најголема мера зависат од трудот што самиот/самата го вложува и од резултатите што самиот/самата ги постигнува,</w:t>
            </w:r>
          </w:p>
        </w:tc>
      </w:tr>
      <w:tr w:rsidR="00475539" w:rsidRPr="007D372D" w14:paraId="497041CD" w14:textId="77777777" w:rsidTr="0018357F">
        <w:trPr>
          <w:trHeight w:val="350"/>
        </w:trPr>
        <w:tc>
          <w:tcPr>
            <w:tcW w:w="972" w:type="dxa"/>
            <w:gridSpan w:val="2"/>
            <w:shd w:val="clear" w:color="auto" w:fill="auto"/>
          </w:tcPr>
          <w:p w14:paraId="6B671AF9"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V-Б.7</w:t>
            </w:r>
          </w:p>
        </w:tc>
        <w:tc>
          <w:tcPr>
            <w:tcW w:w="11988" w:type="dxa"/>
            <w:shd w:val="clear" w:color="auto" w:fill="auto"/>
          </w:tcPr>
          <w:p w14:paraId="6D82AE93" w14:textId="77777777" w:rsidR="00475539" w:rsidRPr="007D372D" w:rsidRDefault="00475539" w:rsidP="0018357F">
            <w:pPr>
              <w:pStyle w:val="Default"/>
              <w:rPr>
                <w:rFonts w:ascii="Calibri" w:hAnsi="Calibri" w:cs="Calibri"/>
                <w:color w:val="auto"/>
                <w:sz w:val="22"/>
                <w:szCs w:val="22"/>
                <w:lang w:val="mk-MK"/>
              </w:rPr>
            </w:pPr>
            <w:proofErr w:type="spellStart"/>
            <w:r w:rsidRPr="007D372D">
              <w:rPr>
                <w:rFonts w:ascii="Calibri" w:hAnsi="Calibri" w:cs="Calibri"/>
                <w:sz w:val="22"/>
                <w:szCs w:val="22"/>
              </w:rPr>
              <w:t>иницијативноста</w:t>
            </w:r>
            <w:proofErr w:type="spellEnd"/>
            <w:r w:rsidRPr="007D372D">
              <w:rPr>
                <w:rFonts w:ascii="Calibri" w:hAnsi="Calibri" w:cs="Calibri"/>
                <w:sz w:val="22"/>
                <w:szCs w:val="22"/>
                <w:lang w:val="mk-MK"/>
              </w:rPr>
              <w:t>,</w:t>
            </w:r>
            <w:r w:rsidRPr="007D372D">
              <w:rPr>
                <w:rFonts w:ascii="Calibri" w:hAnsi="Calibri" w:cs="Calibri"/>
                <w:sz w:val="22"/>
                <w:szCs w:val="22"/>
              </w:rPr>
              <w:t xml:space="preserve"> </w:t>
            </w:r>
            <w:proofErr w:type="spellStart"/>
            <w:r w:rsidRPr="007D372D">
              <w:rPr>
                <w:rFonts w:ascii="Calibri" w:hAnsi="Calibri" w:cs="Calibri"/>
                <w:sz w:val="22"/>
                <w:szCs w:val="22"/>
              </w:rPr>
              <w:t>упорноста</w:t>
            </w:r>
            <w:proofErr w:type="spellEnd"/>
            <w:r w:rsidRPr="007D372D">
              <w:rPr>
                <w:rFonts w:ascii="Calibri" w:hAnsi="Calibri" w:cs="Calibri"/>
                <w:sz w:val="22"/>
                <w:szCs w:val="22"/>
              </w:rPr>
              <w:t xml:space="preserve">, </w:t>
            </w:r>
            <w:r w:rsidRPr="007D372D">
              <w:rPr>
                <w:rFonts w:ascii="Calibri" w:hAnsi="Calibri" w:cs="Calibri"/>
                <w:sz w:val="22"/>
                <w:szCs w:val="22"/>
                <w:lang w:val="mk-MK"/>
              </w:rPr>
              <w:t xml:space="preserve">истрајноста и </w:t>
            </w:r>
            <w:proofErr w:type="spellStart"/>
            <w:r w:rsidRPr="007D372D">
              <w:rPr>
                <w:rFonts w:ascii="Calibri" w:hAnsi="Calibri" w:cs="Calibri"/>
                <w:sz w:val="22"/>
                <w:szCs w:val="22"/>
              </w:rPr>
              <w:t>одговорноста</w:t>
            </w:r>
            <w:proofErr w:type="spellEnd"/>
            <w:r w:rsidRPr="007D372D">
              <w:rPr>
                <w:rFonts w:ascii="Calibri" w:hAnsi="Calibri" w:cs="Calibri"/>
                <w:sz w:val="22"/>
                <w:szCs w:val="22"/>
              </w:rPr>
              <w:t xml:space="preserve"> </w:t>
            </w:r>
            <w:proofErr w:type="spellStart"/>
            <w:r w:rsidRPr="007D372D">
              <w:rPr>
                <w:rFonts w:ascii="Calibri" w:hAnsi="Calibri" w:cs="Calibri"/>
                <w:sz w:val="22"/>
                <w:szCs w:val="22"/>
              </w:rPr>
              <w:t>се</w:t>
            </w:r>
            <w:proofErr w:type="spellEnd"/>
            <w:r w:rsidRPr="007D372D">
              <w:rPr>
                <w:rFonts w:ascii="Calibri" w:hAnsi="Calibri" w:cs="Calibri"/>
                <w:sz w:val="22"/>
                <w:szCs w:val="22"/>
              </w:rPr>
              <w:t xml:space="preserve"> </w:t>
            </w:r>
            <w:proofErr w:type="spellStart"/>
            <w:r w:rsidRPr="007D372D">
              <w:rPr>
                <w:rFonts w:ascii="Calibri" w:hAnsi="Calibri" w:cs="Calibri"/>
                <w:sz w:val="22"/>
                <w:szCs w:val="22"/>
              </w:rPr>
              <w:t>важни</w:t>
            </w:r>
            <w:proofErr w:type="spellEnd"/>
            <w:r w:rsidRPr="007D372D">
              <w:rPr>
                <w:rFonts w:ascii="Calibri" w:hAnsi="Calibri" w:cs="Calibri"/>
                <w:sz w:val="22"/>
                <w:szCs w:val="22"/>
              </w:rPr>
              <w:t xml:space="preserve"> </w:t>
            </w:r>
            <w:proofErr w:type="spellStart"/>
            <w:r w:rsidRPr="007D372D">
              <w:rPr>
                <w:rFonts w:ascii="Calibri" w:hAnsi="Calibri" w:cs="Calibri"/>
                <w:sz w:val="22"/>
                <w:szCs w:val="22"/>
              </w:rPr>
              <w:t>за</w:t>
            </w:r>
            <w:proofErr w:type="spellEnd"/>
            <w:r w:rsidRPr="007D372D">
              <w:rPr>
                <w:rFonts w:ascii="Calibri" w:hAnsi="Calibri" w:cs="Calibri"/>
                <w:sz w:val="22"/>
                <w:szCs w:val="22"/>
              </w:rPr>
              <w:t xml:space="preserve"> </w:t>
            </w:r>
            <w:r w:rsidRPr="007D372D">
              <w:rPr>
                <w:rFonts w:ascii="Calibri" w:hAnsi="Calibri" w:cs="Calibri"/>
                <w:sz w:val="22"/>
                <w:szCs w:val="22"/>
                <w:lang w:val="mk-MK"/>
              </w:rPr>
              <w:t>спроведување на задачите, остарување на целите и надминување на предизвиците</w:t>
            </w:r>
            <w:r w:rsidRPr="007D372D">
              <w:rPr>
                <w:rFonts w:ascii="Calibri" w:hAnsi="Calibri" w:cs="Calibri"/>
                <w:sz w:val="22"/>
                <w:szCs w:val="22"/>
              </w:rPr>
              <w:t xml:space="preserve"> </w:t>
            </w:r>
            <w:proofErr w:type="spellStart"/>
            <w:r w:rsidRPr="007D372D">
              <w:rPr>
                <w:rFonts w:ascii="Calibri" w:hAnsi="Calibri" w:cs="Calibri"/>
                <w:sz w:val="22"/>
                <w:szCs w:val="22"/>
              </w:rPr>
              <w:t>во</w:t>
            </w:r>
            <w:proofErr w:type="spellEnd"/>
            <w:r w:rsidRPr="007D372D">
              <w:rPr>
                <w:rFonts w:ascii="Calibri" w:hAnsi="Calibri" w:cs="Calibri"/>
                <w:sz w:val="22"/>
                <w:szCs w:val="22"/>
              </w:rPr>
              <w:t xml:space="preserve"> </w:t>
            </w:r>
            <w:proofErr w:type="spellStart"/>
            <w:r w:rsidRPr="007D372D">
              <w:rPr>
                <w:rFonts w:ascii="Calibri" w:hAnsi="Calibri" w:cs="Calibri"/>
                <w:sz w:val="22"/>
                <w:szCs w:val="22"/>
              </w:rPr>
              <w:t>секојдневи</w:t>
            </w:r>
            <w:proofErr w:type="spellEnd"/>
            <w:r w:rsidRPr="007D372D">
              <w:rPr>
                <w:rFonts w:ascii="Calibri" w:hAnsi="Calibri" w:cs="Calibri"/>
                <w:sz w:val="22"/>
                <w:szCs w:val="22"/>
                <w:lang w:val="mk-MK"/>
              </w:rPr>
              <w:t>те</w:t>
            </w:r>
            <w:r w:rsidRPr="007D372D">
              <w:rPr>
                <w:rFonts w:ascii="Calibri" w:hAnsi="Calibri" w:cs="Calibri"/>
                <w:sz w:val="22"/>
                <w:szCs w:val="22"/>
              </w:rPr>
              <w:t xml:space="preserve"> </w:t>
            </w:r>
            <w:proofErr w:type="spellStart"/>
            <w:r w:rsidRPr="007D372D">
              <w:rPr>
                <w:rFonts w:ascii="Calibri" w:hAnsi="Calibri" w:cs="Calibri"/>
                <w:sz w:val="22"/>
                <w:szCs w:val="22"/>
              </w:rPr>
              <w:t>ситуации</w:t>
            </w:r>
            <w:proofErr w:type="spellEnd"/>
            <w:r w:rsidRPr="007D372D">
              <w:rPr>
                <w:rFonts w:ascii="Calibri" w:hAnsi="Calibri" w:cs="Calibri"/>
                <w:sz w:val="22"/>
                <w:szCs w:val="22"/>
                <w:lang w:val="mk-MK"/>
              </w:rPr>
              <w:t>,</w:t>
            </w:r>
          </w:p>
        </w:tc>
      </w:tr>
      <w:tr w:rsidR="00475539" w:rsidRPr="007D372D" w14:paraId="27387D06" w14:textId="77777777" w:rsidTr="0018357F">
        <w:trPr>
          <w:trHeight w:val="350"/>
        </w:trPr>
        <w:tc>
          <w:tcPr>
            <w:tcW w:w="972" w:type="dxa"/>
            <w:gridSpan w:val="2"/>
            <w:shd w:val="clear" w:color="auto" w:fill="auto"/>
          </w:tcPr>
          <w:p w14:paraId="72992DCF"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V-Б.8</w:t>
            </w:r>
          </w:p>
        </w:tc>
        <w:tc>
          <w:tcPr>
            <w:tcW w:w="11988" w:type="dxa"/>
            <w:shd w:val="clear" w:color="auto" w:fill="auto"/>
          </w:tcPr>
          <w:p w14:paraId="797F6451"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 xml:space="preserve">интеракцијата со другите е двонасочна – како што има право од другите да бара да му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 </w:t>
            </w:r>
          </w:p>
        </w:tc>
      </w:tr>
      <w:tr w:rsidR="00475539" w:rsidRPr="007D372D" w14:paraId="392D523C" w14:textId="77777777" w:rsidTr="0018357F">
        <w:trPr>
          <w:trHeight w:val="350"/>
        </w:trPr>
        <w:tc>
          <w:tcPr>
            <w:tcW w:w="972" w:type="dxa"/>
            <w:gridSpan w:val="2"/>
            <w:shd w:val="clear" w:color="auto" w:fill="auto"/>
          </w:tcPr>
          <w:p w14:paraId="3D2123ED"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V-Б.9</w:t>
            </w:r>
          </w:p>
        </w:tc>
        <w:tc>
          <w:tcPr>
            <w:tcW w:w="11988" w:type="dxa"/>
            <w:shd w:val="clear" w:color="auto" w:fill="auto"/>
          </w:tcPr>
          <w:p w14:paraId="3B6BFF48"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барањето повратна информација и прифаќањето конструктивна критика води кон личен напредок на индивидуален и социјален план,</w:t>
            </w:r>
          </w:p>
        </w:tc>
      </w:tr>
      <w:tr w:rsidR="00475539" w:rsidRPr="007D372D" w14:paraId="3A6AD4FF" w14:textId="77777777" w:rsidTr="0018357F">
        <w:trPr>
          <w:trHeight w:val="350"/>
        </w:trPr>
        <w:tc>
          <w:tcPr>
            <w:tcW w:w="972" w:type="dxa"/>
            <w:gridSpan w:val="2"/>
            <w:shd w:val="clear" w:color="auto" w:fill="auto"/>
          </w:tcPr>
          <w:p w14:paraId="1AB8A2EA" w14:textId="77777777" w:rsidR="00475539" w:rsidRPr="007D372D" w:rsidRDefault="00475539" w:rsidP="0018357F">
            <w:pPr>
              <w:pStyle w:val="Default"/>
              <w:ind w:left="34"/>
              <w:rPr>
                <w:rFonts w:ascii="Calibri" w:hAnsi="Calibri" w:cs="Calibri"/>
                <w:color w:val="auto"/>
                <w:sz w:val="22"/>
                <w:szCs w:val="22"/>
                <w:lang w:val="mk-MK"/>
              </w:rPr>
            </w:pPr>
            <w:r w:rsidRPr="007D372D">
              <w:rPr>
                <w:rFonts w:ascii="Calibri" w:hAnsi="Calibri"/>
                <w:sz w:val="22"/>
                <w:szCs w:val="22"/>
                <w:lang w:val="mk-MK"/>
              </w:rPr>
              <w:t>V-Б.10</w:t>
            </w:r>
          </w:p>
        </w:tc>
        <w:tc>
          <w:tcPr>
            <w:tcW w:w="11988" w:type="dxa"/>
            <w:shd w:val="clear" w:color="auto" w:fill="auto"/>
          </w:tcPr>
          <w:p w14:paraId="384E99B0" w14:textId="77777777" w:rsidR="00475539" w:rsidRPr="007D372D" w:rsidRDefault="00475539" w:rsidP="0018357F">
            <w:pPr>
              <w:pStyle w:val="Default"/>
              <w:rPr>
                <w:rFonts w:ascii="Calibri" w:hAnsi="Calibri" w:cs="Calibri"/>
                <w:color w:val="auto"/>
                <w:sz w:val="22"/>
                <w:szCs w:val="22"/>
                <w:lang w:val="mk-MK"/>
              </w:rPr>
            </w:pPr>
            <w:r w:rsidRPr="007D372D">
              <w:rPr>
                <w:rFonts w:ascii="Calibri" w:hAnsi="Calibri" w:cs="Calibri"/>
                <w:color w:val="auto"/>
                <w:sz w:val="22"/>
                <w:szCs w:val="22"/>
                <w:lang w:val="mk-MK"/>
              </w:rPr>
              <w:t>учењето е континуиран процес кој не завршува во училиште и не се ограничува на формалното образование.</w:t>
            </w:r>
          </w:p>
        </w:tc>
      </w:tr>
    </w:tbl>
    <w:p w14:paraId="16BD56DB" w14:textId="3ECD0AFD" w:rsidR="00475539" w:rsidRDefault="00475539" w:rsidP="005815BF">
      <w:pPr>
        <w:spacing w:before="120" w:after="120" w:line="240" w:lineRule="auto"/>
        <w:rPr>
          <w:rFonts w:cstheme="minorHAnsi"/>
          <w:b/>
          <w:bCs/>
          <w:color w:val="000000" w:themeColor="text1"/>
          <w:lang w:val="mk-MK"/>
        </w:rPr>
      </w:pPr>
    </w:p>
    <w:p w14:paraId="5B2B7422" w14:textId="2D132F98" w:rsidR="00987E12" w:rsidRDefault="00987E12" w:rsidP="005815BF">
      <w:pPr>
        <w:spacing w:before="120" w:after="120" w:line="240" w:lineRule="auto"/>
        <w:rPr>
          <w:rFonts w:cstheme="minorHAnsi"/>
          <w:b/>
          <w:bCs/>
          <w:color w:val="000000" w:themeColor="text1"/>
          <w:lang w:val="mk-MK"/>
        </w:rPr>
      </w:pPr>
    </w:p>
    <w:p w14:paraId="54159BA1" w14:textId="5C005F48" w:rsidR="00987E12" w:rsidRDefault="00987E12" w:rsidP="005815BF">
      <w:pPr>
        <w:spacing w:before="120" w:after="120" w:line="240" w:lineRule="auto"/>
        <w:rPr>
          <w:rFonts w:cstheme="minorHAnsi"/>
          <w:b/>
          <w:bCs/>
          <w:color w:val="000000" w:themeColor="text1"/>
          <w:lang w:val="mk-MK"/>
        </w:rPr>
      </w:pPr>
    </w:p>
    <w:p w14:paraId="1554274C" w14:textId="587455CA" w:rsidR="00987E12" w:rsidRDefault="00987E12" w:rsidP="005815BF">
      <w:pPr>
        <w:spacing w:before="120" w:after="120" w:line="240" w:lineRule="auto"/>
        <w:rPr>
          <w:rFonts w:cstheme="minorHAnsi"/>
          <w:b/>
          <w:bCs/>
          <w:color w:val="000000" w:themeColor="text1"/>
          <w:lang w:val="mk-MK"/>
        </w:rPr>
      </w:pPr>
    </w:p>
    <w:p w14:paraId="020C15A8" w14:textId="77777777" w:rsidR="00987E12" w:rsidRDefault="00987E12" w:rsidP="005815BF">
      <w:pPr>
        <w:spacing w:before="120" w:after="120" w:line="240" w:lineRule="auto"/>
        <w:rPr>
          <w:rFonts w:cstheme="minorHAnsi"/>
          <w:b/>
          <w:bCs/>
          <w:color w:val="000000" w:themeColor="text1"/>
          <w:lang w:val="mk-MK"/>
        </w:rPr>
      </w:pPr>
    </w:p>
    <w:p w14:paraId="7449524A" w14:textId="77777777" w:rsidR="008D24C4" w:rsidRPr="00DB5A1D" w:rsidRDefault="00955AA0" w:rsidP="007D38ED">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Arial"/>
          <w:b/>
          <w:bCs/>
          <w:color w:val="FFFFFF" w:themeColor="background1"/>
          <w:sz w:val="28"/>
          <w:szCs w:val="28"/>
          <w:lang w:val="mk-MK"/>
        </w:rPr>
      </w:pPr>
      <w:r w:rsidRPr="00DB5A1D">
        <w:rPr>
          <w:rFonts w:ascii="Arial Narrow" w:hAnsi="Arial Narrow" w:cs="Arial"/>
          <w:b/>
          <w:bCs/>
          <w:color w:val="FFFFFF" w:themeColor="background1"/>
          <w:sz w:val="28"/>
          <w:szCs w:val="28"/>
          <w:lang w:val="mk-MK"/>
        </w:rPr>
        <w:lastRenderedPageBreak/>
        <w:t>РЕЗУЛТАТИ ОД УЧЕЊЕ</w:t>
      </w:r>
    </w:p>
    <w:tbl>
      <w:tblPr>
        <w:tblW w:w="12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9166"/>
      </w:tblGrid>
      <w:tr w:rsidR="00DA2F77" w:rsidRPr="00BB114D" w14:paraId="3DC0501B" w14:textId="77777777" w:rsidTr="00987E12">
        <w:trPr>
          <w:trHeight w:val="548"/>
        </w:trPr>
        <w:tc>
          <w:tcPr>
            <w:tcW w:w="12990" w:type="dxa"/>
            <w:gridSpan w:val="2"/>
            <w:shd w:val="clear" w:color="auto" w:fill="D9E2F3" w:themeFill="accent5" w:themeFillTint="33"/>
          </w:tcPr>
          <w:p w14:paraId="3BE6D6BF" w14:textId="63D97446" w:rsidR="00BE1F5F" w:rsidRPr="00BB114D" w:rsidRDefault="00BE1F5F" w:rsidP="00510762">
            <w:pPr>
              <w:spacing w:after="0"/>
              <w:rPr>
                <w:rFonts w:cs="Arial"/>
                <w:b/>
                <w:color w:val="000000" w:themeColor="text1"/>
                <w:lang w:val="mk-MK"/>
              </w:rPr>
            </w:pPr>
            <w:proofErr w:type="spellStart"/>
            <w:r w:rsidRPr="00BB114D">
              <w:rPr>
                <w:rFonts w:cs="Arial"/>
                <w:bCs/>
                <w:color w:val="000000" w:themeColor="text1"/>
              </w:rPr>
              <w:t>Te</w:t>
            </w:r>
            <w:proofErr w:type="spellEnd"/>
            <w:r w:rsidRPr="00BB114D">
              <w:rPr>
                <w:rFonts w:cs="Arial"/>
                <w:bCs/>
                <w:color w:val="000000" w:themeColor="text1"/>
                <w:lang w:val="mk-MK"/>
              </w:rPr>
              <w:t>м</w:t>
            </w:r>
            <w:r w:rsidRPr="00BB114D">
              <w:rPr>
                <w:rFonts w:cs="Arial"/>
                <w:bCs/>
                <w:color w:val="000000" w:themeColor="text1"/>
              </w:rPr>
              <w:t>a</w:t>
            </w:r>
            <w:r w:rsidRPr="00BB114D">
              <w:rPr>
                <w:rFonts w:cs="Arial"/>
                <w:b/>
                <w:color w:val="000000" w:themeColor="text1"/>
                <w:lang w:val="ru-RU"/>
              </w:rPr>
              <w:t>:</w:t>
            </w:r>
            <w:r w:rsidR="00816521">
              <w:rPr>
                <w:rFonts w:cs="Arial"/>
                <w:b/>
                <w:color w:val="000000" w:themeColor="text1"/>
                <w:lang w:val="ru-RU"/>
              </w:rPr>
              <w:t xml:space="preserve"> </w:t>
            </w:r>
            <w:r w:rsidR="001B63C0" w:rsidRPr="00816521">
              <w:rPr>
                <w:rFonts w:cs="Arial"/>
                <w:b/>
                <w:i/>
                <w:color w:val="000000" w:themeColor="text1"/>
                <w:lang w:val="mk-MK"/>
              </w:rPr>
              <w:t>ТАБЕЛАРНИ ПРЕСМЕТКИ</w:t>
            </w:r>
          </w:p>
          <w:p w14:paraId="21C92C97" w14:textId="77777777" w:rsidR="00BE1F5F" w:rsidRPr="00BB114D" w:rsidRDefault="00BE1F5F" w:rsidP="00510762">
            <w:pPr>
              <w:spacing w:after="0"/>
              <w:rPr>
                <w:rFonts w:eastAsia="Calibri" w:cs="Arial"/>
                <w:b/>
                <w:color w:val="000000" w:themeColor="text1"/>
                <w:lang w:val="mk-MK"/>
              </w:rPr>
            </w:pPr>
            <w:r w:rsidRPr="00BB114D">
              <w:rPr>
                <w:rFonts w:cs="Arial"/>
                <w:color w:val="000000" w:themeColor="text1"/>
                <w:lang w:val="mk-MK"/>
              </w:rPr>
              <w:t>Вкупно часови:</w:t>
            </w:r>
            <w:r w:rsidR="00816521">
              <w:rPr>
                <w:rFonts w:cs="Arial"/>
                <w:color w:val="000000" w:themeColor="text1"/>
                <w:lang w:val="mk-MK"/>
              </w:rPr>
              <w:t xml:space="preserve"> </w:t>
            </w:r>
            <w:r w:rsidR="00A07ED9" w:rsidRPr="00BB114D">
              <w:rPr>
                <w:rFonts w:cs="Arial"/>
                <w:b/>
                <w:bCs/>
                <w:color w:val="000000" w:themeColor="text1"/>
                <w:lang w:val="mk-MK"/>
              </w:rPr>
              <w:t>12</w:t>
            </w:r>
          </w:p>
        </w:tc>
      </w:tr>
      <w:tr w:rsidR="00DA2F77" w:rsidRPr="00BB114D" w14:paraId="03E590FD" w14:textId="77777777" w:rsidTr="00987E12">
        <w:trPr>
          <w:trHeight w:val="1088"/>
        </w:trPr>
        <w:tc>
          <w:tcPr>
            <w:tcW w:w="12990" w:type="dxa"/>
            <w:gridSpan w:val="2"/>
            <w:shd w:val="clear" w:color="auto" w:fill="auto"/>
          </w:tcPr>
          <w:p w14:paraId="15CDFEF1" w14:textId="77777777" w:rsidR="00BE1F5F" w:rsidRPr="00BB114D" w:rsidRDefault="00052DD1" w:rsidP="00F066C3">
            <w:pPr>
              <w:spacing w:after="60" w:line="240" w:lineRule="auto"/>
              <w:rPr>
                <w:rFonts w:eastAsia="Calibri" w:cs="Arial"/>
                <w:b/>
                <w:color w:val="000000" w:themeColor="text1"/>
                <w:lang w:val="mk-MK"/>
              </w:rPr>
            </w:pPr>
            <w:r w:rsidRPr="00BB114D">
              <w:rPr>
                <w:rFonts w:eastAsia="Calibri" w:cs="Arial"/>
                <w:b/>
                <w:color w:val="000000" w:themeColor="text1"/>
                <w:lang w:val="mk-MK"/>
              </w:rPr>
              <w:t>Резултати од учење</w:t>
            </w:r>
          </w:p>
          <w:p w14:paraId="1ABA22F1" w14:textId="77777777" w:rsidR="00BE1F5F" w:rsidRPr="00BB114D" w:rsidRDefault="00BE1F5F" w:rsidP="00F066C3">
            <w:pPr>
              <w:spacing w:after="60" w:line="240" w:lineRule="auto"/>
              <w:rPr>
                <w:rFonts w:cs="Arial"/>
                <w:bCs/>
                <w:color w:val="000000" w:themeColor="text1"/>
                <w:lang w:val="mk-MK"/>
              </w:rPr>
            </w:pPr>
            <w:r w:rsidRPr="00BB114D">
              <w:rPr>
                <w:rFonts w:cs="Arial"/>
                <w:bCs/>
                <w:color w:val="000000" w:themeColor="text1"/>
                <w:lang w:val="mk-MK"/>
              </w:rPr>
              <w:t>Ученик</w:t>
            </w:r>
            <w:r w:rsidR="00052DD1" w:rsidRPr="00BB114D">
              <w:rPr>
                <w:rFonts w:cs="Arial"/>
                <w:bCs/>
                <w:color w:val="000000" w:themeColor="text1"/>
                <w:lang w:val="mk-MK"/>
              </w:rPr>
              <w:t>от/ученичката ќе биде способен/способ</w:t>
            </w:r>
            <w:r w:rsidRPr="00BB114D">
              <w:rPr>
                <w:rFonts w:cs="Arial"/>
                <w:bCs/>
                <w:color w:val="000000" w:themeColor="text1"/>
                <w:lang w:val="mk-MK"/>
              </w:rPr>
              <w:t>на да:</w:t>
            </w:r>
          </w:p>
          <w:p w14:paraId="71DB44A6" w14:textId="77777777" w:rsidR="00A53B5A" w:rsidRPr="00BB114D" w:rsidRDefault="0032022C" w:rsidP="00FE6D48">
            <w:pPr>
              <w:numPr>
                <w:ilvl w:val="0"/>
                <w:numId w:val="6"/>
              </w:numPr>
              <w:tabs>
                <w:tab w:val="clear" w:pos="1346"/>
                <w:tab w:val="left" w:pos="720"/>
              </w:tabs>
              <w:suppressAutoHyphens/>
              <w:spacing w:after="0" w:line="100" w:lineRule="atLeast"/>
              <w:rPr>
                <w:rFonts w:eastAsia="Arial" w:cs="Arial"/>
                <w:color w:val="000000" w:themeColor="text1"/>
                <w:lang w:val="ru-RU"/>
              </w:rPr>
            </w:pPr>
            <w:r>
              <w:rPr>
                <w:rFonts w:eastAsia="Arial" w:cs="Arial"/>
                <w:color w:val="000000" w:themeColor="text1"/>
                <w:lang w:val="mk-MK"/>
              </w:rPr>
              <w:t>к</w:t>
            </w:r>
            <w:r w:rsidR="00AF45D1">
              <w:rPr>
                <w:rFonts w:eastAsia="Arial" w:cs="Arial"/>
                <w:color w:val="000000" w:themeColor="text1"/>
                <w:lang w:val="mk-MK"/>
              </w:rPr>
              <w:t>ористи соодветна програма за к</w:t>
            </w:r>
            <w:r w:rsidR="00BA18F6" w:rsidRPr="00BB114D">
              <w:rPr>
                <w:rFonts w:eastAsia="Arial" w:cs="Arial"/>
                <w:color w:val="000000" w:themeColor="text1"/>
                <w:lang w:val="ru-RU"/>
              </w:rPr>
              <w:t>реира</w:t>
            </w:r>
            <w:r w:rsidR="00AF45D1">
              <w:rPr>
                <w:rFonts w:eastAsia="Arial" w:cs="Arial"/>
                <w:color w:val="000000" w:themeColor="text1"/>
                <w:lang w:val="ru-RU"/>
              </w:rPr>
              <w:t>ње</w:t>
            </w:r>
            <w:r w:rsidR="00BA18F6" w:rsidRPr="00BB114D">
              <w:rPr>
                <w:rFonts w:eastAsia="Arial" w:cs="Arial"/>
                <w:color w:val="000000" w:themeColor="text1"/>
                <w:lang w:val="ru-RU"/>
              </w:rPr>
              <w:t xml:space="preserve"> табели</w:t>
            </w:r>
            <w:r w:rsidR="00A2572F">
              <w:rPr>
                <w:rFonts w:eastAsia="Arial" w:cs="Arial"/>
                <w:color w:val="000000" w:themeColor="text1"/>
                <w:lang w:val="ru-RU"/>
              </w:rPr>
              <w:t xml:space="preserve"> на податоци, примена на </w:t>
            </w:r>
            <w:r w:rsidR="00AF45D1">
              <w:rPr>
                <w:rFonts w:eastAsia="Arial" w:cs="Arial"/>
                <w:color w:val="000000" w:themeColor="text1"/>
                <w:lang w:val="ru-RU"/>
              </w:rPr>
              <w:t xml:space="preserve">табеларни пресметки </w:t>
            </w:r>
            <w:r w:rsidR="00A2572F">
              <w:rPr>
                <w:rFonts w:eastAsia="Arial" w:cs="Arial"/>
                <w:color w:val="000000" w:themeColor="text1"/>
                <w:lang w:val="ru-RU"/>
              </w:rPr>
              <w:t>и графичко прикажување на податоци.</w:t>
            </w:r>
          </w:p>
        </w:tc>
      </w:tr>
      <w:tr w:rsidR="00DA2F77" w:rsidRPr="00BB114D" w14:paraId="29D1F89C" w14:textId="77777777" w:rsidTr="00987E12">
        <w:tc>
          <w:tcPr>
            <w:tcW w:w="3824" w:type="dxa"/>
            <w:tcBorders>
              <w:bottom w:val="dashed" w:sz="4" w:space="0" w:color="auto"/>
            </w:tcBorders>
            <w:shd w:val="clear" w:color="auto" w:fill="auto"/>
          </w:tcPr>
          <w:p w14:paraId="18F7F6FB" w14:textId="325D91B9" w:rsidR="00BE1F5F" w:rsidRPr="00BB114D" w:rsidRDefault="00BE1F5F" w:rsidP="00F066C3">
            <w:pPr>
              <w:spacing w:after="60" w:line="240" w:lineRule="auto"/>
              <w:rPr>
                <w:rFonts w:eastAsia="Calibri" w:cs="Arial"/>
                <w:b/>
                <w:color w:val="000000" w:themeColor="text1"/>
                <w:lang w:val="mk-MK"/>
              </w:rPr>
            </w:pPr>
            <w:r w:rsidRPr="00BB114D">
              <w:rPr>
                <w:rFonts w:eastAsia="Calibri" w:cs="Arial"/>
                <w:b/>
                <w:color w:val="000000" w:themeColor="text1"/>
                <w:lang w:val="mk-MK"/>
              </w:rPr>
              <w:t>Содржини (и поими)</w:t>
            </w:r>
          </w:p>
        </w:tc>
        <w:tc>
          <w:tcPr>
            <w:tcW w:w="9166" w:type="dxa"/>
            <w:tcBorders>
              <w:bottom w:val="dashed" w:sz="4" w:space="0" w:color="auto"/>
            </w:tcBorders>
            <w:shd w:val="clear" w:color="auto" w:fill="auto"/>
          </w:tcPr>
          <w:p w14:paraId="7BCAB014" w14:textId="77777777" w:rsidR="00BE1F5F" w:rsidRPr="00BB114D" w:rsidRDefault="00BE1F5F" w:rsidP="00F066C3">
            <w:pPr>
              <w:spacing w:after="0" w:line="240" w:lineRule="auto"/>
              <w:rPr>
                <w:rFonts w:eastAsia="Calibri" w:cs="Arial"/>
                <w:b/>
                <w:color w:val="000000" w:themeColor="text1"/>
                <w:lang w:val="mk-MK"/>
              </w:rPr>
            </w:pPr>
            <w:r w:rsidRPr="00BB114D">
              <w:rPr>
                <w:rFonts w:eastAsia="Calibri" w:cs="Arial"/>
                <w:b/>
                <w:color w:val="000000" w:themeColor="text1"/>
                <w:lang w:val="mk-MK"/>
              </w:rPr>
              <w:t>Стандарди за оценување</w:t>
            </w:r>
          </w:p>
        </w:tc>
      </w:tr>
      <w:tr w:rsidR="00AF45D1" w:rsidRPr="00BB114D" w14:paraId="13A1A248" w14:textId="77777777" w:rsidTr="00987E12">
        <w:trPr>
          <w:trHeight w:val="3055"/>
        </w:trPr>
        <w:tc>
          <w:tcPr>
            <w:tcW w:w="3824" w:type="dxa"/>
            <w:tcBorders>
              <w:top w:val="single" w:sz="4" w:space="0" w:color="auto"/>
            </w:tcBorders>
            <w:shd w:val="clear" w:color="auto" w:fill="auto"/>
          </w:tcPr>
          <w:p w14:paraId="773B508F" w14:textId="77777777" w:rsidR="00AF45D1" w:rsidRPr="00A07EA2" w:rsidRDefault="00AF45D1" w:rsidP="00FE6D48">
            <w:pPr>
              <w:pStyle w:val="ListParagraph"/>
              <w:numPr>
                <w:ilvl w:val="0"/>
                <w:numId w:val="8"/>
              </w:numPr>
              <w:rPr>
                <w:rFonts w:eastAsia="Arial" w:cs="Arial"/>
                <w:color w:val="000000" w:themeColor="text1"/>
                <w:lang w:val="mk-MK"/>
              </w:rPr>
            </w:pPr>
            <w:r w:rsidRPr="00A07EA2">
              <w:rPr>
                <w:rFonts w:cs="Arial"/>
                <w:color w:val="000000" w:themeColor="text1"/>
                <w:lang w:val="ru-RU"/>
              </w:rPr>
              <w:t>Креирање табели на податоци за табеларни пресметки</w:t>
            </w:r>
          </w:p>
        </w:tc>
        <w:tc>
          <w:tcPr>
            <w:tcW w:w="9166" w:type="dxa"/>
            <w:tcBorders>
              <w:top w:val="single" w:sz="4" w:space="0" w:color="auto"/>
            </w:tcBorders>
            <w:shd w:val="clear" w:color="auto" w:fill="auto"/>
          </w:tcPr>
          <w:p w14:paraId="398E80A0" w14:textId="77777777" w:rsidR="00AF45D1" w:rsidRPr="0061783C" w:rsidRDefault="00AF45D1" w:rsidP="00FE6D48">
            <w:pPr>
              <w:pStyle w:val="ListParagraph"/>
              <w:numPr>
                <w:ilvl w:val="0"/>
                <w:numId w:val="8"/>
              </w:numPr>
              <w:spacing w:after="0" w:line="240" w:lineRule="auto"/>
              <w:ind w:left="357" w:hanging="357"/>
              <w:contextualSpacing w:val="0"/>
              <w:rPr>
                <w:rFonts w:eastAsia="Calibri" w:cs="Arial"/>
                <w:color w:val="000000" w:themeColor="text1"/>
                <w:lang w:val="mk-MK"/>
              </w:rPr>
            </w:pPr>
            <w:r>
              <w:rPr>
                <w:rFonts w:eastAsia="Arial" w:cs="Calibri"/>
                <w:lang w:val="mk-MK"/>
              </w:rPr>
              <w:t>Избира програма за табеларни пресметки.</w:t>
            </w:r>
          </w:p>
          <w:p w14:paraId="2AE94B93" w14:textId="77777777" w:rsidR="00AF45D1" w:rsidRPr="0061783C" w:rsidRDefault="00AF45D1" w:rsidP="00FE6D48">
            <w:pPr>
              <w:pStyle w:val="ListParagraph"/>
              <w:numPr>
                <w:ilvl w:val="0"/>
                <w:numId w:val="8"/>
              </w:numPr>
              <w:spacing w:after="0" w:line="240" w:lineRule="auto"/>
              <w:ind w:left="357" w:hanging="357"/>
              <w:contextualSpacing w:val="0"/>
              <w:rPr>
                <w:rFonts w:eastAsia="Calibri" w:cs="Arial"/>
                <w:color w:val="000000" w:themeColor="text1"/>
                <w:lang w:val="mk-MK"/>
              </w:rPr>
            </w:pPr>
            <w:r w:rsidRPr="00BB114D">
              <w:rPr>
                <w:rFonts w:cs="Arial"/>
                <w:color w:val="000000" w:themeColor="text1"/>
                <w:lang w:val="mk-MK"/>
              </w:rPr>
              <w:t>К</w:t>
            </w:r>
            <w:proofErr w:type="spellStart"/>
            <w:r w:rsidRPr="00BB114D">
              <w:rPr>
                <w:rFonts w:cs="Arial"/>
                <w:color w:val="000000" w:themeColor="text1"/>
              </w:rPr>
              <w:t>реира</w:t>
            </w:r>
            <w:proofErr w:type="spellEnd"/>
            <w:r w:rsidRPr="00BB114D">
              <w:rPr>
                <w:rFonts w:cs="Arial"/>
                <w:color w:val="000000" w:themeColor="text1"/>
              </w:rPr>
              <w:t xml:space="preserve"> </w:t>
            </w:r>
            <w:proofErr w:type="spellStart"/>
            <w:r w:rsidRPr="00BB114D">
              <w:rPr>
                <w:rFonts w:cs="Arial"/>
                <w:color w:val="000000" w:themeColor="text1"/>
              </w:rPr>
              <w:t>табеларен</w:t>
            </w:r>
            <w:proofErr w:type="spellEnd"/>
            <w:r w:rsidRPr="00BB114D">
              <w:rPr>
                <w:rFonts w:cs="Arial"/>
                <w:color w:val="000000" w:themeColor="text1"/>
              </w:rPr>
              <w:t xml:space="preserve"> </w:t>
            </w:r>
            <w:proofErr w:type="spellStart"/>
            <w:r w:rsidRPr="00BB114D">
              <w:rPr>
                <w:rFonts w:cs="Arial"/>
                <w:color w:val="000000" w:themeColor="text1"/>
              </w:rPr>
              <w:t>документ</w:t>
            </w:r>
            <w:proofErr w:type="spellEnd"/>
            <w:r>
              <w:rPr>
                <w:rFonts w:cs="Arial"/>
                <w:color w:val="000000" w:themeColor="text1"/>
                <w:lang w:val="mk-MK"/>
              </w:rPr>
              <w:t>.</w:t>
            </w:r>
          </w:p>
          <w:p w14:paraId="53050AE3" w14:textId="77777777" w:rsidR="00AF45D1" w:rsidRPr="0061783C" w:rsidRDefault="00AF45D1" w:rsidP="00FE6D48">
            <w:pPr>
              <w:pStyle w:val="ListParagraph"/>
              <w:numPr>
                <w:ilvl w:val="0"/>
                <w:numId w:val="8"/>
              </w:numPr>
              <w:spacing w:after="0" w:line="240" w:lineRule="auto"/>
              <w:ind w:left="357" w:hanging="357"/>
              <w:contextualSpacing w:val="0"/>
              <w:rPr>
                <w:rFonts w:eastAsia="Calibri" w:cs="Arial"/>
                <w:color w:val="000000" w:themeColor="text1"/>
                <w:lang w:val="mk-MK"/>
              </w:rPr>
            </w:pPr>
            <w:r w:rsidRPr="00BB114D">
              <w:rPr>
                <w:rFonts w:cs="Arial"/>
                <w:color w:val="000000" w:themeColor="text1"/>
                <w:lang w:val="mk-MK"/>
              </w:rPr>
              <w:t xml:space="preserve">Ги именува </w:t>
            </w:r>
            <w:r w:rsidRPr="00BB114D">
              <w:rPr>
                <w:rFonts w:cs="Arial"/>
                <w:color w:val="000000" w:themeColor="text1"/>
                <w:lang w:val="ru-RU"/>
              </w:rPr>
              <w:t>деловите на работниот документ на програмата</w:t>
            </w:r>
            <w:r>
              <w:rPr>
                <w:rFonts w:cs="Arial"/>
                <w:color w:val="000000" w:themeColor="text1"/>
                <w:lang w:val="ru-RU"/>
              </w:rPr>
              <w:t>.</w:t>
            </w:r>
          </w:p>
          <w:p w14:paraId="037F810F" w14:textId="77777777" w:rsidR="00AF45D1" w:rsidRPr="007706FB" w:rsidRDefault="00AF45D1" w:rsidP="00FE6D48">
            <w:pPr>
              <w:numPr>
                <w:ilvl w:val="0"/>
                <w:numId w:val="9"/>
              </w:numPr>
              <w:spacing w:after="0" w:line="240" w:lineRule="auto"/>
              <w:ind w:left="357" w:hanging="357"/>
              <w:rPr>
                <w:rFonts w:eastAsia="Calibri" w:cs="Arial"/>
                <w:color w:val="000000" w:themeColor="text1"/>
                <w:lang w:val="ru-RU"/>
              </w:rPr>
            </w:pPr>
            <w:r w:rsidRPr="00BB114D">
              <w:rPr>
                <w:rFonts w:cs="Arial"/>
                <w:color w:val="000000" w:themeColor="text1"/>
                <w:lang w:val="mk-MK"/>
              </w:rPr>
              <w:t>К</w:t>
            </w:r>
            <w:r w:rsidRPr="00BB114D">
              <w:rPr>
                <w:rFonts w:cs="Arial"/>
                <w:color w:val="000000" w:themeColor="text1"/>
                <w:lang w:val="ru-RU"/>
              </w:rPr>
              <w:t>реира табела во програмата за табеларни пресметки</w:t>
            </w:r>
            <w:r>
              <w:rPr>
                <w:rFonts w:cs="Arial"/>
                <w:color w:val="000000" w:themeColor="text1"/>
                <w:lang w:val="ru-RU"/>
              </w:rPr>
              <w:t>.</w:t>
            </w:r>
          </w:p>
          <w:p w14:paraId="4D86C0B7" w14:textId="77777777" w:rsidR="00AF45D1" w:rsidRPr="007706FB" w:rsidRDefault="00AF45D1" w:rsidP="00FE6D48">
            <w:pPr>
              <w:numPr>
                <w:ilvl w:val="0"/>
                <w:numId w:val="9"/>
              </w:numPr>
              <w:spacing w:after="0" w:line="240" w:lineRule="auto"/>
              <w:ind w:left="357" w:hanging="357"/>
              <w:rPr>
                <w:rFonts w:eastAsia="Calibri" w:cs="Arial"/>
                <w:color w:val="000000" w:themeColor="text1"/>
                <w:lang w:val="ru-RU"/>
              </w:rPr>
            </w:pPr>
            <w:r w:rsidRPr="00BB114D">
              <w:rPr>
                <w:rFonts w:cs="Arial"/>
                <w:color w:val="000000" w:themeColor="text1"/>
                <w:lang w:val="mk-MK"/>
              </w:rPr>
              <w:t>В</w:t>
            </w:r>
            <w:r w:rsidRPr="00BB114D">
              <w:rPr>
                <w:rFonts w:cs="Arial"/>
                <w:color w:val="000000" w:themeColor="text1"/>
                <w:lang w:val="ru-RU"/>
              </w:rPr>
              <w:t xml:space="preserve">несува </w:t>
            </w:r>
            <w:r w:rsidR="00903993">
              <w:rPr>
                <w:rFonts w:cs="Arial"/>
                <w:color w:val="000000" w:themeColor="text1"/>
                <w:lang w:val="ru-RU"/>
              </w:rPr>
              <w:t>тек</w:t>
            </w:r>
            <w:r>
              <w:rPr>
                <w:rFonts w:cs="Arial"/>
                <w:color w:val="000000" w:themeColor="text1"/>
                <w:lang w:val="ru-RU"/>
              </w:rPr>
              <w:t xml:space="preserve">стуални и </w:t>
            </w:r>
            <w:r w:rsidR="00712400">
              <w:rPr>
                <w:rFonts w:eastAsia="Calibri" w:cs="Arial"/>
                <w:color w:val="000000" w:themeColor="text1"/>
                <w:lang w:val="ru-RU"/>
              </w:rPr>
              <w:t>бројче</w:t>
            </w:r>
            <w:r w:rsidRPr="00BB114D">
              <w:rPr>
                <w:rFonts w:eastAsia="Calibri" w:cs="Arial"/>
                <w:color w:val="000000" w:themeColor="text1"/>
                <w:lang w:val="ru-RU"/>
              </w:rPr>
              <w:t xml:space="preserve">ни (нумерички) </w:t>
            </w:r>
            <w:r w:rsidRPr="00BB114D">
              <w:rPr>
                <w:rFonts w:cs="Arial"/>
                <w:color w:val="000000" w:themeColor="text1"/>
                <w:lang w:val="ru-RU"/>
              </w:rPr>
              <w:t>податоци во табела</w:t>
            </w:r>
            <w:r>
              <w:rPr>
                <w:rFonts w:cs="Arial"/>
                <w:color w:val="000000" w:themeColor="text1"/>
                <w:lang w:val="ru-RU"/>
              </w:rPr>
              <w:t>.</w:t>
            </w:r>
          </w:p>
          <w:p w14:paraId="459C0306" w14:textId="77777777" w:rsidR="00AF45D1" w:rsidRPr="007706FB" w:rsidRDefault="00AF45D1" w:rsidP="00FE6D48">
            <w:pPr>
              <w:numPr>
                <w:ilvl w:val="0"/>
                <w:numId w:val="9"/>
              </w:numPr>
              <w:spacing w:after="0" w:line="240" w:lineRule="auto"/>
              <w:ind w:left="357" w:hanging="357"/>
              <w:rPr>
                <w:rFonts w:eastAsia="Calibri" w:cs="Arial"/>
                <w:color w:val="000000" w:themeColor="text1"/>
                <w:lang w:val="ru-RU"/>
              </w:rPr>
            </w:pPr>
            <w:r w:rsidRPr="00BB114D">
              <w:rPr>
                <w:rFonts w:cs="Arial"/>
                <w:color w:val="000000" w:themeColor="text1"/>
                <w:lang w:val="ru-RU"/>
              </w:rPr>
              <w:t>Менува и уредува внесени податоци</w:t>
            </w:r>
            <w:r>
              <w:rPr>
                <w:rFonts w:cs="Arial"/>
                <w:color w:val="000000" w:themeColor="text1"/>
                <w:lang w:val="ru-RU"/>
              </w:rPr>
              <w:t xml:space="preserve"> (додава/вметнува и бриш</w:t>
            </w:r>
            <w:r w:rsidR="00D76E33">
              <w:rPr>
                <w:rFonts w:cs="Arial"/>
                <w:color w:val="000000" w:themeColor="text1"/>
                <w:lang w:val="ru-RU"/>
              </w:rPr>
              <w:t>е</w:t>
            </w:r>
            <w:r>
              <w:rPr>
                <w:rFonts w:cs="Arial"/>
                <w:color w:val="000000" w:themeColor="text1"/>
                <w:lang w:val="ru-RU"/>
              </w:rPr>
              <w:t xml:space="preserve"> колони и редови)</w:t>
            </w:r>
            <w:r w:rsidR="007E3DE9">
              <w:rPr>
                <w:rFonts w:cs="Arial"/>
                <w:color w:val="000000" w:themeColor="text1"/>
                <w:lang w:val="ru-RU"/>
              </w:rPr>
              <w:t>.</w:t>
            </w:r>
          </w:p>
          <w:p w14:paraId="0D2CCF28" w14:textId="77777777" w:rsidR="00AF45D1" w:rsidRPr="00734594" w:rsidRDefault="00AF45D1" w:rsidP="00FE6D48">
            <w:pPr>
              <w:numPr>
                <w:ilvl w:val="0"/>
                <w:numId w:val="9"/>
              </w:numPr>
              <w:spacing w:after="0" w:line="240" w:lineRule="auto"/>
              <w:contextualSpacing/>
              <w:rPr>
                <w:rFonts w:eastAsia="Calibri" w:cs="Arial"/>
                <w:color w:val="000000" w:themeColor="text1"/>
                <w:lang w:val="ru-RU"/>
              </w:rPr>
            </w:pPr>
            <w:r>
              <w:rPr>
                <w:rFonts w:cs="Arial"/>
                <w:color w:val="000000" w:themeColor="text1"/>
                <w:lang w:val="ru-RU"/>
              </w:rPr>
              <w:t>Ф</w:t>
            </w:r>
            <w:r w:rsidRPr="00BB114D">
              <w:rPr>
                <w:rFonts w:cs="Arial"/>
                <w:color w:val="000000" w:themeColor="text1"/>
                <w:lang w:val="ru-RU"/>
              </w:rPr>
              <w:t>орматира табела</w:t>
            </w:r>
            <w:r>
              <w:rPr>
                <w:rFonts w:cs="Arial"/>
                <w:color w:val="000000" w:themeColor="text1"/>
                <w:lang w:val="ru-RU"/>
              </w:rPr>
              <w:t xml:space="preserve"> (менува димензии на колони и редови,</w:t>
            </w:r>
            <w:r w:rsidR="00D76E33">
              <w:rPr>
                <w:rFonts w:cs="Arial"/>
                <w:color w:val="000000" w:themeColor="text1"/>
                <w:lang w:val="ru-RU"/>
              </w:rPr>
              <w:t xml:space="preserve"> </w:t>
            </w:r>
            <w:r>
              <w:rPr>
                <w:rFonts w:cs="Arial"/>
                <w:color w:val="000000" w:themeColor="text1"/>
                <w:lang w:val="ru-RU"/>
              </w:rPr>
              <w:t>менува</w:t>
            </w:r>
            <w:r w:rsidRPr="00BB114D">
              <w:rPr>
                <w:rFonts w:cs="Arial"/>
                <w:color w:val="000000" w:themeColor="text1"/>
                <w:lang w:val="ru-RU"/>
              </w:rPr>
              <w:t xml:space="preserve"> фонт</w:t>
            </w:r>
            <w:r>
              <w:rPr>
                <w:rFonts w:cs="Arial"/>
                <w:color w:val="000000" w:themeColor="text1"/>
                <w:lang w:val="ru-RU"/>
              </w:rPr>
              <w:t xml:space="preserve"> и изглед на фонт, </w:t>
            </w:r>
            <w:r w:rsidRPr="00BB114D">
              <w:rPr>
                <w:rFonts w:cs="Arial"/>
                <w:color w:val="000000" w:themeColor="text1"/>
                <w:lang w:val="ru-RU"/>
              </w:rPr>
              <w:t>порамнува податоци во ќелиите; прикажува текст под агол</w:t>
            </w:r>
            <w:r w:rsidR="00503915">
              <w:rPr>
                <w:rFonts w:cs="Arial"/>
                <w:color w:val="000000" w:themeColor="text1"/>
                <w:lang w:val="ru-RU"/>
              </w:rPr>
              <w:t>,</w:t>
            </w:r>
            <w:r w:rsidRPr="00BB114D">
              <w:rPr>
                <w:rFonts w:cs="Arial"/>
                <w:color w:val="000000" w:themeColor="text1"/>
                <w:lang w:val="ru-RU"/>
              </w:rPr>
              <w:t xml:space="preserve"> спојува и разделува ќелии; додава рамки и линии на ќелии</w:t>
            </w:r>
            <w:r>
              <w:rPr>
                <w:rFonts w:cs="Arial"/>
                <w:color w:val="000000" w:themeColor="text1"/>
                <w:lang w:val="ru-RU"/>
              </w:rPr>
              <w:t xml:space="preserve">, колони и редови, </w:t>
            </w:r>
            <w:r w:rsidRPr="00BB114D">
              <w:rPr>
                <w:rFonts w:cs="Arial"/>
                <w:color w:val="000000" w:themeColor="text1"/>
                <w:lang w:val="ru-RU"/>
              </w:rPr>
              <w:t xml:space="preserve">додава боја во ќелија и додава </w:t>
            </w:r>
            <w:r>
              <w:rPr>
                <w:rFonts w:cs="Arial"/>
                <w:color w:val="000000" w:themeColor="text1"/>
                <w:lang w:val="ru-RU"/>
              </w:rPr>
              <w:t xml:space="preserve">други </w:t>
            </w:r>
            <w:r w:rsidRPr="00BB114D">
              <w:rPr>
                <w:rFonts w:cs="Arial"/>
                <w:color w:val="000000" w:themeColor="text1"/>
                <w:lang w:val="ru-RU"/>
              </w:rPr>
              <w:t>ефекти</w:t>
            </w:r>
            <w:r>
              <w:rPr>
                <w:rFonts w:cs="Arial"/>
                <w:color w:val="000000" w:themeColor="text1"/>
                <w:lang w:val="ru-RU"/>
              </w:rPr>
              <w:t>)</w:t>
            </w:r>
            <w:r w:rsidR="006001FA">
              <w:rPr>
                <w:rFonts w:cs="Arial"/>
                <w:color w:val="000000" w:themeColor="text1"/>
                <w:lang w:val="ru-RU"/>
              </w:rPr>
              <w:t>.</w:t>
            </w:r>
          </w:p>
          <w:p w14:paraId="0B13DA12" w14:textId="77777777" w:rsidR="00AF45D1" w:rsidRPr="0061783C" w:rsidRDefault="00AF45D1" w:rsidP="00FE6D48">
            <w:pPr>
              <w:numPr>
                <w:ilvl w:val="0"/>
                <w:numId w:val="9"/>
              </w:numPr>
              <w:spacing w:after="0" w:line="240" w:lineRule="auto"/>
              <w:contextualSpacing/>
              <w:rPr>
                <w:rFonts w:eastAsia="Calibri" w:cs="Arial"/>
                <w:color w:val="000000" w:themeColor="text1"/>
                <w:lang w:val="mk-MK"/>
              </w:rPr>
            </w:pPr>
            <w:r>
              <w:rPr>
                <w:rFonts w:cs="Arial"/>
                <w:color w:val="000000" w:themeColor="text1"/>
                <w:lang w:val="ru-RU"/>
              </w:rPr>
              <w:t>Применува автоматско п</w:t>
            </w:r>
            <w:r w:rsidRPr="00BB114D">
              <w:rPr>
                <w:rFonts w:cs="Arial"/>
                <w:color w:val="000000" w:themeColor="text1"/>
                <w:lang w:val="ru-RU"/>
              </w:rPr>
              <w:t>ополнува</w:t>
            </w:r>
            <w:r>
              <w:rPr>
                <w:rFonts w:cs="Arial"/>
                <w:color w:val="000000" w:themeColor="text1"/>
                <w:lang w:val="ru-RU"/>
              </w:rPr>
              <w:t>ње на</w:t>
            </w:r>
            <w:r w:rsidRPr="00BB114D">
              <w:rPr>
                <w:rFonts w:cs="Arial"/>
                <w:color w:val="000000" w:themeColor="text1"/>
                <w:lang w:val="ru-RU"/>
              </w:rPr>
              <w:t xml:space="preserve"> податоци </w:t>
            </w:r>
            <w:r w:rsidR="00487FF4">
              <w:rPr>
                <w:rFonts w:cs="Arial"/>
                <w:color w:val="000000" w:themeColor="text1"/>
                <w:lang w:val="ru-RU"/>
              </w:rPr>
              <w:t>со користење</w:t>
            </w:r>
            <w:r>
              <w:rPr>
                <w:rFonts w:cs="Arial"/>
                <w:color w:val="000000" w:themeColor="text1"/>
                <w:lang w:val="ru-RU"/>
              </w:rPr>
              <w:t xml:space="preserve"> соодветна </w:t>
            </w:r>
            <w:r w:rsidRPr="00BB114D">
              <w:rPr>
                <w:rFonts w:cs="Arial"/>
                <w:color w:val="000000" w:themeColor="text1"/>
                <w:lang w:val="ru-RU"/>
              </w:rPr>
              <w:t>функција</w:t>
            </w:r>
            <w:r w:rsidR="000210F1">
              <w:rPr>
                <w:rFonts w:cs="Arial"/>
                <w:color w:val="000000" w:themeColor="text1"/>
                <w:lang w:val="ru-RU"/>
              </w:rPr>
              <w:t>.</w:t>
            </w:r>
          </w:p>
        </w:tc>
      </w:tr>
      <w:tr w:rsidR="00DA2F77" w:rsidRPr="00BB114D" w14:paraId="19FE4785" w14:textId="77777777" w:rsidTr="00987E12">
        <w:tc>
          <w:tcPr>
            <w:tcW w:w="3824" w:type="dxa"/>
            <w:tcBorders>
              <w:top w:val="single" w:sz="4" w:space="0" w:color="auto"/>
              <w:bottom w:val="single" w:sz="4" w:space="0" w:color="auto"/>
            </w:tcBorders>
            <w:shd w:val="clear" w:color="auto" w:fill="auto"/>
          </w:tcPr>
          <w:p w14:paraId="3ADB7168" w14:textId="77777777" w:rsidR="00BE1F5F" w:rsidRPr="00A07EA2" w:rsidRDefault="002816E4" w:rsidP="00FE6D48">
            <w:pPr>
              <w:pStyle w:val="ListParagraph"/>
              <w:numPr>
                <w:ilvl w:val="0"/>
                <w:numId w:val="4"/>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rPr>
                <w:rFonts w:eastAsia="Times New Roman" w:cs="Arial"/>
                <w:color w:val="000000" w:themeColor="text1"/>
                <w:lang w:val="mk-MK"/>
              </w:rPr>
            </w:pPr>
            <w:r w:rsidRPr="00A07EA2">
              <w:rPr>
                <w:rFonts w:cs="Arial"/>
                <w:color w:val="000000" w:themeColor="text1"/>
                <w:lang w:val="ru-RU"/>
              </w:rPr>
              <w:t>Т</w:t>
            </w:r>
            <w:r w:rsidR="00BE5B8C" w:rsidRPr="00A07EA2">
              <w:rPr>
                <w:rFonts w:cs="Arial"/>
                <w:color w:val="000000" w:themeColor="text1"/>
                <w:lang w:val="ru-RU"/>
              </w:rPr>
              <w:t>абеларни пресметки</w:t>
            </w:r>
            <w:r w:rsidR="00BE5B8C" w:rsidRPr="00A07EA2">
              <w:rPr>
                <w:rFonts w:cs="Arial"/>
                <w:color w:val="000000" w:themeColor="text1"/>
                <w:lang w:val="mk-MK"/>
              </w:rPr>
              <w:t xml:space="preserve"> (</w:t>
            </w:r>
            <w:r w:rsidR="00734594" w:rsidRPr="00A07EA2">
              <w:rPr>
                <w:rFonts w:cs="Arial"/>
                <w:color w:val="000000" w:themeColor="text1"/>
                <w:lang w:val="ru-RU"/>
              </w:rPr>
              <w:t>формули</w:t>
            </w:r>
            <w:r w:rsidR="00734594" w:rsidRPr="00A07EA2">
              <w:rPr>
                <w:rFonts w:cs="Arial"/>
                <w:color w:val="000000" w:themeColor="text1"/>
                <w:lang w:val="mk-MK"/>
              </w:rPr>
              <w:t xml:space="preserve">, </w:t>
            </w:r>
            <w:r w:rsidR="00734594" w:rsidRPr="00A07EA2">
              <w:rPr>
                <w:rFonts w:cs="Arial"/>
                <w:color w:val="000000" w:themeColor="text1"/>
                <w:lang w:val="ru-RU"/>
              </w:rPr>
              <w:t>функции</w:t>
            </w:r>
            <w:r w:rsidR="00BE5B8C" w:rsidRPr="00A07EA2">
              <w:rPr>
                <w:rFonts w:cs="Arial"/>
                <w:color w:val="000000" w:themeColor="text1"/>
                <w:lang w:val="mk-MK"/>
              </w:rPr>
              <w:t>)</w:t>
            </w:r>
          </w:p>
        </w:tc>
        <w:tc>
          <w:tcPr>
            <w:tcW w:w="9166" w:type="dxa"/>
            <w:tcBorders>
              <w:top w:val="single" w:sz="4" w:space="0" w:color="auto"/>
              <w:bottom w:val="single" w:sz="4" w:space="0" w:color="auto"/>
            </w:tcBorders>
            <w:shd w:val="clear" w:color="auto" w:fill="auto"/>
          </w:tcPr>
          <w:p w14:paraId="0F9A870A" w14:textId="77777777" w:rsidR="003B21ED" w:rsidRPr="00BB114D" w:rsidRDefault="00DB503E" w:rsidP="00FE6D4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Arial"/>
                <w:color w:val="000000" w:themeColor="text1"/>
                <w:lang w:val="mk-MK"/>
              </w:rPr>
            </w:pPr>
            <w:r>
              <w:rPr>
                <w:rFonts w:cs="Arial"/>
                <w:color w:val="000000" w:themeColor="text1"/>
                <w:lang w:val="ru-RU"/>
              </w:rPr>
              <w:t>К</w:t>
            </w:r>
            <w:r w:rsidR="003B21ED" w:rsidRPr="00BB114D">
              <w:rPr>
                <w:rFonts w:cs="Arial"/>
                <w:color w:val="000000" w:themeColor="text1"/>
                <w:lang w:val="ru-RU"/>
              </w:rPr>
              <w:t>реира</w:t>
            </w:r>
            <w:r w:rsidR="003B21ED" w:rsidRPr="00BB114D">
              <w:rPr>
                <w:rFonts w:cs="Arial"/>
                <w:color w:val="000000" w:themeColor="text1"/>
                <w:lang w:val="mk-MK"/>
              </w:rPr>
              <w:t xml:space="preserve"> ф</w:t>
            </w:r>
            <w:r w:rsidR="003B21ED" w:rsidRPr="00BB114D">
              <w:rPr>
                <w:rFonts w:cs="Arial"/>
                <w:color w:val="000000" w:themeColor="text1"/>
                <w:lang w:val="ru-RU"/>
              </w:rPr>
              <w:t xml:space="preserve">ормули за табеларни пресметки </w:t>
            </w:r>
            <w:r>
              <w:rPr>
                <w:rFonts w:cs="Arial"/>
                <w:color w:val="000000" w:themeColor="text1"/>
                <w:lang w:val="ru-RU"/>
              </w:rPr>
              <w:t>користејќи ја</w:t>
            </w:r>
            <w:r w:rsidR="00146313">
              <w:rPr>
                <w:rFonts w:cs="Arial"/>
                <w:color w:val="000000" w:themeColor="text1"/>
                <w:lang w:val="ru-RU"/>
              </w:rPr>
              <w:t xml:space="preserve"> </w:t>
            </w:r>
            <w:r w:rsidR="00195601" w:rsidRPr="00BB114D">
              <w:rPr>
                <w:rFonts w:cs="Arial"/>
                <w:color w:val="000000" w:themeColor="text1"/>
                <w:lang w:val="ru-RU"/>
              </w:rPr>
              <w:t>лентата за формули</w:t>
            </w:r>
            <w:r w:rsidR="0061783C">
              <w:rPr>
                <w:rFonts w:cs="Arial"/>
                <w:color w:val="000000" w:themeColor="text1"/>
                <w:lang w:val="ru-RU"/>
              </w:rPr>
              <w:t>.</w:t>
            </w:r>
          </w:p>
          <w:p w14:paraId="363B3F75" w14:textId="77777777" w:rsidR="00195601" w:rsidRPr="00BB114D" w:rsidRDefault="00734594" w:rsidP="00FE6D48">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65" w:hanging="265"/>
              <w:contextualSpacing/>
              <w:rPr>
                <w:rFonts w:eastAsia="Times New Roman" w:cs="Arial"/>
                <w:color w:val="000000" w:themeColor="text1"/>
                <w:lang w:val="mk-MK"/>
              </w:rPr>
            </w:pPr>
            <w:r>
              <w:rPr>
                <w:rFonts w:cs="Arial"/>
                <w:color w:val="000000" w:themeColor="text1"/>
                <w:lang w:val="mk-MK"/>
              </w:rPr>
              <w:t>Користи готови формули и к</w:t>
            </w:r>
            <w:r w:rsidR="00195601" w:rsidRPr="00BB114D">
              <w:rPr>
                <w:rFonts w:cs="Arial"/>
                <w:color w:val="000000" w:themeColor="text1"/>
                <w:lang w:val="ru-RU"/>
              </w:rPr>
              <w:t xml:space="preserve">реира </w:t>
            </w:r>
            <w:r w:rsidR="00195601" w:rsidRPr="00BB114D">
              <w:rPr>
                <w:rFonts w:cs="Arial"/>
                <w:color w:val="000000" w:themeColor="text1"/>
                <w:lang w:val="mk-MK"/>
              </w:rPr>
              <w:t>ф</w:t>
            </w:r>
            <w:r w:rsidR="00195601" w:rsidRPr="00BB114D">
              <w:rPr>
                <w:rFonts w:cs="Arial"/>
                <w:color w:val="000000" w:themeColor="text1"/>
                <w:lang w:val="ru-RU"/>
              </w:rPr>
              <w:t xml:space="preserve">ункции за изведување </w:t>
            </w:r>
            <w:r w:rsidR="004A74F8">
              <w:rPr>
                <w:rFonts w:cs="Arial"/>
                <w:color w:val="000000" w:themeColor="text1"/>
                <w:lang w:val="ru-RU"/>
              </w:rPr>
              <w:t xml:space="preserve">едноставни </w:t>
            </w:r>
            <w:r w:rsidR="00195601" w:rsidRPr="00BB114D">
              <w:rPr>
                <w:rFonts w:cs="Arial"/>
                <w:color w:val="000000" w:themeColor="text1"/>
                <w:lang w:val="ru-RU"/>
              </w:rPr>
              <w:t>пресметки со податоците во табелата</w:t>
            </w:r>
            <w:r w:rsidR="00146313">
              <w:rPr>
                <w:rFonts w:cs="Arial"/>
                <w:color w:val="000000" w:themeColor="text1"/>
                <w:lang w:val="ru-RU"/>
              </w:rPr>
              <w:t xml:space="preserve"> </w:t>
            </w:r>
            <w:r w:rsidR="00195601" w:rsidRPr="00BB114D">
              <w:rPr>
                <w:rFonts w:cs="Arial"/>
                <w:color w:val="000000" w:themeColor="text1"/>
                <w:lang w:val="ru-RU"/>
              </w:rPr>
              <w:t xml:space="preserve">преку </w:t>
            </w:r>
            <w:r w:rsidR="0061783C">
              <w:rPr>
                <w:rFonts w:cs="Arial"/>
                <w:color w:val="000000" w:themeColor="text1"/>
                <w:lang w:val="ru-RU"/>
              </w:rPr>
              <w:t xml:space="preserve">соодветно </w:t>
            </w:r>
            <w:r w:rsidR="00195601" w:rsidRPr="00BB114D">
              <w:rPr>
                <w:rFonts w:cs="Arial"/>
                <w:color w:val="000000" w:themeColor="text1"/>
                <w:lang w:val="ru-RU"/>
              </w:rPr>
              <w:t>мени</w:t>
            </w:r>
            <w:r w:rsidR="00DB503E">
              <w:rPr>
                <w:rFonts w:cs="Arial"/>
                <w:color w:val="000000" w:themeColor="text1"/>
                <w:lang w:val="mk-MK"/>
              </w:rPr>
              <w:t>.</w:t>
            </w:r>
          </w:p>
        </w:tc>
      </w:tr>
      <w:tr w:rsidR="00DA2F77" w:rsidRPr="00BB114D" w14:paraId="56145BC2" w14:textId="77777777" w:rsidTr="00987E12">
        <w:tc>
          <w:tcPr>
            <w:tcW w:w="3824" w:type="dxa"/>
            <w:tcBorders>
              <w:top w:val="single" w:sz="4" w:space="0" w:color="auto"/>
              <w:bottom w:val="single" w:sz="4" w:space="0" w:color="auto"/>
            </w:tcBorders>
            <w:shd w:val="clear" w:color="auto" w:fill="auto"/>
          </w:tcPr>
          <w:p w14:paraId="4B0A6EE4" w14:textId="77777777" w:rsidR="00B350C5" w:rsidRPr="00256BDA" w:rsidRDefault="00DB503E" w:rsidP="00FE6D48">
            <w:pPr>
              <w:pStyle w:val="ListParagraph"/>
              <w:numPr>
                <w:ilvl w:val="0"/>
                <w:numId w:val="3"/>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rPr>
                <w:rFonts w:eastAsia="Arial" w:cs="Arial"/>
                <w:color w:val="000000" w:themeColor="text1"/>
                <w:lang w:val="mk-MK"/>
              </w:rPr>
            </w:pPr>
            <w:r w:rsidRPr="00256BDA">
              <w:rPr>
                <w:rFonts w:cs="Arial"/>
                <w:color w:val="000000" w:themeColor="text1"/>
                <w:lang w:val="mk-MK"/>
              </w:rPr>
              <w:t xml:space="preserve">Подредување и филтрирање </w:t>
            </w:r>
            <w:r w:rsidR="00AF45D1" w:rsidRPr="00256BDA">
              <w:rPr>
                <w:rFonts w:cs="Arial"/>
                <w:color w:val="000000" w:themeColor="text1"/>
                <w:lang w:val="mk-MK"/>
              </w:rPr>
              <w:t xml:space="preserve">на </w:t>
            </w:r>
            <w:proofErr w:type="spellStart"/>
            <w:r w:rsidR="00BE5B8C" w:rsidRPr="00256BDA">
              <w:rPr>
                <w:rFonts w:cs="Arial"/>
                <w:color w:val="000000" w:themeColor="text1"/>
              </w:rPr>
              <w:t>податоци</w:t>
            </w:r>
            <w:proofErr w:type="spellEnd"/>
            <w:r w:rsidR="00AF45D1" w:rsidRPr="00256BDA">
              <w:rPr>
                <w:rFonts w:cs="Arial"/>
                <w:color w:val="000000" w:themeColor="text1"/>
                <w:lang w:val="mk-MK"/>
              </w:rPr>
              <w:t>те</w:t>
            </w:r>
            <w:r w:rsidRPr="00256BDA">
              <w:rPr>
                <w:rFonts w:cs="Arial"/>
                <w:color w:val="000000" w:themeColor="text1"/>
                <w:lang w:val="mk-MK"/>
              </w:rPr>
              <w:br/>
              <w:t>(сортирање, филтрирање)</w:t>
            </w:r>
          </w:p>
        </w:tc>
        <w:tc>
          <w:tcPr>
            <w:tcW w:w="9166" w:type="dxa"/>
            <w:tcBorders>
              <w:top w:val="single" w:sz="4" w:space="0" w:color="auto"/>
              <w:bottom w:val="single" w:sz="4" w:space="0" w:color="auto"/>
            </w:tcBorders>
            <w:shd w:val="clear" w:color="auto" w:fill="auto"/>
          </w:tcPr>
          <w:p w14:paraId="6A4CF5CB" w14:textId="77777777" w:rsidR="00B350C5" w:rsidRPr="00BB114D" w:rsidRDefault="00133207" w:rsidP="00FE6D48">
            <w:pPr>
              <w:numPr>
                <w:ilvl w:val="0"/>
                <w:numId w:val="3"/>
              </w:numPr>
              <w:spacing w:after="0" w:line="240" w:lineRule="auto"/>
              <w:ind w:left="265" w:hanging="265"/>
              <w:contextualSpacing/>
              <w:rPr>
                <w:rFonts w:eastAsia="Calibri" w:cs="Arial"/>
                <w:color w:val="000000" w:themeColor="text1"/>
                <w:lang w:val="mk-MK"/>
              </w:rPr>
            </w:pPr>
            <w:r w:rsidRPr="00BB114D">
              <w:rPr>
                <w:rFonts w:cs="Arial"/>
                <w:color w:val="000000" w:themeColor="text1"/>
                <w:lang w:val="mk-MK"/>
              </w:rPr>
              <w:t>С</w:t>
            </w:r>
            <w:r w:rsidR="00381A6A" w:rsidRPr="00BB114D">
              <w:rPr>
                <w:rFonts w:cs="Arial"/>
                <w:color w:val="000000" w:themeColor="text1"/>
                <w:lang w:val="ru-RU"/>
              </w:rPr>
              <w:t>ортира податоци во табела</w:t>
            </w:r>
            <w:r w:rsidR="00195601" w:rsidRPr="00BB114D">
              <w:rPr>
                <w:rFonts w:cs="Arial"/>
                <w:color w:val="000000" w:themeColor="text1"/>
                <w:lang w:val="ru-RU"/>
              </w:rPr>
              <w:t xml:space="preserve"> по зададен редослед</w:t>
            </w:r>
            <w:r w:rsidR="00DB503E">
              <w:rPr>
                <w:rFonts w:cs="Arial"/>
                <w:color w:val="000000" w:themeColor="text1"/>
                <w:lang w:val="ru-RU"/>
              </w:rPr>
              <w:t>.</w:t>
            </w:r>
          </w:p>
          <w:p w14:paraId="257E6C33" w14:textId="77777777" w:rsidR="00195601" w:rsidRPr="00BB114D" w:rsidRDefault="00133207" w:rsidP="00FE6D48">
            <w:pPr>
              <w:numPr>
                <w:ilvl w:val="0"/>
                <w:numId w:val="3"/>
              </w:numPr>
              <w:spacing w:after="0" w:line="240" w:lineRule="auto"/>
              <w:ind w:left="265" w:hanging="265"/>
              <w:contextualSpacing/>
              <w:rPr>
                <w:rFonts w:eastAsia="Calibri" w:cs="Arial"/>
                <w:color w:val="000000" w:themeColor="text1"/>
                <w:lang w:val="mk-MK"/>
              </w:rPr>
            </w:pPr>
            <w:r w:rsidRPr="00BB114D">
              <w:rPr>
                <w:rFonts w:cs="Arial"/>
                <w:color w:val="000000" w:themeColor="text1"/>
                <w:lang w:val="mk-MK"/>
              </w:rPr>
              <w:t>Ф</w:t>
            </w:r>
            <w:r w:rsidR="00381A6A" w:rsidRPr="00BB114D">
              <w:rPr>
                <w:rFonts w:cs="Arial"/>
                <w:color w:val="000000" w:themeColor="text1"/>
                <w:lang w:val="ru-RU"/>
              </w:rPr>
              <w:t>илтрира податоци во табела</w:t>
            </w:r>
            <w:r w:rsidR="00195601" w:rsidRPr="00BB114D">
              <w:rPr>
                <w:rFonts w:cs="Arial"/>
                <w:color w:val="000000" w:themeColor="text1"/>
                <w:lang w:val="ru-RU"/>
              </w:rPr>
              <w:t xml:space="preserve"> според определени критериуми</w:t>
            </w:r>
            <w:r w:rsidR="00DB503E">
              <w:rPr>
                <w:rFonts w:cs="Arial"/>
                <w:color w:val="000000" w:themeColor="text1"/>
                <w:lang w:val="ru-RU"/>
              </w:rPr>
              <w:t>.</w:t>
            </w:r>
          </w:p>
          <w:p w14:paraId="7E09B93D" w14:textId="77777777" w:rsidR="00381A6A" w:rsidRPr="00BB114D" w:rsidRDefault="00133207" w:rsidP="00FE6D48">
            <w:pPr>
              <w:numPr>
                <w:ilvl w:val="0"/>
                <w:numId w:val="3"/>
              </w:numPr>
              <w:spacing w:after="0" w:line="240" w:lineRule="auto"/>
              <w:ind w:left="265" w:hanging="265"/>
              <w:contextualSpacing/>
              <w:rPr>
                <w:rFonts w:eastAsia="Calibri" w:cs="Arial"/>
                <w:color w:val="000000" w:themeColor="text1"/>
                <w:lang w:val="mk-MK"/>
              </w:rPr>
            </w:pPr>
            <w:r w:rsidRPr="00BB114D">
              <w:rPr>
                <w:rFonts w:cs="Arial"/>
                <w:color w:val="000000" w:themeColor="text1"/>
                <w:lang w:val="mk-MK"/>
              </w:rPr>
              <w:t>К</w:t>
            </w:r>
            <w:r w:rsidR="00195601" w:rsidRPr="00BB114D">
              <w:rPr>
                <w:rFonts w:cs="Arial"/>
                <w:color w:val="000000" w:themeColor="text1"/>
                <w:lang w:val="ru-RU"/>
              </w:rPr>
              <w:t>реира збирни и подзбирни податоци</w:t>
            </w:r>
            <w:r w:rsidR="00DB503E">
              <w:rPr>
                <w:rFonts w:cs="Arial"/>
                <w:color w:val="000000" w:themeColor="text1"/>
                <w:lang w:val="ru-RU"/>
              </w:rPr>
              <w:t>.</w:t>
            </w:r>
          </w:p>
        </w:tc>
      </w:tr>
      <w:tr w:rsidR="00DA2F77" w:rsidRPr="00BB114D" w14:paraId="45DB12CC" w14:textId="77777777" w:rsidTr="00987E12">
        <w:tc>
          <w:tcPr>
            <w:tcW w:w="3824" w:type="dxa"/>
            <w:tcBorders>
              <w:top w:val="single" w:sz="4" w:space="0" w:color="auto"/>
              <w:bottom w:val="single" w:sz="4" w:space="0" w:color="auto"/>
            </w:tcBorders>
            <w:shd w:val="clear" w:color="auto" w:fill="auto"/>
          </w:tcPr>
          <w:p w14:paraId="66111264" w14:textId="77777777" w:rsidR="00B350C5" w:rsidRPr="006D4A91" w:rsidRDefault="00BE5B8C" w:rsidP="00FE6D48">
            <w:pPr>
              <w:pStyle w:val="ListParagraph"/>
              <w:numPr>
                <w:ilvl w:val="0"/>
                <w:numId w:val="3"/>
              </w:numPr>
              <w:tabs>
                <w:tab w:val="left" w:pos="2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firstLine="0"/>
              <w:rPr>
                <w:rFonts w:eastAsia="Arial" w:cs="Arial"/>
                <w:color w:val="000000" w:themeColor="text1"/>
                <w:lang w:val="mk-MK"/>
              </w:rPr>
            </w:pPr>
            <w:proofErr w:type="spellStart"/>
            <w:r w:rsidRPr="006D4A91">
              <w:rPr>
                <w:rFonts w:cs="Arial"/>
                <w:color w:val="000000" w:themeColor="text1"/>
              </w:rPr>
              <w:t>Креирање</w:t>
            </w:r>
            <w:proofErr w:type="spellEnd"/>
            <w:r w:rsidRPr="006D4A91">
              <w:rPr>
                <w:rFonts w:cs="Arial"/>
                <w:color w:val="000000" w:themeColor="text1"/>
              </w:rPr>
              <w:t xml:space="preserve"> </w:t>
            </w:r>
            <w:proofErr w:type="spellStart"/>
            <w:r w:rsidRPr="006D4A91">
              <w:rPr>
                <w:rFonts w:cs="Arial"/>
                <w:color w:val="000000" w:themeColor="text1"/>
              </w:rPr>
              <w:t>графикон</w:t>
            </w:r>
            <w:proofErr w:type="spellEnd"/>
            <w:r w:rsidR="002816E4" w:rsidRPr="006D4A91">
              <w:rPr>
                <w:rFonts w:cs="Arial"/>
                <w:color w:val="000000" w:themeColor="text1"/>
                <w:lang w:val="mk-MK"/>
              </w:rPr>
              <w:t>и</w:t>
            </w:r>
          </w:p>
        </w:tc>
        <w:tc>
          <w:tcPr>
            <w:tcW w:w="9166" w:type="dxa"/>
            <w:tcBorders>
              <w:top w:val="single" w:sz="4" w:space="0" w:color="auto"/>
              <w:bottom w:val="single" w:sz="4" w:space="0" w:color="auto"/>
            </w:tcBorders>
            <w:shd w:val="clear" w:color="auto" w:fill="auto"/>
          </w:tcPr>
          <w:p w14:paraId="37FB7C44" w14:textId="77777777" w:rsidR="00B350C5" w:rsidRPr="00BB114D" w:rsidRDefault="00133207" w:rsidP="00FE6D48">
            <w:pPr>
              <w:numPr>
                <w:ilvl w:val="0"/>
                <w:numId w:val="3"/>
              </w:numPr>
              <w:spacing w:after="0" w:line="240" w:lineRule="auto"/>
              <w:ind w:left="265" w:hanging="265"/>
              <w:contextualSpacing/>
              <w:rPr>
                <w:rFonts w:eastAsia="Calibri" w:cs="Arial"/>
                <w:color w:val="000000" w:themeColor="text1"/>
                <w:lang w:val="mk-MK"/>
              </w:rPr>
            </w:pPr>
            <w:r w:rsidRPr="00BB114D">
              <w:rPr>
                <w:rFonts w:cs="Arial"/>
                <w:color w:val="000000" w:themeColor="text1"/>
                <w:lang w:val="mk-MK"/>
              </w:rPr>
              <w:t>К</w:t>
            </w:r>
            <w:r w:rsidR="00381A6A" w:rsidRPr="00BB114D">
              <w:rPr>
                <w:rFonts w:cs="Arial"/>
                <w:color w:val="000000" w:themeColor="text1"/>
                <w:lang w:val="ru-RU"/>
              </w:rPr>
              <w:t>реира графикони од различен тип.</w:t>
            </w:r>
          </w:p>
        </w:tc>
      </w:tr>
      <w:tr w:rsidR="00DA2F77" w:rsidRPr="00BB114D" w14:paraId="793E7D50" w14:textId="77777777" w:rsidTr="00987E12">
        <w:tc>
          <w:tcPr>
            <w:tcW w:w="12990" w:type="dxa"/>
            <w:gridSpan w:val="2"/>
            <w:tcBorders>
              <w:top w:val="single" w:sz="4" w:space="0" w:color="auto"/>
            </w:tcBorders>
            <w:shd w:val="clear" w:color="auto" w:fill="auto"/>
          </w:tcPr>
          <w:p w14:paraId="006CEAA3" w14:textId="77777777" w:rsidR="00BE1F5F" w:rsidRDefault="00D77117" w:rsidP="00F066C3">
            <w:pPr>
              <w:spacing w:after="60" w:line="240" w:lineRule="auto"/>
              <w:rPr>
                <w:rFonts w:eastAsia="Calibri" w:cs="Arial"/>
                <w:b/>
                <w:color w:val="000000" w:themeColor="text1"/>
                <w:lang w:val="mk-MK"/>
              </w:rPr>
            </w:pPr>
            <w:r w:rsidRPr="00BB114D">
              <w:rPr>
                <w:rFonts w:eastAsia="Calibri" w:cs="Arial"/>
                <w:b/>
                <w:color w:val="000000" w:themeColor="text1"/>
                <w:lang w:val="mk-MK"/>
              </w:rPr>
              <w:t>Примери за активности</w:t>
            </w:r>
          </w:p>
          <w:p w14:paraId="6D72307A" w14:textId="77777777" w:rsidR="00D62438" w:rsidRPr="00BB114D" w:rsidRDefault="00D62438" w:rsidP="00F066C3">
            <w:pPr>
              <w:spacing w:after="60" w:line="240" w:lineRule="auto"/>
              <w:rPr>
                <w:rFonts w:eastAsia="Calibri" w:cs="Arial"/>
                <w:b/>
                <w:color w:val="000000" w:themeColor="text1"/>
                <w:lang w:val="mk-MK"/>
              </w:rPr>
            </w:pPr>
          </w:p>
          <w:p w14:paraId="50BA9A2D" w14:textId="77777777" w:rsidR="00BE1F5F" w:rsidRPr="00294AB6" w:rsidRDefault="00294AB6"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294AB6">
              <w:rPr>
                <w:rFonts w:cs="Calibri"/>
                <w:lang w:val="mk-MK"/>
              </w:rPr>
              <w:t xml:space="preserve">Наставникот демонстрира како се отвора соодветна програма за креирање табели на податоци за </w:t>
            </w:r>
            <w:r w:rsidRPr="00294AB6">
              <w:rPr>
                <w:rFonts w:eastAsia="Arial" w:cs="Calibri"/>
                <w:lang w:val="mk-MK"/>
              </w:rPr>
              <w:t xml:space="preserve">табеларни пресметки и како се креира табеларен документ. </w:t>
            </w:r>
            <w:r w:rsidRPr="00294AB6">
              <w:rPr>
                <w:rFonts w:cs="Calibri"/>
                <w:lang w:val="mk-MK"/>
              </w:rPr>
              <w:t>Учениците ги повторуваат и ги вежбаат постапките кои ги демонстрирал наставникот. Пот</w:t>
            </w:r>
            <w:r>
              <w:rPr>
                <w:rFonts w:cs="Calibri"/>
                <w:lang w:val="mk-MK"/>
              </w:rPr>
              <w:t>о</w:t>
            </w:r>
            <w:r w:rsidR="00374FC6">
              <w:rPr>
                <w:rFonts w:cs="Calibri"/>
                <w:lang w:val="mk-MK"/>
              </w:rPr>
              <w:t xml:space="preserve">а </w:t>
            </w:r>
            <w:r>
              <w:rPr>
                <w:rFonts w:cs="Calibri"/>
                <w:lang w:val="mk-MK"/>
              </w:rPr>
              <w:t>н</w:t>
            </w:r>
            <w:r w:rsidRPr="00294AB6">
              <w:rPr>
                <w:rFonts w:cs="Calibri"/>
                <w:lang w:val="mk-MK"/>
              </w:rPr>
              <w:t xml:space="preserve">аставникот </w:t>
            </w:r>
            <w:r>
              <w:rPr>
                <w:rFonts w:cs="Calibri"/>
                <w:lang w:val="mk-MK"/>
              </w:rPr>
              <w:t xml:space="preserve">им ги претставува сите </w:t>
            </w:r>
            <w:r w:rsidRPr="00BB114D">
              <w:rPr>
                <w:rFonts w:cs="Arial"/>
                <w:color w:val="000000" w:themeColor="text1"/>
                <w:lang w:val="ru-RU"/>
              </w:rPr>
              <w:t>делови на работниот документ</w:t>
            </w:r>
            <w:r>
              <w:rPr>
                <w:rFonts w:cs="Arial"/>
                <w:color w:val="000000" w:themeColor="text1"/>
                <w:lang w:val="ru-RU"/>
              </w:rPr>
              <w:t>.</w:t>
            </w:r>
          </w:p>
          <w:p w14:paraId="21B99E45" w14:textId="77777777" w:rsidR="004765F7" w:rsidRPr="00BB114D" w:rsidRDefault="00294AB6"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294AB6">
              <w:rPr>
                <w:rFonts w:cs="Calibri"/>
                <w:lang w:val="mk-MK"/>
              </w:rPr>
              <w:lastRenderedPageBreak/>
              <w:t xml:space="preserve">Наставникот демонстрира како се </w:t>
            </w:r>
            <w:r>
              <w:rPr>
                <w:rFonts w:cs="Calibri"/>
                <w:lang w:val="mk-MK"/>
              </w:rPr>
              <w:t xml:space="preserve">креира едноставна табела </w:t>
            </w:r>
            <w:r w:rsidR="0006400B">
              <w:rPr>
                <w:rFonts w:cs="Calibri"/>
                <w:lang w:val="mk-MK"/>
              </w:rPr>
              <w:t>на</w:t>
            </w:r>
            <w:r>
              <w:rPr>
                <w:rFonts w:cs="Calibri"/>
                <w:lang w:val="mk-MK"/>
              </w:rPr>
              <w:t xml:space="preserve"> податоци</w:t>
            </w:r>
            <w:r w:rsidR="00503915">
              <w:rPr>
                <w:rFonts w:cs="Calibri"/>
                <w:lang w:val="mk-MK"/>
              </w:rPr>
              <w:t xml:space="preserve">: како се именуваат колоните </w:t>
            </w:r>
            <w:r>
              <w:rPr>
                <w:rFonts w:cs="Calibri"/>
                <w:lang w:val="mk-MK"/>
              </w:rPr>
              <w:t>и како се в</w:t>
            </w:r>
            <w:r w:rsidRPr="00BB114D">
              <w:rPr>
                <w:rFonts w:cs="Arial"/>
                <w:color w:val="000000" w:themeColor="text1"/>
                <w:lang w:val="ru-RU"/>
              </w:rPr>
              <w:t>несува</w:t>
            </w:r>
            <w:r>
              <w:rPr>
                <w:rFonts w:cs="Arial"/>
                <w:color w:val="000000" w:themeColor="text1"/>
                <w:lang w:val="ru-RU"/>
              </w:rPr>
              <w:t>ат</w:t>
            </w:r>
            <w:r w:rsidR="00037319">
              <w:rPr>
                <w:rFonts w:cs="Arial"/>
                <w:color w:val="000000" w:themeColor="text1"/>
                <w:lang w:val="ru-RU"/>
              </w:rPr>
              <w:t xml:space="preserve"> тек</w:t>
            </w:r>
            <w:r>
              <w:rPr>
                <w:rFonts w:cs="Arial"/>
                <w:color w:val="000000" w:themeColor="text1"/>
                <w:lang w:val="ru-RU"/>
              </w:rPr>
              <w:t xml:space="preserve">стуални и </w:t>
            </w:r>
            <w:r w:rsidR="00037319">
              <w:rPr>
                <w:rFonts w:eastAsia="Calibri" w:cs="Arial"/>
                <w:color w:val="000000" w:themeColor="text1"/>
                <w:lang w:val="ru-RU"/>
              </w:rPr>
              <w:t>бројче</w:t>
            </w:r>
            <w:r w:rsidRPr="00BB114D">
              <w:rPr>
                <w:rFonts w:eastAsia="Calibri" w:cs="Arial"/>
                <w:color w:val="000000" w:themeColor="text1"/>
                <w:lang w:val="ru-RU"/>
              </w:rPr>
              <w:t xml:space="preserve">ни (нумерички) </w:t>
            </w:r>
            <w:r w:rsidRPr="00BB114D">
              <w:rPr>
                <w:rFonts w:cs="Arial"/>
                <w:color w:val="000000" w:themeColor="text1"/>
                <w:lang w:val="ru-RU"/>
              </w:rPr>
              <w:t xml:space="preserve">податоци во </w:t>
            </w:r>
            <w:r>
              <w:rPr>
                <w:rFonts w:cs="Arial"/>
                <w:color w:val="000000" w:themeColor="text1"/>
                <w:lang w:val="ru-RU"/>
              </w:rPr>
              <w:t>неа</w:t>
            </w:r>
            <w:r>
              <w:rPr>
                <w:rFonts w:cs="Calibri"/>
                <w:lang w:val="mk-MK"/>
              </w:rPr>
              <w:t xml:space="preserve">. Учениците </w:t>
            </w:r>
            <w:r w:rsidR="0006400B">
              <w:rPr>
                <w:rFonts w:cs="Calibri"/>
                <w:lang w:val="mk-MK"/>
              </w:rPr>
              <w:t xml:space="preserve">креираат табела според </w:t>
            </w:r>
            <w:r w:rsidR="00D819A8">
              <w:rPr>
                <w:rFonts w:cs="Calibri"/>
                <w:lang w:val="mk-MK"/>
              </w:rPr>
              <w:t>барања дадени од наставникот (на пример:</w:t>
            </w:r>
            <w:r w:rsidR="0006400B">
              <w:rPr>
                <w:rFonts w:cs="Calibri"/>
                <w:lang w:val="mk-MK"/>
              </w:rPr>
              <w:t xml:space="preserve"> табела за внесување податоци за учениците во паралелката: име и презиме, пол, година </w:t>
            </w:r>
            <w:r w:rsidR="0098769D">
              <w:rPr>
                <w:rFonts w:cs="Calibri"/>
                <w:lang w:val="mk-MK"/>
              </w:rPr>
              <w:t>на раѓање, висина во сантиметри</w:t>
            </w:r>
            <w:r w:rsidR="0006400B">
              <w:rPr>
                <w:rFonts w:cs="Calibri"/>
                <w:lang w:val="mk-MK"/>
              </w:rPr>
              <w:t xml:space="preserve"> итн). </w:t>
            </w:r>
          </w:p>
          <w:p w14:paraId="68F98273" w14:textId="77777777" w:rsidR="0006400B" w:rsidRPr="0006400B" w:rsidRDefault="0006400B"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294AB6">
              <w:rPr>
                <w:rFonts w:cs="Calibri"/>
                <w:lang w:val="mk-MK"/>
              </w:rPr>
              <w:t xml:space="preserve">Наставникот демонстрира како </w:t>
            </w:r>
            <w:r w:rsidR="00503915">
              <w:rPr>
                <w:rFonts w:cs="Calibri"/>
                <w:lang w:val="mk-MK"/>
              </w:rPr>
              <w:t xml:space="preserve">се </w:t>
            </w:r>
            <w:r>
              <w:rPr>
                <w:rFonts w:cs="Calibri"/>
                <w:lang w:val="mk-MK"/>
              </w:rPr>
              <w:t>м</w:t>
            </w:r>
            <w:r w:rsidRPr="00BB114D">
              <w:rPr>
                <w:rFonts w:cs="Arial"/>
                <w:color w:val="000000" w:themeColor="text1"/>
                <w:lang w:val="ru-RU"/>
              </w:rPr>
              <w:t>енува</w:t>
            </w:r>
            <w:r>
              <w:rPr>
                <w:rFonts w:cs="Arial"/>
                <w:color w:val="000000" w:themeColor="text1"/>
                <w:lang w:val="ru-RU"/>
              </w:rPr>
              <w:t>ат</w:t>
            </w:r>
            <w:r w:rsidRPr="00BB114D">
              <w:rPr>
                <w:rFonts w:cs="Arial"/>
                <w:color w:val="000000" w:themeColor="text1"/>
                <w:lang w:val="ru-RU"/>
              </w:rPr>
              <w:t xml:space="preserve"> и уредува</w:t>
            </w:r>
            <w:r>
              <w:rPr>
                <w:rFonts w:cs="Arial"/>
                <w:color w:val="000000" w:themeColor="text1"/>
                <w:lang w:val="ru-RU"/>
              </w:rPr>
              <w:t>ат</w:t>
            </w:r>
            <w:r w:rsidRPr="00BB114D">
              <w:rPr>
                <w:rFonts w:cs="Arial"/>
                <w:color w:val="000000" w:themeColor="text1"/>
                <w:lang w:val="ru-RU"/>
              </w:rPr>
              <w:t xml:space="preserve"> внесени податоци</w:t>
            </w:r>
            <w:r>
              <w:rPr>
                <w:rFonts w:cs="Arial"/>
                <w:color w:val="000000" w:themeColor="text1"/>
                <w:lang w:val="ru-RU"/>
              </w:rPr>
              <w:t xml:space="preserve"> (како се додаваат/вметнуваат и бришат колони и редови)</w:t>
            </w:r>
            <w:r w:rsidR="00503915">
              <w:rPr>
                <w:rFonts w:cs="Arial"/>
                <w:color w:val="000000" w:themeColor="text1"/>
                <w:lang w:val="ru-RU"/>
              </w:rPr>
              <w:t>. У</w:t>
            </w:r>
            <w:r>
              <w:rPr>
                <w:rFonts w:cs="Arial"/>
                <w:color w:val="000000" w:themeColor="text1"/>
                <w:lang w:val="ru-RU"/>
              </w:rPr>
              <w:t xml:space="preserve">чениците </w:t>
            </w:r>
            <w:r w:rsidRPr="00294AB6">
              <w:rPr>
                <w:rFonts w:cs="Calibri"/>
                <w:lang w:val="mk-MK"/>
              </w:rPr>
              <w:t xml:space="preserve">ги </w:t>
            </w:r>
            <w:r>
              <w:rPr>
                <w:rFonts w:cs="Calibri"/>
                <w:lang w:val="mk-MK"/>
              </w:rPr>
              <w:t xml:space="preserve">применуваат </w:t>
            </w:r>
            <w:r w:rsidRPr="00294AB6">
              <w:rPr>
                <w:rFonts w:cs="Calibri"/>
                <w:lang w:val="mk-MK"/>
              </w:rPr>
              <w:t xml:space="preserve">постапките </w:t>
            </w:r>
            <w:r>
              <w:rPr>
                <w:rFonts w:cs="Calibri"/>
                <w:lang w:val="mk-MK"/>
              </w:rPr>
              <w:t xml:space="preserve">на табелата </w:t>
            </w:r>
            <w:r w:rsidR="00503915">
              <w:rPr>
                <w:rFonts w:cs="Calibri"/>
                <w:lang w:val="mk-MK"/>
              </w:rPr>
              <w:t xml:space="preserve">што претходно ја </w:t>
            </w:r>
            <w:r w:rsidR="0098769D">
              <w:rPr>
                <w:rFonts w:cs="Calibri"/>
                <w:lang w:val="mk-MK"/>
              </w:rPr>
              <w:t>креирале (на пример:</w:t>
            </w:r>
            <w:r w:rsidR="00503915">
              <w:rPr>
                <w:rFonts w:cs="Calibri"/>
                <w:lang w:val="mk-MK"/>
              </w:rPr>
              <w:t xml:space="preserve"> вметну</w:t>
            </w:r>
            <w:r w:rsidR="0098769D">
              <w:rPr>
                <w:rFonts w:cs="Calibri"/>
                <w:lang w:val="mk-MK"/>
              </w:rPr>
              <w:t>в</w:t>
            </w:r>
            <w:r w:rsidR="00503915">
              <w:rPr>
                <w:rFonts w:cs="Calibri"/>
                <w:lang w:val="mk-MK"/>
              </w:rPr>
              <w:t>аат нова колона за број на членови во семејството...).</w:t>
            </w:r>
          </w:p>
          <w:p w14:paraId="470E5742" w14:textId="77777777" w:rsidR="00503915" w:rsidRPr="00503915" w:rsidRDefault="0006400B"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294AB6">
              <w:rPr>
                <w:rFonts w:cs="Calibri"/>
                <w:lang w:val="mk-MK"/>
              </w:rPr>
              <w:t xml:space="preserve">Наставникот </w:t>
            </w:r>
            <w:r w:rsidR="00503915">
              <w:rPr>
                <w:rFonts w:cs="Calibri"/>
                <w:lang w:val="mk-MK"/>
              </w:rPr>
              <w:t xml:space="preserve">постапно ги </w:t>
            </w:r>
            <w:r w:rsidRPr="00294AB6">
              <w:rPr>
                <w:rFonts w:cs="Calibri"/>
                <w:lang w:val="mk-MK"/>
              </w:rPr>
              <w:t xml:space="preserve">демонстрира </w:t>
            </w:r>
            <w:r w:rsidR="00503915">
              <w:rPr>
                <w:rFonts w:cs="Calibri"/>
                <w:lang w:val="mk-MK"/>
              </w:rPr>
              <w:t xml:space="preserve">постапките за </w:t>
            </w:r>
            <w:r>
              <w:rPr>
                <w:rFonts w:cs="Calibri"/>
                <w:lang w:val="mk-MK"/>
              </w:rPr>
              <w:t>ф</w:t>
            </w:r>
            <w:r w:rsidRPr="00BB114D">
              <w:rPr>
                <w:rFonts w:cs="Arial"/>
                <w:color w:val="000000" w:themeColor="text1"/>
                <w:lang w:val="ru-RU"/>
              </w:rPr>
              <w:t>орматира</w:t>
            </w:r>
            <w:r w:rsidR="00503915">
              <w:rPr>
                <w:rFonts w:cs="Arial"/>
                <w:color w:val="000000" w:themeColor="text1"/>
                <w:lang w:val="ru-RU"/>
              </w:rPr>
              <w:t>ње на</w:t>
            </w:r>
            <w:r w:rsidRPr="00BB114D">
              <w:rPr>
                <w:rFonts w:cs="Arial"/>
                <w:color w:val="000000" w:themeColor="text1"/>
                <w:lang w:val="ru-RU"/>
              </w:rPr>
              <w:t xml:space="preserve"> табела</w:t>
            </w:r>
            <w:r w:rsidR="00503915">
              <w:rPr>
                <w:rFonts w:cs="Arial"/>
                <w:color w:val="000000" w:themeColor="text1"/>
                <w:lang w:val="ru-RU"/>
              </w:rPr>
              <w:t>та</w:t>
            </w:r>
            <w:r>
              <w:rPr>
                <w:rFonts w:cs="Arial"/>
                <w:color w:val="000000" w:themeColor="text1"/>
                <w:lang w:val="ru-RU"/>
              </w:rPr>
              <w:t xml:space="preserve"> (</w:t>
            </w:r>
            <w:r w:rsidR="00503915">
              <w:rPr>
                <w:rFonts w:cs="Arial"/>
                <w:color w:val="000000" w:themeColor="text1"/>
                <w:lang w:val="ru-RU"/>
              </w:rPr>
              <w:t xml:space="preserve">како се </w:t>
            </w:r>
            <w:r>
              <w:rPr>
                <w:rFonts w:cs="Arial"/>
                <w:color w:val="000000" w:themeColor="text1"/>
                <w:lang w:val="ru-RU"/>
              </w:rPr>
              <w:t>менува</w:t>
            </w:r>
            <w:r w:rsidR="00503915">
              <w:rPr>
                <w:rFonts w:cs="Arial"/>
                <w:color w:val="000000" w:themeColor="text1"/>
                <w:lang w:val="ru-RU"/>
              </w:rPr>
              <w:t>ат</w:t>
            </w:r>
            <w:r>
              <w:rPr>
                <w:rFonts w:cs="Arial"/>
                <w:color w:val="000000" w:themeColor="text1"/>
                <w:lang w:val="ru-RU"/>
              </w:rPr>
              <w:t xml:space="preserve"> димензии</w:t>
            </w:r>
            <w:r w:rsidR="00503915">
              <w:rPr>
                <w:rFonts w:cs="Arial"/>
                <w:color w:val="000000" w:themeColor="text1"/>
                <w:lang w:val="ru-RU"/>
              </w:rPr>
              <w:t>те</w:t>
            </w:r>
            <w:r>
              <w:rPr>
                <w:rFonts w:cs="Arial"/>
                <w:color w:val="000000" w:themeColor="text1"/>
                <w:lang w:val="ru-RU"/>
              </w:rPr>
              <w:t xml:space="preserve"> на колони</w:t>
            </w:r>
            <w:r w:rsidR="00503915">
              <w:rPr>
                <w:rFonts w:cs="Arial"/>
                <w:color w:val="000000" w:themeColor="text1"/>
                <w:lang w:val="ru-RU"/>
              </w:rPr>
              <w:t>те</w:t>
            </w:r>
            <w:r>
              <w:rPr>
                <w:rFonts w:cs="Arial"/>
                <w:color w:val="000000" w:themeColor="text1"/>
                <w:lang w:val="ru-RU"/>
              </w:rPr>
              <w:t xml:space="preserve"> и редови</w:t>
            </w:r>
            <w:r w:rsidR="00503915">
              <w:rPr>
                <w:rFonts w:cs="Arial"/>
                <w:color w:val="000000" w:themeColor="text1"/>
                <w:lang w:val="ru-RU"/>
              </w:rPr>
              <w:t>те</w:t>
            </w:r>
            <w:r>
              <w:rPr>
                <w:rFonts w:cs="Arial"/>
                <w:color w:val="000000" w:themeColor="text1"/>
                <w:lang w:val="ru-RU"/>
              </w:rPr>
              <w:t>,</w:t>
            </w:r>
            <w:r w:rsidR="005F453D">
              <w:rPr>
                <w:rFonts w:cs="Arial"/>
                <w:color w:val="000000" w:themeColor="text1"/>
                <w:lang w:val="ru-RU"/>
              </w:rPr>
              <w:t xml:space="preserve"> </w:t>
            </w:r>
            <w:r w:rsidR="00503915">
              <w:rPr>
                <w:rFonts w:cs="Arial"/>
                <w:color w:val="000000" w:themeColor="text1"/>
                <w:lang w:val="ru-RU"/>
              </w:rPr>
              <w:t xml:space="preserve">како се </w:t>
            </w:r>
            <w:r>
              <w:rPr>
                <w:rFonts w:cs="Arial"/>
                <w:color w:val="000000" w:themeColor="text1"/>
                <w:lang w:val="ru-RU"/>
              </w:rPr>
              <w:t>менува</w:t>
            </w:r>
            <w:r w:rsidRPr="00BB114D">
              <w:rPr>
                <w:rFonts w:cs="Arial"/>
                <w:color w:val="000000" w:themeColor="text1"/>
                <w:lang w:val="ru-RU"/>
              </w:rPr>
              <w:t xml:space="preserve"> фонт</w:t>
            </w:r>
            <w:r w:rsidR="00503915">
              <w:rPr>
                <w:rFonts w:cs="Arial"/>
                <w:color w:val="000000" w:themeColor="text1"/>
                <w:lang w:val="ru-RU"/>
              </w:rPr>
              <w:t>от</w:t>
            </w:r>
            <w:r w:rsidR="005F453D">
              <w:rPr>
                <w:rFonts w:cs="Arial"/>
                <w:color w:val="000000" w:themeColor="text1"/>
                <w:lang w:val="ru-RU"/>
              </w:rPr>
              <w:t xml:space="preserve"> </w:t>
            </w:r>
            <w:r w:rsidR="00503915">
              <w:rPr>
                <w:rFonts w:cs="Arial"/>
                <w:color w:val="000000" w:themeColor="text1"/>
                <w:lang w:val="ru-RU"/>
              </w:rPr>
              <w:t xml:space="preserve">според видот и </w:t>
            </w:r>
            <w:r>
              <w:rPr>
                <w:rFonts w:cs="Arial"/>
                <w:color w:val="000000" w:themeColor="text1"/>
                <w:lang w:val="ru-RU"/>
              </w:rPr>
              <w:t>изглед</w:t>
            </w:r>
            <w:r w:rsidR="00503915">
              <w:rPr>
                <w:rFonts w:cs="Arial"/>
                <w:color w:val="000000" w:themeColor="text1"/>
                <w:lang w:val="ru-RU"/>
              </w:rPr>
              <w:t>от, како се</w:t>
            </w:r>
            <w:r w:rsidR="00CF1B8E">
              <w:rPr>
                <w:rFonts w:cs="Arial"/>
                <w:color w:val="000000" w:themeColor="text1"/>
                <w:lang w:val="ru-RU"/>
              </w:rPr>
              <w:t xml:space="preserve"> </w:t>
            </w:r>
            <w:r w:rsidRPr="00BB114D">
              <w:rPr>
                <w:rFonts w:cs="Arial"/>
                <w:color w:val="000000" w:themeColor="text1"/>
                <w:lang w:val="ru-RU"/>
              </w:rPr>
              <w:t>порамнува</w:t>
            </w:r>
            <w:r w:rsidR="00CF1B8E">
              <w:rPr>
                <w:rFonts w:cs="Arial"/>
                <w:color w:val="000000" w:themeColor="text1"/>
                <w:lang w:val="ru-RU"/>
              </w:rPr>
              <w:t>ат</w:t>
            </w:r>
            <w:r w:rsidRPr="00BB114D">
              <w:rPr>
                <w:rFonts w:cs="Arial"/>
                <w:color w:val="000000" w:themeColor="text1"/>
                <w:lang w:val="ru-RU"/>
              </w:rPr>
              <w:t xml:space="preserve"> податоци</w:t>
            </w:r>
            <w:r w:rsidR="00503915">
              <w:rPr>
                <w:rFonts w:cs="Arial"/>
                <w:color w:val="000000" w:themeColor="text1"/>
                <w:lang w:val="ru-RU"/>
              </w:rPr>
              <w:t>те</w:t>
            </w:r>
            <w:r w:rsidRPr="00BB114D">
              <w:rPr>
                <w:rFonts w:cs="Arial"/>
                <w:color w:val="000000" w:themeColor="text1"/>
                <w:lang w:val="ru-RU"/>
              </w:rPr>
              <w:t xml:space="preserve"> во ќелиите; </w:t>
            </w:r>
            <w:r w:rsidR="00503915">
              <w:rPr>
                <w:rFonts w:cs="Arial"/>
                <w:color w:val="000000" w:themeColor="text1"/>
                <w:lang w:val="ru-RU"/>
              </w:rPr>
              <w:t xml:space="preserve">како се </w:t>
            </w:r>
            <w:r w:rsidRPr="00BB114D">
              <w:rPr>
                <w:rFonts w:cs="Arial"/>
                <w:color w:val="000000" w:themeColor="text1"/>
                <w:lang w:val="ru-RU"/>
              </w:rPr>
              <w:t>прикажува текст под агол</w:t>
            </w:r>
            <w:r w:rsidR="00503915">
              <w:rPr>
                <w:rFonts w:cs="Arial"/>
                <w:color w:val="000000" w:themeColor="text1"/>
                <w:lang w:val="ru-RU"/>
              </w:rPr>
              <w:t>,</w:t>
            </w:r>
            <w:r w:rsidR="005F453D">
              <w:rPr>
                <w:rFonts w:cs="Arial"/>
                <w:color w:val="000000" w:themeColor="text1"/>
                <w:lang w:val="ru-RU"/>
              </w:rPr>
              <w:t xml:space="preserve"> </w:t>
            </w:r>
            <w:r w:rsidR="00503915">
              <w:rPr>
                <w:rFonts w:cs="Arial"/>
                <w:color w:val="000000" w:themeColor="text1"/>
                <w:lang w:val="ru-RU"/>
              </w:rPr>
              <w:t xml:space="preserve">како се </w:t>
            </w:r>
            <w:r w:rsidRPr="00BB114D">
              <w:rPr>
                <w:rFonts w:cs="Arial"/>
                <w:color w:val="000000" w:themeColor="text1"/>
                <w:lang w:val="ru-RU"/>
              </w:rPr>
              <w:t>спојува</w:t>
            </w:r>
            <w:r w:rsidR="00503915">
              <w:rPr>
                <w:rFonts w:cs="Arial"/>
                <w:color w:val="000000" w:themeColor="text1"/>
                <w:lang w:val="ru-RU"/>
              </w:rPr>
              <w:t>ат</w:t>
            </w:r>
            <w:r w:rsidRPr="00BB114D">
              <w:rPr>
                <w:rFonts w:cs="Arial"/>
                <w:color w:val="000000" w:themeColor="text1"/>
                <w:lang w:val="ru-RU"/>
              </w:rPr>
              <w:t xml:space="preserve"> и разделува</w:t>
            </w:r>
            <w:r w:rsidR="00503915">
              <w:rPr>
                <w:rFonts w:cs="Arial"/>
                <w:color w:val="000000" w:themeColor="text1"/>
                <w:lang w:val="ru-RU"/>
              </w:rPr>
              <w:t>ат</w:t>
            </w:r>
            <w:r w:rsidRPr="00BB114D">
              <w:rPr>
                <w:rFonts w:cs="Arial"/>
                <w:color w:val="000000" w:themeColor="text1"/>
                <w:lang w:val="ru-RU"/>
              </w:rPr>
              <w:t xml:space="preserve"> ќелии</w:t>
            </w:r>
            <w:r w:rsidR="00503915">
              <w:rPr>
                <w:rFonts w:cs="Arial"/>
                <w:color w:val="000000" w:themeColor="text1"/>
                <w:lang w:val="ru-RU"/>
              </w:rPr>
              <w:t xml:space="preserve">, како се </w:t>
            </w:r>
            <w:r w:rsidRPr="00BB114D">
              <w:rPr>
                <w:rFonts w:cs="Arial"/>
                <w:color w:val="000000" w:themeColor="text1"/>
                <w:lang w:val="ru-RU"/>
              </w:rPr>
              <w:t>додава</w:t>
            </w:r>
            <w:r w:rsidR="00503915">
              <w:rPr>
                <w:rFonts w:cs="Arial"/>
                <w:color w:val="000000" w:themeColor="text1"/>
                <w:lang w:val="ru-RU"/>
              </w:rPr>
              <w:t>ат</w:t>
            </w:r>
            <w:r w:rsidRPr="00BB114D">
              <w:rPr>
                <w:rFonts w:cs="Arial"/>
                <w:color w:val="000000" w:themeColor="text1"/>
                <w:lang w:val="ru-RU"/>
              </w:rPr>
              <w:t xml:space="preserve"> рамки и линии на ќелии</w:t>
            </w:r>
            <w:r>
              <w:rPr>
                <w:rFonts w:cs="Arial"/>
                <w:color w:val="000000" w:themeColor="text1"/>
                <w:lang w:val="ru-RU"/>
              </w:rPr>
              <w:t xml:space="preserve">, колони и редови, </w:t>
            </w:r>
            <w:r w:rsidR="00C77720">
              <w:rPr>
                <w:rFonts w:cs="Arial"/>
                <w:color w:val="000000" w:themeColor="text1"/>
                <w:lang w:val="ru-RU"/>
              </w:rPr>
              <w:t xml:space="preserve">како се </w:t>
            </w:r>
            <w:r w:rsidRPr="00BB114D">
              <w:rPr>
                <w:rFonts w:cs="Arial"/>
                <w:color w:val="000000" w:themeColor="text1"/>
                <w:lang w:val="ru-RU"/>
              </w:rPr>
              <w:t xml:space="preserve">додава боја во ќелија и </w:t>
            </w:r>
            <w:r w:rsidR="00C77720">
              <w:rPr>
                <w:rFonts w:cs="Arial"/>
                <w:color w:val="000000" w:themeColor="text1"/>
                <w:lang w:val="ru-RU"/>
              </w:rPr>
              <w:t xml:space="preserve">како се </w:t>
            </w:r>
            <w:r w:rsidRPr="00BB114D">
              <w:rPr>
                <w:rFonts w:cs="Arial"/>
                <w:color w:val="000000" w:themeColor="text1"/>
                <w:lang w:val="ru-RU"/>
              </w:rPr>
              <w:t>додава</w:t>
            </w:r>
            <w:r w:rsidR="00C77720">
              <w:rPr>
                <w:rFonts w:cs="Arial"/>
                <w:color w:val="000000" w:themeColor="text1"/>
                <w:lang w:val="ru-RU"/>
              </w:rPr>
              <w:t>ат</w:t>
            </w:r>
            <w:r w:rsidRPr="00BB114D">
              <w:rPr>
                <w:rFonts w:cs="Arial"/>
                <w:color w:val="000000" w:themeColor="text1"/>
                <w:lang w:val="ru-RU"/>
              </w:rPr>
              <w:t xml:space="preserve"> </w:t>
            </w:r>
            <w:r>
              <w:rPr>
                <w:rFonts w:cs="Arial"/>
                <w:color w:val="000000" w:themeColor="text1"/>
                <w:lang w:val="ru-RU"/>
              </w:rPr>
              <w:t xml:space="preserve">други </w:t>
            </w:r>
            <w:r w:rsidRPr="00BB114D">
              <w:rPr>
                <w:rFonts w:cs="Arial"/>
                <w:color w:val="000000" w:themeColor="text1"/>
                <w:lang w:val="ru-RU"/>
              </w:rPr>
              <w:t>ефекти</w:t>
            </w:r>
            <w:r>
              <w:rPr>
                <w:rFonts w:cs="Arial"/>
                <w:color w:val="000000" w:themeColor="text1"/>
                <w:lang w:val="ru-RU"/>
              </w:rPr>
              <w:t>)</w:t>
            </w:r>
            <w:r w:rsidR="00503915">
              <w:rPr>
                <w:rFonts w:cs="Arial"/>
                <w:color w:val="000000" w:themeColor="text1"/>
                <w:lang w:val="ru-RU"/>
              </w:rPr>
              <w:t xml:space="preserve">. Учениците </w:t>
            </w:r>
            <w:r w:rsidR="00503915" w:rsidRPr="00294AB6">
              <w:rPr>
                <w:rFonts w:cs="Calibri"/>
                <w:lang w:val="mk-MK"/>
              </w:rPr>
              <w:t xml:space="preserve">ги </w:t>
            </w:r>
            <w:r w:rsidR="00503915">
              <w:rPr>
                <w:rFonts w:cs="Calibri"/>
                <w:lang w:val="mk-MK"/>
              </w:rPr>
              <w:t xml:space="preserve">применуваат </w:t>
            </w:r>
            <w:r w:rsidR="00503915" w:rsidRPr="00294AB6">
              <w:rPr>
                <w:rFonts w:cs="Calibri"/>
                <w:lang w:val="mk-MK"/>
              </w:rPr>
              <w:t xml:space="preserve">постапките </w:t>
            </w:r>
            <w:r w:rsidR="00503915">
              <w:rPr>
                <w:rFonts w:cs="Calibri"/>
                <w:lang w:val="mk-MK"/>
              </w:rPr>
              <w:t>на табелата што претходно ја креирале.</w:t>
            </w:r>
          </w:p>
          <w:p w14:paraId="0C3664E2" w14:textId="77777777" w:rsidR="000210F1" w:rsidRPr="00EB5C6D" w:rsidRDefault="000210F1"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294AB6">
              <w:rPr>
                <w:rFonts w:cs="Calibri"/>
                <w:lang w:val="mk-MK"/>
              </w:rPr>
              <w:t xml:space="preserve">Наставникот демонстрира </w:t>
            </w:r>
            <w:r>
              <w:rPr>
                <w:rFonts w:cs="Calibri"/>
                <w:lang w:val="mk-MK"/>
              </w:rPr>
              <w:t xml:space="preserve">примена на </w:t>
            </w:r>
            <w:r>
              <w:rPr>
                <w:rFonts w:cs="Arial"/>
                <w:color w:val="000000" w:themeColor="text1"/>
                <w:lang w:val="ru-RU"/>
              </w:rPr>
              <w:t>автоматско п</w:t>
            </w:r>
            <w:r w:rsidRPr="00BB114D">
              <w:rPr>
                <w:rFonts w:cs="Arial"/>
                <w:color w:val="000000" w:themeColor="text1"/>
                <w:lang w:val="ru-RU"/>
              </w:rPr>
              <w:t>ополнува</w:t>
            </w:r>
            <w:r>
              <w:rPr>
                <w:rFonts w:cs="Arial"/>
                <w:color w:val="000000" w:themeColor="text1"/>
                <w:lang w:val="ru-RU"/>
              </w:rPr>
              <w:t>ње на</w:t>
            </w:r>
            <w:r w:rsidRPr="00BB114D">
              <w:rPr>
                <w:rFonts w:cs="Arial"/>
                <w:color w:val="000000" w:themeColor="text1"/>
                <w:lang w:val="ru-RU"/>
              </w:rPr>
              <w:t xml:space="preserve"> податоци </w:t>
            </w:r>
            <w:r w:rsidR="001113B3">
              <w:rPr>
                <w:rFonts w:cs="Arial"/>
                <w:color w:val="000000" w:themeColor="text1"/>
                <w:lang w:val="ru-RU"/>
              </w:rPr>
              <w:t>со користење</w:t>
            </w:r>
            <w:r>
              <w:rPr>
                <w:rFonts w:cs="Arial"/>
                <w:color w:val="000000" w:themeColor="text1"/>
                <w:lang w:val="ru-RU"/>
              </w:rPr>
              <w:t xml:space="preserve"> соодветна </w:t>
            </w:r>
            <w:r w:rsidRPr="00BB114D">
              <w:rPr>
                <w:rFonts w:cs="Arial"/>
                <w:color w:val="000000" w:themeColor="text1"/>
                <w:lang w:val="ru-RU"/>
              </w:rPr>
              <w:t>функција</w:t>
            </w:r>
            <w:r>
              <w:rPr>
                <w:rFonts w:cs="Arial"/>
                <w:color w:val="000000" w:themeColor="text1"/>
                <w:lang w:val="ru-RU"/>
              </w:rPr>
              <w:t>. Учениците ја повторуваат постапката на пре</w:t>
            </w:r>
            <w:r w:rsidR="005F453D">
              <w:rPr>
                <w:rFonts w:cs="Arial"/>
                <w:color w:val="000000" w:themeColor="text1"/>
                <w:lang w:val="ru-RU"/>
              </w:rPr>
              <w:t>тходно креираната табела (на пример:</w:t>
            </w:r>
            <w:r>
              <w:rPr>
                <w:rFonts w:cs="Arial"/>
                <w:color w:val="000000" w:themeColor="text1"/>
                <w:lang w:val="ru-RU"/>
              </w:rPr>
              <w:t xml:space="preserve"> додаваат колона за реден број на почето</w:t>
            </w:r>
            <w:r w:rsidR="005F453D">
              <w:rPr>
                <w:rFonts w:cs="Arial"/>
                <w:color w:val="000000" w:themeColor="text1"/>
                <w:lang w:val="ru-RU"/>
              </w:rPr>
              <w:t>кот и а</w:t>
            </w:r>
            <w:r>
              <w:rPr>
                <w:rFonts w:cs="Arial"/>
                <w:color w:val="000000" w:themeColor="text1"/>
                <w:lang w:val="ru-RU"/>
              </w:rPr>
              <w:t xml:space="preserve">втоматски ги пополнуваат редните броеви </w:t>
            </w:r>
            <w:r w:rsidRPr="00EB5C6D">
              <w:rPr>
                <w:rFonts w:cs="Arial"/>
                <w:color w:val="000000" w:themeColor="text1"/>
                <w:lang w:val="ru-RU"/>
              </w:rPr>
              <w:t>на сите ученици).</w:t>
            </w:r>
          </w:p>
          <w:p w14:paraId="1DC8E6C7" w14:textId="77777777" w:rsidR="000210F1" w:rsidRPr="00EB5C6D" w:rsidRDefault="000210F1"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к</w:t>
            </w:r>
            <w:r w:rsidRPr="00EB5C6D">
              <w:rPr>
                <w:rFonts w:cs="Arial"/>
                <w:color w:val="000000" w:themeColor="text1"/>
                <w:lang w:val="ru-RU"/>
              </w:rPr>
              <w:t>реираат</w:t>
            </w:r>
            <w:r w:rsidRPr="00EB5C6D">
              <w:rPr>
                <w:rFonts w:cs="Arial"/>
                <w:color w:val="000000" w:themeColor="text1"/>
                <w:lang w:val="mk-MK"/>
              </w:rPr>
              <w:t xml:space="preserve"> ф</w:t>
            </w:r>
            <w:r w:rsidRPr="00EB5C6D">
              <w:rPr>
                <w:rFonts w:cs="Arial"/>
                <w:color w:val="000000" w:themeColor="text1"/>
                <w:lang w:val="ru-RU"/>
              </w:rPr>
              <w:t>ормули за табеларни пресметки користејќи ја</w:t>
            </w:r>
            <w:r w:rsidR="00357BEB">
              <w:rPr>
                <w:rFonts w:cs="Arial"/>
                <w:color w:val="000000" w:themeColor="text1"/>
                <w:lang w:val="ru-RU"/>
              </w:rPr>
              <w:t xml:space="preserve"> </w:t>
            </w:r>
            <w:r w:rsidRPr="00EB5C6D">
              <w:rPr>
                <w:rFonts w:cs="Arial"/>
                <w:color w:val="000000" w:themeColor="text1"/>
                <w:lang w:val="ru-RU"/>
              </w:rPr>
              <w:t xml:space="preserve">лентата за формули. Учениците </w:t>
            </w:r>
            <w:r w:rsidR="00CB5377" w:rsidRPr="00EB5C6D">
              <w:rPr>
                <w:rFonts w:cs="Arial"/>
                <w:color w:val="000000" w:themeColor="text1"/>
                <w:lang w:val="ru-RU"/>
              </w:rPr>
              <w:t xml:space="preserve">ги </w:t>
            </w:r>
            <w:r w:rsidR="00CB5377" w:rsidRPr="00EB5C6D">
              <w:rPr>
                <w:rFonts w:cs="Calibri"/>
                <w:lang w:val="mk-MK"/>
              </w:rPr>
              <w:t xml:space="preserve">повторуваат и ги вежбаат постапките кои ги демонстрирал наставникот според барањата што им </w:t>
            </w:r>
            <w:r w:rsidR="00520746">
              <w:rPr>
                <w:rFonts w:cs="Calibri"/>
                <w:lang w:val="mk-MK"/>
              </w:rPr>
              <w:t xml:space="preserve">ги </w:t>
            </w:r>
            <w:r w:rsidR="00CB5377" w:rsidRPr="00EB5C6D">
              <w:rPr>
                <w:rFonts w:cs="Calibri"/>
                <w:lang w:val="mk-MK"/>
              </w:rPr>
              <w:t>поставува наставникот.</w:t>
            </w:r>
          </w:p>
          <w:p w14:paraId="3F4A2E5E" w14:textId="77777777" w:rsidR="00CB5377" w:rsidRPr="00EB5C6D" w:rsidRDefault="00CB5377"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к</w:t>
            </w:r>
            <w:r w:rsidRPr="00EB5C6D">
              <w:rPr>
                <w:rFonts w:cs="Arial"/>
                <w:color w:val="000000" w:themeColor="text1"/>
                <w:lang w:val="mk-MK"/>
              </w:rPr>
              <w:t>ористат готови формули и како се к</w:t>
            </w:r>
            <w:r w:rsidRPr="00EB5C6D">
              <w:rPr>
                <w:rFonts w:cs="Arial"/>
                <w:color w:val="000000" w:themeColor="text1"/>
                <w:lang w:val="ru-RU"/>
              </w:rPr>
              <w:t xml:space="preserve">реираат </w:t>
            </w:r>
            <w:r w:rsidRPr="00EB5C6D">
              <w:rPr>
                <w:rFonts w:cs="Arial"/>
                <w:color w:val="000000" w:themeColor="text1"/>
                <w:lang w:val="mk-MK"/>
              </w:rPr>
              <w:t>ф</w:t>
            </w:r>
            <w:r w:rsidRPr="00EB5C6D">
              <w:rPr>
                <w:rFonts w:cs="Arial"/>
                <w:color w:val="000000" w:themeColor="text1"/>
                <w:lang w:val="ru-RU"/>
              </w:rPr>
              <w:t>ункции за изведување едноставни пресметки со податоците во табелата</w:t>
            </w:r>
            <w:r w:rsidR="00CA2C8C">
              <w:rPr>
                <w:rFonts w:cs="Arial"/>
                <w:color w:val="000000" w:themeColor="text1"/>
                <w:lang w:val="ru-RU"/>
              </w:rPr>
              <w:t xml:space="preserve"> </w:t>
            </w:r>
            <w:r w:rsidRPr="00EB5C6D">
              <w:rPr>
                <w:rFonts w:cs="Arial"/>
                <w:color w:val="000000" w:themeColor="text1"/>
                <w:lang w:val="ru-RU"/>
              </w:rPr>
              <w:t xml:space="preserve">преку соодветно мени. Учениците ги </w:t>
            </w:r>
            <w:r w:rsidRPr="00EB5C6D">
              <w:rPr>
                <w:rFonts w:cs="Calibri"/>
                <w:lang w:val="mk-MK"/>
              </w:rPr>
              <w:t xml:space="preserve">повторуваат и ги вежбаат постапките според барањата што им </w:t>
            </w:r>
            <w:r w:rsidR="00037595">
              <w:rPr>
                <w:rFonts w:cs="Calibri"/>
                <w:lang w:val="mk-MK"/>
              </w:rPr>
              <w:t xml:space="preserve">ги </w:t>
            </w:r>
            <w:r w:rsidRPr="00EB5C6D">
              <w:rPr>
                <w:rFonts w:cs="Calibri"/>
                <w:lang w:val="mk-MK"/>
              </w:rPr>
              <w:t>поставува наставникот.</w:t>
            </w:r>
          </w:p>
          <w:p w14:paraId="1BE1B055" w14:textId="77777777" w:rsidR="00CB5377" w:rsidRPr="00EB5C6D" w:rsidRDefault="00CB5377"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с</w:t>
            </w:r>
            <w:r w:rsidRPr="00EB5C6D">
              <w:rPr>
                <w:rFonts w:cs="Arial"/>
                <w:color w:val="000000" w:themeColor="text1"/>
                <w:lang w:val="ru-RU"/>
              </w:rPr>
              <w:t>ортираат податоци дадени во табела. Учениците ги применуваат постапките во претходно креираната табела со податоци за учениците, при што сортираат текстуални податоци (</w:t>
            </w:r>
            <w:r w:rsidR="00974FE5">
              <w:rPr>
                <w:rFonts w:cs="Arial"/>
                <w:color w:val="000000" w:themeColor="text1"/>
                <w:lang w:val="ru-RU"/>
              </w:rPr>
              <w:t>на пример:</w:t>
            </w:r>
            <w:r w:rsidRPr="00EB5C6D">
              <w:rPr>
                <w:rFonts w:cs="Arial"/>
                <w:color w:val="000000" w:themeColor="text1"/>
                <w:lang w:val="ru-RU"/>
              </w:rPr>
              <w:t xml:space="preserve"> имињата и презим</w:t>
            </w:r>
            <w:r w:rsidR="00974FE5">
              <w:rPr>
                <w:rFonts w:cs="Arial"/>
                <w:color w:val="000000" w:themeColor="text1"/>
                <w:lang w:val="ru-RU"/>
              </w:rPr>
              <w:t>ињата) и нумерички податоци (пример:</w:t>
            </w:r>
            <w:r w:rsidRPr="00EB5C6D">
              <w:rPr>
                <w:rFonts w:cs="Arial"/>
                <w:color w:val="000000" w:themeColor="text1"/>
                <w:lang w:val="ru-RU"/>
              </w:rPr>
              <w:t xml:space="preserve"> висината на учениците) во опаѓачки и растечки низи. </w:t>
            </w:r>
          </w:p>
          <w:p w14:paraId="3C365ABC" w14:textId="1AB594B0" w:rsidR="00CB5377" w:rsidRPr="00EB5C6D" w:rsidRDefault="00CB5377"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филтрираат</w:t>
            </w:r>
            <w:r w:rsidRPr="00EB5C6D">
              <w:rPr>
                <w:rFonts w:cs="Arial"/>
                <w:color w:val="000000" w:themeColor="text1"/>
                <w:lang w:val="ru-RU"/>
              </w:rPr>
              <w:t xml:space="preserve"> податоци дадени во табела. Учениците ги применуваат постапките во претходно креираната табела со податоци за учениците, при што филтрираат</w:t>
            </w:r>
            <w:r w:rsidR="008C66A1">
              <w:rPr>
                <w:rFonts w:cs="Arial"/>
                <w:color w:val="000000" w:themeColor="text1"/>
                <w:lang w:val="ru-RU"/>
              </w:rPr>
              <w:t xml:space="preserve"> според различни критериуми (пример:</w:t>
            </w:r>
            <w:r w:rsidRPr="00EB5C6D">
              <w:rPr>
                <w:rFonts w:cs="Arial"/>
                <w:color w:val="000000" w:themeColor="text1"/>
                <w:lang w:val="ru-RU"/>
              </w:rPr>
              <w:t xml:space="preserve"> </w:t>
            </w:r>
            <w:r w:rsidR="000941C7" w:rsidRPr="000941C7">
              <w:rPr>
                <w:rFonts w:cs="Arial"/>
                <w:bCs/>
                <w:lang w:val="ru-RU"/>
              </w:rPr>
              <w:t>девојчиња</w:t>
            </w:r>
            <w:r w:rsidRPr="00EB5C6D">
              <w:rPr>
                <w:rFonts w:cs="Arial"/>
                <w:color w:val="000000" w:themeColor="text1"/>
                <w:lang w:val="ru-RU"/>
              </w:rPr>
              <w:t>, родени во конкретна година)</w:t>
            </w:r>
            <w:r w:rsidR="00DE047D" w:rsidRPr="00EB5C6D">
              <w:rPr>
                <w:rFonts w:cs="Arial"/>
                <w:color w:val="000000" w:themeColor="text1"/>
                <w:lang w:val="ru-RU"/>
              </w:rPr>
              <w:t>.</w:t>
            </w:r>
            <w:r w:rsidR="002B1EFA">
              <w:rPr>
                <w:rFonts w:cs="Arial"/>
                <w:color w:val="000000" w:themeColor="text1"/>
                <w:lang w:val="ru-RU"/>
              </w:rPr>
              <w:t xml:space="preserve">                                        </w:t>
            </w:r>
            <w:r w:rsidR="007249A3">
              <w:rPr>
                <w:rFonts w:cs="Arial"/>
                <w:color w:val="000000" w:themeColor="text1"/>
                <w:lang w:val="ru-RU"/>
              </w:rPr>
              <w:t xml:space="preserve">        </w:t>
            </w:r>
          </w:p>
          <w:p w14:paraId="0C43BE6F" w14:textId="77777777" w:rsidR="00DE047D" w:rsidRPr="00EB5C6D" w:rsidRDefault="00DE047D"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к</w:t>
            </w:r>
            <w:r w:rsidRPr="00EB5C6D">
              <w:rPr>
                <w:rFonts w:cs="Arial"/>
                <w:color w:val="000000" w:themeColor="text1"/>
                <w:lang w:val="ru-RU"/>
              </w:rPr>
              <w:t>реираат збирни и подзбирни податоци. Учениците ги применуваат постапките во претходно креираната табела со податоци за учениците (п</w:t>
            </w:r>
            <w:r w:rsidR="008C66A1">
              <w:rPr>
                <w:rFonts w:cs="Arial"/>
                <w:color w:val="000000" w:themeColor="text1"/>
                <w:lang w:val="ru-RU"/>
              </w:rPr>
              <w:t>ример:</w:t>
            </w:r>
            <w:r w:rsidRPr="00EB5C6D">
              <w:rPr>
                <w:rFonts w:cs="Arial"/>
                <w:color w:val="000000" w:themeColor="text1"/>
                <w:lang w:val="ru-RU"/>
              </w:rPr>
              <w:t xml:space="preserve"> просечна висина на учениците во паралелката, просечна висина на момчињата и на девојчињата)</w:t>
            </w:r>
            <w:r w:rsidRPr="00EB5C6D">
              <w:rPr>
                <w:rFonts w:cs="Calibri"/>
                <w:lang w:val="mk-MK"/>
              </w:rPr>
              <w:t>.</w:t>
            </w:r>
          </w:p>
          <w:p w14:paraId="1DED5D87" w14:textId="77777777" w:rsidR="00DE047D" w:rsidRPr="00EB5C6D" w:rsidRDefault="00DE047D"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sidRPr="00EB5C6D">
              <w:rPr>
                <w:rFonts w:cs="Calibri"/>
                <w:lang w:val="mk-MK"/>
              </w:rPr>
              <w:t>Наставникот демонстрира како се к</w:t>
            </w:r>
            <w:r w:rsidRPr="00EB5C6D">
              <w:rPr>
                <w:rFonts w:cs="Arial"/>
                <w:color w:val="000000" w:themeColor="text1"/>
                <w:lang w:val="ru-RU"/>
              </w:rPr>
              <w:t>реираат графикони од различен тип. Учениците ја повтор</w:t>
            </w:r>
            <w:r w:rsidR="008B11F7">
              <w:rPr>
                <w:rFonts w:cs="Arial"/>
                <w:color w:val="000000" w:themeColor="text1"/>
                <w:lang w:val="ru-RU"/>
              </w:rPr>
              <w:t>уваат постапката креирајќи лини</w:t>
            </w:r>
            <w:r w:rsidRPr="00EB5C6D">
              <w:rPr>
                <w:rFonts w:cs="Arial"/>
                <w:color w:val="000000" w:themeColor="text1"/>
                <w:lang w:val="ru-RU"/>
              </w:rPr>
              <w:t xml:space="preserve">ски, столбест и </w:t>
            </w:r>
            <w:r w:rsidR="00EB5C6D" w:rsidRPr="00EB5C6D">
              <w:rPr>
                <w:rFonts w:cs="Arial"/>
                <w:color w:val="000000" w:themeColor="text1"/>
                <w:lang w:val="ru-RU"/>
              </w:rPr>
              <w:t xml:space="preserve">кружен дијаграм од претходно подготвени табели со пресметки. </w:t>
            </w:r>
          </w:p>
          <w:p w14:paraId="3629B62C" w14:textId="77777777" w:rsidR="00BE1F5F" w:rsidRPr="00EB5C6D" w:rsidRDefault="00CA2C8C" w:rsidP="00FE6D4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Arial"/>
                <w:color w:val="000000" w:themeColor="text1"/>
                <w:lang w:val="ru-RU"/>
              </w:rPr>
            </w:pPr>
            <w:r>
              <w:rPr>
                <w:rFonts w:cs="Arial"/>
                <w:color w:val="000000" w:themeColor="text1"/>
                <w:lang w:val="ru-RU"/>
              </w:rPr>
              <w:t>Проектна активност.</w:t>
            </w:r>
            <w:r w:rsidR="00EB5C6D" w:rsidRPr="00EB5C6D">
              <w:rPr>
                <w:rFonts w:cs="Arial"/>
                <w:color w:val="000000" w:themeColor="text1"/>
                <w:lang w:val="ru-RU"/>
              </w:rPr>
              <w:t xml:space="preserve"> Учениците, поделени во мали групи, ги применуваат си</w:t>
            </w:r>
            <w:r w:rsidR="00D301E4">
              <w:rPr>
                <w:rFonts w:cs="Arial"/>
                <w:color w:val="000000" w:themeColor="text1"/>
                <w:lang w:val="ru-RU"/>
              </w:rPr>
              <w:t>те претходно научени постапки за</w:t>
            </w:r>
            <w:r w:rsidR="00EB5C6D" w:rsidRPr="00EB5C6D">
              <w:rPr>
                <w:rFonts w:cs="Arial"/>
                <w:color w:val="000000" w:themeColor="text1"/>
                <w:lang w:val="ru-RU"/>
              </w:rPr>
              <w:t xml:space="preserve"> креирање табели со податоци, правење пресметки и табеларно и графичко претставување н</w:t>
            </w:r>
            <w:r w:rsidR="00EB5C6D">
              <w:rPr>
                <w:rFonts w:cs="Arial"/>
                <w:color w:val="000000" w:themeColor="text1"/>
                <w:lang w:val="ru-RU"/>
              </w:rPr>
              <w:t xml:space="preserve">а </w:t>
            </w:r>
            <w:r>
              <w:rPr>
                <w:rFonts w:cs="Arial"/>
                <w:color w:val="000000" w:themeColor="text1"/>
                <w:lang w:val="ru-RU"/>
              </w:rPr>
              <w:t>резултатите од пресметките. При</w:t>
            </w:r>
            <w:r w:rsidR="00EB5C6D">
              <w:rPr>
                <w:rFonts w:cs="Arial"/>
                <w:color w:val="000000" w:themeColor="text1"/>
                <w:lang w:val="ru-RU"/>
              </w:rPr>
              <w:t>тоа</w:t>
            </w:r>
            <w:r>
              <w:rPr>
                <w:rFonts w:cs="Arial"/>
                <w:color w:val="000000" w:themeColor="text1"/>
                <w:lang w:val="ru-RU"/>
              </w:rPr>
              <w:t>,</w:t>
            </w:r>
            <w:r w:rsidR="00EB5C6D">
              <w:rPr>
                <w:rFonts w:cs="Arial"/>
                <w:color w:val="000000" w:themeColor="text1"/>
                <w:lang w:val="ru-RU"/>
              </w:rPr>
              <w:t xml:space="preserve"> користат податоци што се поврзани со материјалот што се учи по другите предмети.  </w:t>
            </w:r>
          </w:p>
        </w:tc>
      </w:tr>
    </w:tbl>
    <w:p w14:paraId="55C027E4" w14:textId="77777777" w:rsidR="00987E12" w:rsidRDefault="00987E12">
      <w:r>
        <w:lastRenderedPageBreak/>
        <w:br w:type="page"/>
      </w:r>
    </w:p>
    <w:tbl>
      <w:tblPr>
        <w:tblW w:w="130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595"/>
        <w:gridCol w:w="419"/>
        <w:gridCol w:w="7652"/>
      </w:tblGrid>
      <w:tr w:rsidR="00DA2F77" w:rsidRPr="00C03916" w14:paraId="7D3F1C93" w14:textId="77777777" w:rsidTr="00987E12">
        <w:trPr>
          <w:trHeight w:val="548"/>
        </w:trPr>
        <w:tc>
          <w:tcPr>
            <w:tcW w:w="13050" w:type="dxa"/>
            <w:gridSpan w:val="4"/>
            <w:shd w:val="clear" w:color="auto" w:fill="D9E2F3" w:themeFill="accent5" w:themeFillTint="33"/>
          </w:tcPr>
          <w:p w14:paraId="3F9F15A0" w14:textId="5D02F6BA" w:rsidR="00A07ED9" w:rsidRPr="00C03916" w:rsidRDefault="00A07ED9" w:rsidP="00C0679F">
            <w:pPr>
              <w:spacing w:after="0"/>
              <w:rPr>
                <w:rFonts w:cs="Arial"/>
                <w:b/>
                <w:color w:val="000000" w:themeColor="text1"/>
                <w:lang w:val="mk-MK"/>
              </w:rPr>
            </w:pPr>
            <w:proofErr w:type="spellStart"/>
            <w:r w:rsidRPr="00C03916">
              <w:rPr>
                <w:rFonts w:cs="Arial"/>
                <w:bCs/>
                <w:color w:val="000000" w:themeColor="text1"/>
              </w:rPr>
              <w:lastRenderedPageBreak/>
              <w:t>Te</w:t>
            </w:r>
            <w:proofErr w:type="spellEnd"/>
            <w:r w:rsidRPr="00C03916">
              <w:rPr>
                <w:rFonts w:cs="Arial"/>
                <w:bCs/>
                <w:color w:val="000000" w:themeColor="text1"/>
                <w:lang w:val="mk-MK"/>
              </w:rPr>
              <w:t>м</w:t>
            </w:r>
            <w:r w:rsidRPr="00C03916">
              <w:rPr>
                <w:rFonts w:cs="Arial"/>
                <w:bCs/>
                <w:color w:val="000000" w:themeColor="text1"/>
              </w:rPr>
              <w:t>a</w:t>
            </w:r>
            <w:r w:rsidRPr="00C03916">
              <w:rPr>
                <w:rFonts w:cs="Arial"/>
                <w:b/>
                <w:color w:val="000000" w:themeColor="text1"/>
                <w:lang w:val="ru-RU"/>
              </w:rPr>
              <w:t xml:space="preserve">:  </w:t>
            </w:r>
            <w:r w:rsidR="001B63C0" w:rsidRPr="004D0498">
              <w:rPr>
                <w:rFonts w:cs="Arial"/>
                <w:b/>
                <w:i/>
                <w:color w:val="000000" w:themeColor="text1"/>
                <w:lang w:val="mk-MK"/>
              </w:rPr>
              <w:t>ОНЛАЈН БЕЗБЕДНОСТ</w:t>
            </w:r>
          </w:p>
          <w:p w14:paraId="550D6095" w14:textId="77777777" w:rsidR="00A07ED9" w:rsidRPr="00C03916" w:rsidRDefault="00753040" w:rsidP="00C0679F">
            <w:pPr>
              <w:spacing w:after="0"/>
              <w:rPr>
                <w:rFonts w:eastAsia="Calibri" w:cs="Arial"/>
                <w:b/>
                <w:color w:val="000000" w:themeColor="text1"/>
                <w:lang w:val="mk-MK"/>
              </w:rPr>
            </w:pPr>
            <w:r>
              <w:rPr>
                <w:rFonts w:cs="Arial"/>
                <w:color w:val="000000" w:themeColor="text1"/>
                <w:lang w:val="mk-MK"/>
              </w:rPr>
              <w:t>Вкупно часови:</w:t>
            </w:r>
            <w:r w:rsidR="00A07ED9" w:rsidRPr="00C03916">
              <w:rPr>
                <w:rFonts w:cs="Arial"/>
                <w:color w:val="000000" w:themeColor="text1"/>
                <w:lang w:val="mk-MK"/>
              </w:rPr>
              <w:t xml:space="preserve"> </w:t>
            </w:r>
            <w:r w:rsidR="00A07ED9" w:rsidRPr="00C03916">
              <w:rPr>
                <w:rFonts w:cs="Arial"/>
                <w:b/>
                <w:bCs/>
                <w:color w:val="000000" w:themeColor="text1"/>
                <w:lang w:val="mk-MK"/>
              </w:rPr>
              <w:t>4</w:t>
            </w:r>
          </w:p>
        </w:tc>
      </w:tr>
      <w:tr w:rsidR="00DA2F77" w:rsidRPr="00C03916" w14:paraId="3D2ED50C" w14:textId="77777777" w:rsidTr="00987E12">
        <w:trPr>
          <w:trHeight w:val="1088"/>
        </w:trPr>
        <w:tc>
          <w:tcPr>
            <w:tcW w:w="13050" w:type="dxa"/>
            <w:gridSpan w:val="4"/>
            <w:shd w:val="clear" w:color="auto" w:fill="auto"/>
          </w:tcPr>
          <w:p w14:paraId="79383B8B" w14:textId="77777777" w:rsidR="00A07ED9" w:rsidRPr="00F76594" w:rsidRDefault="00A07ED9" w:rsidP="00C0679F">
            <w:pPr>
              <w:spacing w:after="60" w:line="240" w:lineRule="auto"/>
              <w:rPr>
                <w:rFonts w:eastAsia="Calibri" w:cs="Arial"/>
                <w:b/>
                <w:color w:val="000000" w:themeColor="text1"/>
                <w:lang w:val="mk-MK"/>
              </w:rPr>
            </w:pPr>
            <w:r w:rsidRPr="00F76594">
              <w:rPr>
                <w:rFonts w:eastAsia="Calibri" w:cs="Arial"/>
                <w:b/>
                <w:color w:val="000000" w:themeColor="text1"/>
                <w:lang w:val="mk-MK"/>
              </w:rPr>
              <w:t>Резултати од учење</w:t>
            </w:r>
          </w:p>
          <w:p w14:paraId="7D514558" w14:textId="77777777" w:rsidR="00A07ED9" w:rsidRPr="00F76594" w:rsidRDefault="00A07ED9" w:rsidP="00C0679F">
            <w:pPr>
              <w:spacing w:after="60" w:line="240" w:lineRule="auto"/>
              <w:rPr>
                <w:rFonts w:cs="Arial"/>
                <w:bCs/>
                <w:color w:val="000000" w:themeColor="text1"/>
                <w:lang w:val="mk-MK"/>
              </w:rPr>
            </w:pPr>
            <w:r w:rsidRPr="00F76594">
              <w:rPr>
                <w:rFonts w:cs="Arial"/>
                <w:bCs/>
                <w:color w:val="000000" w:themeColor="text1"/>
                <w:lang w:val="mk-MK"/>
              </w:rPr>
              <w:t>Ученикот/ученичката ќе биде способен/способна да:</w:t>
            </w:r>
          </w:p>
          <w:p w14:paraId="31DE38EE" w14:textId="77777777" w:rsidR="00090CBD" w:rsidRPr="00F76594" w:rsidRDefault="00F76594" w:rsidP="00FE6D48">
            <w:pPr>
              <w:pStyle w:val="ListParagraph"/>
              <w:numPr>
                <w:ilvl w:val="0"/>
                <w:numId w:val="11"/>
              </w:numPr>
              <w:spacing w:after="60" w:line="240" w:lineRule="auto"/>
              <w:rPr>
                <w:rFonts w:cs="Arial"/>
                <w:color w:val="000000" w:themeColor="text1"/>
                <w:lang w:val="ru-RU"/>
              </w:rPr>
            </w:pPr>
            <w:r w:rsidRPr="00F76594">
              <w:rPr>
                <w:rFonts w:cs="Arial"/>
                <w:color w:val="000000" w:themeColor="text1"/>
                <w:lang w:val="ru-RU"/>
              </w:rPr>
              <w:t xml:space="preserve">ги опишува ризиците при користење интернет и социјални мрежи и </w:t>
            </w:r>
            <w:r w:rsidR="00A32537">
              <w:rPr>
                <w:rFonts w:cs="Arial"/>
                <w:color w:val="000000" w:themeColor="text1"/>
                <w:lang w:val="ru-RU"/>
              </w:rPr>
              <w:t xml:space="preserve">да </w:t>
            </w:r>
            <w:r w:rsidRPr="00F76594">
              <w:rPr>
                <w:rFonts w:cs="Arial"/>
                <w:color w:val="000000" w:themeColor="text1"/>
                <w:lang w:val="ru-RU"/>
              </w:rPr>
              <w:t>ги наведува начините за нивно одговорно и безбедно користење</w:t>
            </w:r>
            <w:r w:rsidR="00090CBD" w:rsidRPr="00F76594">
              <w:rPr>
                <w:rFonts w:cs="Arial"/>
                <w:bCs/>
                <w:color w:val="000000" w:themeColor="text1"/>
                <w:lang w:val="ru-RU"/>
              </w:rPr>
              <w:t>.</w:t>
            </w:r>
          </w:p>
          <w:p w14:paraId="353AD4F5" w14:textId="77777777" w:rsidR="00A07ED9" w:rsidRPr="00F76594" w:rsidRDefault="00A07ED9" w:rsidP="00C0679F">
            <w:pPr>
              <w:tabs>
                <w:tab w:val="left" w:pos="720"/>
              </w:tabs>
              <w:suppressAutoHyphens/>
              <w:spacing w:after="0" w:line="100" w:lineRule="atLeast"/>
              <w:rPr>
                <w:rFonts w:cs="Arial"/>
                <w:bCs/>
                <w:color w:val="000000" w:themeColor="text1"/>
                <w:lang w:val="mk-MK"/>
              </w:rPr>
            </w:pPr>
            <w:r w:rsidRPr="00F76594">
              <w:rPr>
                <w:rFonts w:cs="Arial"/>
                <w:bCs/>
                <w:color w:val="000000" w:themeColor="text1"/>
                <w:lang w:val="mk-MK"/>
              </w:rPr>
              <w:t xml:space="preserve">Ученикот/ученичката ќе </w:t>
            </w:r>
            <w:r w:rsidR="00F76594" w:rsidRPr="00F76594">
              <w:rPr>
                <w:rFonts w:cs="Arial"/>
                <w:bCs/>
                <w:color w:val="000000" w:themeColor="text1"/>
                <w:lang w:val="mk-MK"/>
              </w:rPr>
              <w:t>развива</w:t>
            </w:r>
            <w:r w:rsidRPr="00F76594">
              <w:rPr>
                <w:rFonts w:cs="Arial"/>
                <w:bCs/>
                <w:color w:val="000000" w:themeColor="text1"/>
                <w:lang w:val="mk-MK"/>
              </w:rPr>
              <w:t>:</w:t>
            </w:r>
          </w:p>
          <w:p w14:paraId="2D089452" w14:textId="77777777" w:rsidR="00A07ED9" w:rsidRPr="00F76594" w:rsidRDefault="00F76594" w:rsidP="00FE6D48">
            <w:pPr>
              <w:pStyle w:val="ListParagraph"/>
              <w:numPr>
                <w:ilvl w:val="0"/>
                <w:numId w:val="12"/>
              </w:numPr>
              <w:tabs>
                <w:tab w:val="left" w:pos="720"/>
              </w:tabs>
              <w:suppressAutoHyphens/>
              <w:spacing w:after="0" w:line="100" w:lineRule="atLeast"/>
              <w:rPr>
                <w:rFonts w:eastAsia="Arial" w:cs="Arial"/>
                <w:color w:val="000000" w:themeColor="text1"/>
                <w:lang w:val="ru-RU"/>
              </w:rPr>
            </w:pPr>
            <w:r w:rsidRPr="00F76594">
              <w:rPr>
                <w:rFonts w:cs="Arial"/>
                <w:bCs/>
                <w:color w:val="000000" w:themeColor="text1"/>
                <w:lang w:val="mk-MK"/>
              </w:rPr>
              <w:t xml:space="preserve">свесност дека </w:t>
            </w:r>
            <w:r w:rsidRPr="00F76594">
              <w:rPr>
                <w:rFonts w:cs="Arial"/>
                <w:color w:val="000000" w:themeColor="text1"/>
                <w:lang w:val="mk-MK"/>
              </w:rPr>
              <w:t>одговорното користење на интернетот и социјалните мрежи придонесува за заштина на приватноста, репутацијата и личната безбедност</w:t>
            </w:r>
            <w:r w:rsidR="007C3F6A" w:rsidRPr="00F76594">
              <w:rPr>
                <w:rFonts w:cs="Arial"/>
                <w:color w:val="000000" w:themeColor="text1"/>
                <w:lang w:val="mk-MK"/>
              </w:rPr>
              <w:t>.</w:t>
            </w:r>
          </w:p>
        </w:tc>
      </w:tr>
      <w:tr w:rsidR="00DA2F77" w:rsidRPr="00C03916" w14:paraId="70D2D775" w14:textId="77777777" w:rsidTr="00987E12">
        <w:tc>
          <w:tcPr>
            <w:tcW w:w="5398" w:type="dxa"/>
            <w:gridSpan w:val="3"/>
            <w:tcBorders>
              <w:bottom w:val="dashed" w:sz="4" w:space="0" w:color="auto"/>
            </w:tcBorders>
            <w:shd w:val="clear" w:color="auto" w:fill="auto"/>
          </w:tcPr>
          <w:p w14:paraId="48AFFD3C" w14:textId="77777777" w:rsidR="00A07ED9" w:rsidRPr="00C03916" w:rsidRDefault="00A07ED9" w:rsidP="00C0679F">
            <w:pPr>
              <w:spacing w:after="60" w:line="240" w:lineRule="auto"/>
              <w:rPr>
                <w:rFonts w:eastAsia="Calibri" w:cs="Arial"/>
                <w:b/>
                <w:color w:val="000000" w:themeColor="text1"/>
                <w:lang w:val="mk-MK"/>
              </w:rPr>
            </w:pPr>
            <w:r w:rsidRPr="00C03916">
              <w:rPr>
                <w:rFonts w:eastAsia="Calibri" w:cs="Arial"/>
                <w:b/>
                <w:color w:val="000000" w:themeColor="text1"/>
                <w:lang w:val="mk-MK"/>
              </w:rPr>
              <w:t>Содржини (и поими)</w:t>
            </w:r>
          </w:p>
        </w:tc>
        <w:tc>
          <w:tcPr>
            <w:tcW w:w="7652" w:type="dxa"/>
            <w:tcBorders>
              <w:bottom w:val="dashed" w:sz="4" w:space="0" w:color="auto"/>
            </w:tcBorders>
            <w:shd w:val="clear" w:color="auto" w:fill="auto"/>
          </w:tcPr>
          <w:p w14:paraId="2292B267" w14:textId="77777777" w:rsidR="00A07ED9" w:rsidRPr="00C03916" w:rsidRDefault="00A07ED9" w:rsidP="00C0679F">
            <w:pPr>
              <w:spacing w:after="0" w:line="240" w:lineRule="auto"/>
              <w:rPr>
                <w:rFonts w:eastAsia="Calibri" w:cs="Arial"/>
                <w:b/>
                <w:color w:val="000000" w:themeColor="text1"/>
                <w:lang w:val="mk-MK"/>
              </w:rPr>
            </w:pPr>
            <w:r w:rsidRPr="00C03916">
              <w:rPr>
                <w:rFonts w:eastAsia="Calibri" w:cs="Arial"/>
                <w:b/>
                <w:color w:val="000000" w:themeColor="text1"/>
                <w:lang w:val="mk-MK"/>
              </w:rPr>
              <w:t>Стандарди  за оценување</w:t>
            </w:r>
          </w:p>
        </w:tc>
      </w:tr>
      <w:tr w:rsidR="00DA2F77" w:rsidRPr="00C03916" w14:paraId="36EAC7C2" w14:textId="77777777" w:rsidTr="00987E12">
        <w:trPr>
          <w:trHeight w:val="422"/>
        </w:trPr>
        <w:tc>
          <w:tcPr>
            <w:tcW w:w="5398" w:type="dxa"/>
            <w:gridSpan w:val="3"/>
            <w:tcBorders>
              <w:top w:val="dashed" w:sz="4" w:space="0" w:color="auto"/>
              <w:bottom w:val="single" w:sz="4" w:space="0" w:color="auto"/>
            </w:tcBorders>
            <w:shd w:val="clear" w:color="auto" w:fill="auto"/>
          </w:tcPr>
          <w:p w14:paraId="63A08CA0" w14:textId="77777777" w:rsidR="00166B84" w:rsidRPr="00EF395E" w:rsidRDefault="00C12090" w:rsidP="00FE6D48">
            <w:pPr>
              <w:pStyle w:val="ListParagraph"/>
              <w:numPr>
                <w:ilvl w:val="0"/>
                <w:numId w:val="15"/>
              </w:numPr>
              <w:ind w:left="313" w:hanging="284"/>
              <w:rPr>
                <w:rFonts w:eastAsia="Arial" w:cs="Arial"/>
                <w:color w:val="000000" w:themeColor="text1"/>
                <w:lang w:val="mk-MK"/>
              </w:rPr>
            </w:pPr>
            <w:r w:rsidRPr="00EF395E">
              <w:rPr>
                <w:rFonts w:cs="Arial"/>
                <w:color w:val="000000" w:themeColor="text1"/>
                <w:lang w:val="ru-RU"/>
              </w:rPr>
              <w:t>Безбедно</w:t>
            </w:r>
            <w:r w:rsidR="00ED62DE">
              <w:rPr>
                <w:rFonts w:cs="Arial"/>
                <w:color w:val="000000" w:themeColor="text1"/>
                <w:lang w:val="ru-RU"/>
              </w:rPr>
              <w:t xml:space="preserve"> </w:t>
            </w:r>
            <w:r w:rsidR="00BF2669">
              <w:rPr>
                <w:rFonts w:cs="Arial"/>
                <w:color w:val="000000" w:themeColor="text1"/>
                <w:lang w:val="mk-MK"/>
              </w:rPr>
              <w:t>користење на интернет</w:t>
            </w:r>
            <w:r w:rsidR="00121C7B">
              <w:rPr>
                <w:rFonts w:cs="Arial"/>
                <w:color w:val="000000" w:themeColor="text1"/>
                <w:lang w:val="mk-MK"/>
              </w:rPr>
              <w:t>от</w:t>
            </w:r>
            <w:r w:rsidR="00BF2669">
              <w:rPr>
                <w:rFonts w:cs="Arial"/>
                <w:color w:val="000000" w:themeColor="text1"/>
                <w:lang w:val="mk-MK"/>
              </w:rPr>
              <w:t xml:space="preserve"> </w:t>
            </w:r>
            <w:r w:rsidR="00F23F92" w:rsidRPr="00EF395E">
              <w:rPr>
                <w:rFonts w:cs="Arial"/>
                <w:color w:val="000000" w:themeColor="text1"/>
                <w:lang w:val="ru-RU"/>
              </w:rPr>
              <w:br/>
            </w:r>
            <w:r w:rsidR="00E80217" w:rsidRPr="00EF395E">
              <w:rPr>
                <w:rFonts w:cs="Arial"/>
                <w:color w:val="000000" w:themeColor="text1"/>
                <w:lang w:val="ru-RU"/>
              </w:rPr>
              <w:t>(</w:t>
            </w:r>
            <w:r w:rsidR="00E80217" w:rsidRPr="00EF395E">
              <w:rPr>
                <w:rFonts w:cs="Arial"/>
                <w:color w:val="000000" w:themeColor="text1"/>
                <w:lang w:val="mk-MK"/>
              </w:rPr>
              <w:t xml:space="preserve">интернет, </w:t>
            </w:r>
            <w:r w:rsidR="00C36AB5">
              <w:rPr>
                <w:rFonts w:cs="Arial"/>
                <w:color w:val="000000" w:themeColor="text1"/>
                <w:lang w:val="mk-MK"/>
              </w:rPr>
              <w:t>соција</w:t>
            </w:r>
            <w:r w:rsidR="00ED62DE">
              <w:rPr>
                <w:rFonts w:cs="Arial"/>
                <w:color w:val="000000" w:themeColor="text1"/>
                <w:lang w:val="mk-MK"/>
              </w:rPr>
              <w:t>л</w:t>
            </w:r>
            <w:r w:rsidR="00C36AB5">
              <w:rPr>
                <w:rFonts w:cs="Arial"/>
                <w:color w:val="000000" w:themeColor="text1"/>
                <w:lang w:val="mk-MK"/>
              </w:rPr>
              <w:t xml:space="preserve">ни мрежи, </w:t>
            </w:r>
            <w:r w:rsidR="00C36AB5" w:rsidRPr="00EF395E">
              <w:rPr>
                <w:rFonts w:cs="Arial"/>
                <w:color w:val="000000" w:themeColor="text1"/>
                <w:lang w:val="mk-MK"/>
              </w:rPr>
              <w:t>онлајн комуникација</w:t>
            </w:r>
            <w:r w:rsidR="00C36AB5">
              <w:rPr>
                <w:rFonts w:cs="Arial"/>
                <w:color w:val="000000" w:themeColor="text1"/>
                <w:lang w:val="mk-MK"/>
              </w:rPr>
              <w:t xml:space="preserve">, </w:t>
            </w:r>
            <w:r w:rsidR="00ED62DE">
              <w:rPr>
                <w:rFonts w:cs="Arial"/>
                <w:color w:val="000000" w:themeColor="text1"/>
                <w:lang w:val="mk-MK"/>
              </w:rPr>
              <w:t>веб-</w:t>
            </w:r>
            <w:r w:rsidR="0054631B">
              <w:rPr>
                <w:rFonts w:cs="Arial"/>
                <w:color w:val="000000" w:themeColor="text1"/>
                <w:lang w:val="mk-MK"/>
              </w:rPr>
              <w:t>страница, лични податоци</w:t>
            </w:r>
            <w:r w:rsidR="00F76594">
              <w:rPr>
                <w:rFonts w:cs="Arial"/>
                <w:color w:val="000000" w:themeColor="text1"/>
                <w:lang w:val="mk-MK"/>
              </w:rPr>
              <w:t xml:space="preserve">, </w:t>
            </w:r>
            <w:r w:rsidR="00C36AB5">
              <w:rPr>
                <w:rFonts w:cs="Arial"/>
                <w:color w:val="000000" w:themeColor="text1"/>
                <w:lang w:val="mk-MK"/>
              </w:rPr>
              <w:t>вируси</w:t>
            </w:r>
            <w:r w:rsidR="0054631B">
              <w:rPr>
                <w:rFonts w:cs="Arial"/>
                <w:color w:val="000000" w:themeColor="text1"/>
                <w:lang w:val="mk-MK"/>
              </w:rPr>
              <w:t xml:space="preserve">, </w:t>
            </w:r>
            <w:r w:rsidR="0054631B" w:rsidRPr="00EF395E">
              <w:rPr>
                <w:rFonts w:cs="Arial"/>
                <w:color w:val="000000" w:themeColor="text1"/>
                <w:lang w:val="ru-RU"/>
              </w:rPr>
              <w:t>антивирусни програми</w:t>
            </w:r>
            <w:r w:rsidR="0054631B">
              <w:rPr>
                <w:rFonts w:cs="Arial"/>
                <w:color w:val="000000" w:themeColor="text1"/>
                <w:lang w:val="ru-RU"/>
              </w:rPr>
              <w:t>)</w:t>
            </w:r>
          </w:p>
        </w:tc>
        <w:tc>
          <w:tcPr>
            <w:tcW w:w="7652" w:type="dxa"/>
            <w:tcBorders>
              <w:top w:val="dashed" w:sz="4" w:space="0" w:color="auto"/>
              <w:bottom w:val="single" w:sz="4" w:space="0" w:color="auto"/>
            </w:tcBorders>
            <w:shd w:val="clear" w:color="auto" w:fill="auto"/>
          </w:tcPr>
          <w:p w14:paraId="213FD056" w14:textId="77777777" w:rsidR="00BF2669" w:rsidRPr="0054631B" w:rsidRDefault="00C36AB5" w:rsidP="00FE6D48">
            <w:pPr>
              <w:pStyle w:val="NormalWeb"/>
              <w:numPr>
                <w:ilvl w:val="0"/>
                <w:numId w:val="14"/>
              </w:numPr>
              <w:tabs>
                <w:tab w:val="left" w:pos="875"/>
              </w:tabs>
              <w:snapToGrid w:val="0"/>
              <w:spacing w:before="0" w:after="0"/>
              <w:ind w:left="303" w:hanging="283"/>
              <w:rPr>
                <w:rFonts w:asciiTheme="minorHAnsi" w:hAnsiTheme="minorHAnsi" w:cs="Arial"/>
                <w:color w:val="000000" w:themeColor="text1"/>
                <w:sz w:val="22"/>
                <w:szCs w:val="22"/>
              </w:rPr>
            </w:pPr>
            <w:r w:rsidRPr="00B64A29">
              <w:rPr>
                <w:rFonts w:asciiTheme="minorHAnsi" w:hAnsiTheme="minorHAnsi" w:cs="Arial"/>
                <w:color w:val="000000" w:themeColor="text1"/>
                <w:sz w:val="22"/>
                <w:szCs w:val="22"/>
              </w:rPr>
              <w:t xml:space="preserve">Ги </w:t>
            </w:r>
            <w:r w:rsidRPr="0054631B">
              <w:rPr>
                <w:rFonts w:asciiTheme="minorHAnsi" w:hAnsiTheme="minorHAnsi" w:cs="Arial"/>
                <w:color w:val="000000" w:themeColor="text1"/>
                <w:sz w:val="22"/>
                <w:szCs w:val="22"/>
              </w:rPr>
              <w:t xml:space="preserve">опишува </w:t>
            </w:r>
            <w:r w:rsidR="00B64A29" w:rsidRPr="0054631B">
              <w:rPr>
                <w:rFonts w:asciiTheme="minorHAnsi" w:hAnsiTheme="minorHAnsi" w:cs="Arial"/>
                <w:color w:val="000000" w:themeColor="text1"/>
                <w:sz w:val="22"/>
                <w:szCs w:val="22"/>
              </w:rPr>
              <w:t xml:space="preserve">ризиците и предизвиците поврзани со </w:t>
            </w:r>
            <w:r w:rsidRPr="0054631B">
              <w:rPr>
                <w:rFonts w:asciiTheme="minorHAnsi" w:hAnsiTheme="minorHAnsi" w:cs="Arial"/>
                <w:color w:val="000000" w:themeColor="text1"/>
                <w:sz w:val="22"/>
                <w:szCs w:val="22"/>
              </w:rPr>
              <w:t>пребарување на интернет.</w:t>
            </w:r>
          </w:p>
          <w:p w14:paraId="28283089" w14:textId="77777777" w:rsidR="00C36AB5" w:rsidRPr="00B64A29" w:rsidRDefault="00C36AB5" w:rsidP="00FE6D48">
            <w:pPr>
              <w:pStyle w:val="NormalWeb"/>
              <w:numPr>
                <w:ilvl w:val="0"/>
                <w:numId w:val="14"/>
              </w:numPr>
              <w:tabs>
                <w:tab w:val="left" w:pos="875"/>
              </w:tabs>
              <w:snapToGrid w:val="0"/>
              <w:spacing w:before="0" w:after="0"/>
              <w:ind w:left="303" w:hanging="283"/>
              <w:rPr>
                <w:rFonts w:asciiTheme="minorHAnsi" w:hAnsiTheme="minorHAnsi" w:cs="Arial"/>
                <w:color w:val="000000" w:themeColor="text1"/>
                <w:sz w:val="22"/>
                <w:szCs w:val="22"/>
              </w:rPr>
            </w:pPr>
            <w:r w:rsidRPr="0054631B">
              <w:rPr>
                <w:rFonts w:asciiTheme="minorHAnsi" w:hAnsiTheme="minorHAnsi" w:cs="Arial"/>
                <w:color w:val="000000" w:themeColor="text1"/>
                <w:sz w:val="22"/>
                <w:szCs w:val="22"/>
              </w:rPr>
              <w:t>Ги наведува начините</w:t>
            </w:r>
            <w:r w:rsidRPr="00B64A29">
              <w:rPr>
                <w:rFonts w:asciiTheme="minorHAnsi" w:hAnsiTheme="minorHAnsi" w:cs="Arial"/>
                <w:color w:val="000000" w:themeColor="text1"/>
                <w:sz w:val="22"/>
                <w:szCs w:val="22"/>
              </w:rPr>
              <w:t xml:space="preserve"> за одговорно и безбедно користење на интернет</w:t>
            </w:r>
            <w:r w:rsidR="00121C7B">
              <w:rPr>
                <w:rFonts w:asciiTheme="minorHAnsi" w:hAnsiTheme="minorHAnsi" w:cs="Arial"/>
                <w:color w:val="000000" w:themeColor="text1"/>
                <w:sz w:val="22"/>
                <w:szCs w:val="22"/>
              </w:rPr>
              <w:t>от</w:t>
            </w:r>
            <w:r w:rsidR="00B64A29">
              <w:rPr>
                <w:rFonts w:asciiTheme="minorHAnsi" w:hAnsiTheme="minorHAnsi" w:cs="Arial"/>
                <w:color w:val="000000" w:themeColor="text1"/>
                <w:sz w:val="22"/>
                <w:szCs w:val="22"/>
              </w:rPr>
              <w:t>.</w:t>
            </w:r>
          </w:p>
          <w:p w14:paraId="28DAC193" w14:textId="77777777" w:rsidR="00C36AB5" w:rsidRPr="00B64A29" w:rsidRDefault="00C36AB5" w:rsidP="00FE6D48">
            <w:pPr>
              <w:pStyle w:val="NormalWeb"/>
              <w:numPr>
                <w:ilvl w:val="0"/>
                <w:numId w:val="14"/>
              </w:numPr>
              <w:tabs>
                <w:tab w:val="left" w:pos="875"/>
              </w:tabs>
              <w:snapToGrid w:val="0"/>
              <w:spacing w:before="0" w:after="0"/>
              <w:ind w:left="303" w:hanging="283"/>
              <w:rPr>
                <w:rFonts w:asciiTheme="minorHAnsi" w:hAnsiTheme="minorHAnsi" w:cs="Arial"/>
                <w:color w:val="000000" w:themeColor="text1"/>
                <w:sz w:val="22"/>
                <w:szCs w:val="22"/>
              </w:rPr>
            </w:pPr>
            <w:r w:rsidRPr="00B64A29">
              <w:rPr>
                <w:rFonts w:asciiTheme="minorHAnsi" w:hAnsiTheme="minorHAnsi" w:cs="Arial"/>
                <w:color w:val="000000" w:themeColor="text1"/>
                <w:sz w:val="22"/>
                <w:szCs w:val="22"/>
              </w:rPr>
              <w:t xml:space="preserve">Ги опишува безбедносните ризици </w:t>
            </w:r>
            <w:r w:rsidR="00B64A29">
              <w:rPr>
                <w:rFonts w:asciiTheme="minorHAnsi" w:hAnsiTheme="minorHAnsi" w:cs="Arial"/>
                <w:color w:val="000000" w:themeColor="text1"/>
                <w:sz w:val="22"/>
                <w:szCs w:val="22"/>
              </w:rPr>
              <w:t xml:space="preserve">и можностите за злоупотреба </w:t>
            </w:r>
            <w:r w:rsidRPr="00B64A29">
              <w:rPr>
                <w:rFonts w:asciiTheme="minorHAnsi" w:hAnsiTheme="minorHAnsi" w:cs="Arial"/>
                <w:color w:val="000000" w:themeColor="text1"/>
                <w:sz w:val="22"/>
                <w:szCs w:val="22"/>
              </w:rPr>
              <w:t>при комуникација преку интернет</w:t>
            </w:r>
            <w:r w:rsidR="00B64A29">
              <w:rPr>
                <w:rFonts w:asciiTheme="minorHAnsi" w:hAnsiTheme="minorHAnsi" w:cs="Arial"/>
                <w:color w:val="000000" w:themeColor="text1"/>
                <w:sz w:val="22"/>
                <w:szCs w:val="22"/>
              </w:rPr>
              <w:t>.</w:t>
            </w:r>
          </w:p>
          <w:p w14:paraId="6B40FB04" w14:textId="77777777" w:rsidR="00D844C2" w:rsidRPr="0054631B" w:rsidRDefault="00C36AB5" w:rsidP="00FE6D48">
            <w:pPr>
              <w:pStyle w:val="NormalWeb"/>
              <w:numPr>
                <w:ilvl w:val="0"/>
                <w:numId w:val="14"/>
              </w:numPr>
              <w:tabs>
                <w:tab w:val="left" w:pos="875"/>
              </w:tabs>
              <w:snapToGrid w:val="0"/>
              <w:spacing w:before="0" w:after="0"/>
              <w:ind w:left="303" w:hanging="283"/>
              <w:rPr>
                <w:rFonts w:asciiTheme="minorHAnsi" w:hAnsiTheme="minorHAnsi" w:cs="Arial"/>
                <w:color w:val="000000" w:themeColor="text1"/>
                <w:sz w:val="22"/>
                <w:szCs w:val="22"/>
              </w:rPr>
            </w:pPr>
            <w:r w:rsidRPr="00B64A29">
              <w:rPr>
                <w:rFonts w:asciiTheme="minorHAnsi" w:hAnsiTheme="minorHAnsi" w:cs="Arial"/>
                <w:color w:val="000000" w:themeColor="text1"/>
                <w:sz w:val="22"/>
                <w:szCs w:val="22"/>
              </w:rPr>
              <w:t>Ги наведува начините за одговорна и безбедна комуникација преку интернет</w:t>
            </w:r>
            <w:r w:rsidR="00F9075E">
              <w:rPr>
                <w:rFonts w:asciiTheme="minorHAnsi" w:hAnsiTheme="minorHAnsi" w:cs="Arial"/>
                <w:color w:val="000000" w:themeColor="text1"/>
                <w:sz w:val="22"/>
                <w:szCs w:val="22"/>
              </w:rPr>
              <w:t>.</w:t>
            </w:r>
            <w:r w:rsidRPr="00B64A29">
              <w:rPr>
                <w:rFonts w:asciiTheme="minorHAnsi" w:hAnsiTheme="minorHAnsi" w:cs="Arial"/>
                <w:color w:val="000000" w:themeColor="text1"/>
                <w:sz w:val="22"/>
                <w:szCs w:val="22"/>
              </w:rPr>
              <w:t xml:space="preserve">   </w:t>
            </w:r>
          </w:p>
        </w:tc>
      </w:tr>
      <w:tr w:rsidR="00DA2F77" w:rsidRPr="00C03916" w14:paraId="6E7E61B4" w14:textId="77777777" w:rsidTr="00987E12">
        <w:trPr>
          <w:trHeight w:val="1408"/>
        </w:trPr>
        <w:tc>
          <w:tcPr>
            <w:tcW w:w="5398" w:type="dxa"/>
            <w:gridSpan w:val="3"/>
            <w:tcBorders>
              <w:top w:val="single" w:sz="4" w:space="0" w:color="auto"/>
            </w:tcBorders>
            <w:shd w:val="clear" w:color="auto" w:fill="auto"/>
          </w:tcPr>
          <w:p w14:paraId="67FE2854" w14:textId="77777777" w:rsidR="004A7A29" w:rsidRPr="00EF395E" w:rsidRDefault="00BF2669" w:rsidP="00FE6D48">
            <w:pPr>
              <w:pStyle w:val="ListParagraph"/>
              <w:numPr>
                <w:ilvl w:val="0"/>
                <w:numId w:val="14"/>
              </w:numPr>
              <w:ind w:left="313" w:hanging="313"/>
              <w:rPr>
                <w:rFonts w:eastAsia="Arial" w:cs="Arial"/>
                <w:color w:val="000000" w:themeColor="text1"/>
                <w:lang w:val="mk-MK"/>
              </w:rPr>
            </w:pPr>
            <w:r>
              <w:rPr>
                <w:rFonts w:eastAsia="Arial" w:cs="Arial"/>
                <w:color w:val="000000" w:themeColor="text1"/>
                <w:lang w:val="mk-MK"/>
              </w:rPr>
              <w:t>Безбедна комуникација на социјални</w:t>
            </w:r>
            <w:r w:rsidR="00121C7B">
              <w:rPr>
                <w:rFonts w:eastAsia="Arial" w:cs="Arial"/>
                <w:color w:val="000000" w:themeColor="text1"/>
                <w:lang w:val="mk-MK"/>
              </w:rPr>
              <w:t>те</w:t>
            </w:r>
            <w:r>
              <w:rPr>
                <w:rFonts w:eastAsia="Arial" w:cs="Arial"/>
                <w:color w:val="000000" w:themeColor="text1"/>
                <w:lang w:val="mk-MK"/>
              </w:rPr>
              <w:t xml:space="preserve"> мрежи</w:t>
            </w:r>
            <w:r w:rsidR="00F23F92" w:rsidRPr="00EF395E">
              <w:rPr>
                <w:rFonts w:eastAsia="Arial" w:cs="Arial"/>
                <w:color w:val="000000" w:themeColor="text1"/>
                <w:lang w:val="mk-MK"/>
              </w:rPr>
              <w:br/>
            </w:r>
            <w:r w:rsidR="00E80217" w:rsidRPr="00EF395E">
              <w:rPr>
                <w:rFonts w:eastAsia="Arial" w:cs="Arial"/>
                <w:color w:val="000000" w:themeColor="text1"/>
                <w:lang w:val="mk-MK"/>
              </w:rPr>
              <w:t>(</w:t>
            </w:r>
            <w:r w:rsidR="00C12090" w:rsidRPr="00EF395E">
              <w:rPr>
                <w:rFonts w:eastAsia="Arial" w:cs="Arial"/>
                <w:color w:val="000000" w:themeColor="text1"/>
                <w:lang w:val="mk-MK"/>
              </w:rPr>
              <w:t>п</w:t>
            </w:r>
            <w:r w:rsidR="00C12090" w:rsidRPr="00EF395E">
              <w:rPr>
                <w:rFonts w:cs="Arial"/>
                <w:color w:val="000000" w:themeColor="text1"/>
                <w:lang w:val="ru-RU"/>
              </w:rPr>
              <w:t>равила за онлајн безбедност</w:t>
            </w:r>
            <w:r w:rsidR="00A9501B">
              <w:rPr>
                <w:rFonts w:cs="Arial"/>
                <w:color w:val="000000" w:themeColor="text1"/>
                <w:lang w:val="ru-RU"/>
              </w:rPr>
              <w:t>, веб-</w:t>
            </w:r>
            <w:r w:rsidR="000E32F4" w:rsidRPr="00EF395E">
              <w:rPr>
                <w:rFonts w:cs="Arial"/>
                <w:color w:val="000000" w:themeColor="text1"/>
                <w:lang w:val="ru-RU"/>
              </w:rPr>
              <w:t>стран</w:t>
            </w:r>
            <w:r w:rsidR="00A9501B">
              <w:rPr>
                <w:rFonts w:cs="Arial"/>
                <w:color w:val="000000" w:themeColor="text1"/>
                <w:lang w:val="ru-RU"/>
              </w:rPr>
              <w:t>ица</w:t>
            </w:r>
            <w:r w:rsidR="00C12090" w:rsidRPr="00EF395E">
              <w:rPr>
                <w:rFonts w:cs="Arial"/>
                <w:color w:val="000000" w:themeColor="text1"/>
                <w:lang w:val="ru-RU"/>
              </w:rPr>
              <w:t>)</w:t>
            </w:r>
          </w:p>
        </w:tc>
        <w:tc>
          <w:tcPr>
            <w:tcW w:w="7652" w:type="dxa"/>
            <w:tcBorders>
              <w:top w:val="single" w:sz="4" w:space="0" w:color="auto"/>
            </w:tcBorders>
            <w:shd w:val="clear" w:color="auto" w:fill="auto"/>
          </w:tcPr>
          <w:p w14:paraId="1C5E09F7" w14:textId="77777777" w:rsidR="0096149D" w:rsidRPr="00EF395E" w:rsidRDefault="00C12090" w:rsidP="00FE6D48">
            <w:pPr>
              <w:pStyle w:val="ListParagraph"/>
              <w:numPr>
                <w:ilvl w:val="0"/>
                <w:numId w:val="14"/>
              </w:numPr>
              <w:spacing w:after="0" w:line="240" w:lineRule="auto"/>
              <w:ind w:left="303" w:hanging="283"/>
              <w:rPr>
                <w:rFonts w:cs="Arial"/>
                <w:color w:val="000000" w:themeColor="text1"/>
                <w:lang w:val="ru-RU"/>
              </w:rPr>
            </w:pPr>
            <w:r w:rsidRPr="00EF395E">
              <w:rPr>
                <w:rFonts w:cs="Arial"/>
                <w:color w:val="000000" w:themeColor="text1"/>
                <w:lang w:val="ru-RU"/>
              </w:rPr>
              <w:t>Г</w:t>
            </w:r>
            <w:r w:rsidR="004A7A29" w:rsidRPr="00EF395E">
              <w:rPr>
                <w:rFonts w:cs="Arial"/>
                <w:color w:val="000000" w:themeColor="text1"/>
                <w:lang w:val="ru-RU"/>
              </w:rPr>
              <w:t>и објаснува прав</w:t>
            </w:r>
            <w:r w:rsidR="00772428">
              <w:rPr>
                <w:rFonts w:cs="Arial"/>
                <w:color w:val="000000" w:themeColor="text1"/>
                <w:lang w:val="ru-RU"/>
              </w:rPr>
              <w:t>илата за безбедно користење на и</w:t>
            </w:r>
            <w:r w:rsidR="004A7A29" w:rsidRPr="00EF395E">
              <w:rPr>
                <w:rFonts w:cs="Arial"/>
                <w:color w:val="000000" w:themeColor="text1"/>
                <w:lang w:val="ru-RU"/>
              </w:rPr>
              <w:t>нтернет</w:t>
            </w:r>
            <w:r w:rsidR="00121C7B">
              <w:rPr>
                <w:rFonts w:cs="Arial"/>
                <w:color w:val="000000" w:themeColor="text1"/>
                <w:lang w:val="ru-RU"/>
              </w:rPr>
              <w:t>от</w:t>
            </w:r>
            <w:r w:rsidR="004A7A29" w:rsidRPr="00EF395E">
              <w:rPr>
                <w:rFonts w:cs="Arial"/>
                <w:color w:val="000000" w:themeColor="text1"/>
                <w:lang w:val="ru-RU"/>
              </w:rPr>
              <w:t xml:space="preserve"> и </w:t>
            </w:r>
            <w:r w:rsidR="000E32F4" w:rsidRPr="00EF395E">
              <w:rPr>
                <w:rFonts w:cs="Arial"/>
                <w:color w:val="000000" w:themeColor="text1"/>
                <w:lang w:val="mk-MK"/>
              </w:rPr>
              <w:t>објаснува</w:t>
            </w:r>
            <w:r w:rsidR="004A7A29" w:rsidRPr="00EF395E">
              <w:rPr>
                <w:rFonts w:cs="Arial"/>
                <w:color w:val="000000" w:themeColor="text1"/>
                <w:lang w:val="ru-RU"/>
              </w:rPr>
              <w:t xml:space="preserve"> за последиците од споделување приватни информации на </w:t>
            </w:r>
            <w:r w:rsidRPr="00EF395E">
              <w:rPr>
                <w:rFonts w:cs="Arial"/>
                <w:color w:val="000000" w:themeColor="text1"/>
                <w:lang w:val="mk-MK"/>
              </w:rPr>
              <w:t>и</w:t>
            </w:r>
            <w:r w:rsidR="004A7A29" w:rsidRPr="00EF395E">
              <w:rPr>
                <w:rFonts w:cs="Arial"/>
                <w:color w:val="000000" w:themeColor="text1"/>
                <w:lang w:val="ru-RU"/>
              </w:rPr>
              <w:t>нтернет</w:t>
            </w:r>
            <w:r w:rsidR="00F9075E">
              <w:rPr>
                <w:rFonts w:cs="Arial"/>
                <w:color w:val="000000" w:themeColor="text1"/>
                <w:lang w:val="mk-MK"/>
              </w:rPr>
              <w:t>.</w:t>
            </w:r>
          </w:p>
          <w:p w14:paraId="5EB10E56" w14:textId="77777777" w:rsidR="00F76594" w:rsidRPr="00F76594" w:rsidRDefault="0096149D" w:rsidP="00FE6D48">
            <w:pPr>
              <w:pStyle w:val="ListParagraph"/>
              <w:numPr>
                <w:ilvl w:val="0"/>
                <w:numId w:val="14"/>
              </w:numPr>
              <w:spacing w:after="0" w:line="240" w:lineRule="auto"/>
              <w:ind w:left="303" w:hanging="283"/>
              <w:rPr>
                <w:rFonts w:cs="Arial"/>
                <w:color w:val="000000" w:themeColor="text1"/>
                <w:lang w:val="ru-RU"/>
              </w:rPr>
            </w:pPr>
            <w:r w:rsidRPr="00EF395E">
              <w:rPr>
                <w:rFonts w:cs="Arial"/>
                <w:color w:val="000000" w:themeColor="text1"/>
                <w:shd w:val="clear" w:color="auto" w:fill="FFFFFF"/>
                <w:lang w:val="mk-MK"/>
              </w:rPr>
              <w:t>О</w:t>
            </w:r>
            <w:r w:rsidR="00D844C2" w:rsidRPr="00EF395E">
              <w:rPr>
                <w:rFonts w:cs="Arial"/>
                <w:color w:val="000000" w:themeColor="text1"/>
                <w:shd w:val="clear" w:color="auto" w:fill="FFFFFF"/>
                <w:lang w:val="ru-RU"/>
              </w:rPr>
              <w:t xml:space="preserve">бјаснува </w:t>
            </w:r>
            <w:r w:rsidRPr="00EF395E">
              <w:rPr>
                <w:rFonts w:cs="Arial"/>
                <w:color w:val="000000" w:themeColor="text1"/>
                <w:shd w:val="clear" w:color="auto" w:fill="FFFFFF"/>
                <w:lang w:val="mk-MK"/>
              </w:rPr>
              <w:t xml:space="preserve">за </w:t>
            </w:r>
            <w:r w:rsidR="00D844C2" w:rsidRPr="00EF395E">
              <w:rPr>
                <w:rFonts w:cs="Arial"/>
                <w:color w:val="000000" w:themeColor="text1"/>
                <w:shd w:val="clear" w:color="auto" w:fill="FFFFFF"/>
                <w:lang w:val="ru-RU"/>
              </w:rPr>
              <w:t>начини</w:t>
            </w:r>
            <w:r w:rsidR="007A7D61">
              <w:rPr>
                <w:rFonts w:cs="Arial"/>
                <w:color w:val="000000" w:themeColor="text1"/>
                <w:shd w:val="clear" w:color="auto" w:fill="FFFFFF"/>
                <w:lang w:val="ru-RU"/>
              </w:rPr>
              <w:t>те</w:t>
            </w:r>
            <w:r w:rsidR="00D844C2" w:rsidRPr="00EF395E">
              <w:rPr>
                <w:rFonts w:cs="Arial"/>
                <w:color w:val="000000" w:themeColor="text1"/>
                <w:shd w:val="clear" w:color="auto" w:fill="FFFFFF"/>
                <w:lang w:val="ru-RU"/>
              </w:rPr>
              <w:t xml:space="preserve"> како безбедно да бидат дел од светската мрежа  и притоа како да ги заштитат своите лични податоци</w:t>
            </w:r>
            <w:r w:rsidR="00F9075E">
              <w:rPr>
                <w:rFonts w:cs="Arial"/>
                <w:color w:val="000000" w:themeColor="text1"/>
                <w:shd w:val="clear" w:color="auto" w:fill="FFFFFF"/>
                <w:lang w:val="ru-RU"/>
              </w:rPr>
              <w:t>.</w:t>
            </w:r>
          </w:p>
          <w:p w14:paraId="497FEFA1" w14:textId="77777777" w:rsidR="00F76594" w:rsidRPr="00EF395E" w:rsidRDefault="00772428" w:rsidP="00FE6D48">
            <w:pPr>
              <w:pStyle w:val="ListParagraph"/>
              <w:numPr>
                <w:ilvl w:val="0"/>
                <w:numId w:val="14"/>
              </w:numPr>
              <w:spacing w:after="0" w:line="240" w:lineRule="auto"/>
              <w:ind w:left="303" w:hanging="283"/>
              <w:rPr>
                <w:rFonts w:cs="Arial"/>
                <w:color w:val="000000" w:themeColor="text1"/>
                <w:lang w:val="ru-RU"/>
              </w:rPr>
            </w:pPr>
            <w:r>
              <w:rPr>
                <w:rFonts w:cs="Arial"/>
                <w:color w:val="000000" w:themeColor="text1"/>
                <w:lang w:val="mk-MK"/>
              </w:rPr>
              <w:t>Ги н</w:t>
            </w:r>
            <w:r w:rsidR="00F76594" w:rsidRPr="00EF395E">
              <w:rPr>
                <w:rFonts w:cs="Arial"/>
                <w:color w:val="000000" w:themeColor="text1"/>
                <w:lang w:val="mk-MK"/>
              </w:rPr>
              <w:t xml:space="preserve">аведува </w:t>
            </w:r>
            <w:r w:rsidR="00F76594" w:rsidRPr="00EF395E">
              <w:rPr>
                <w:rFonts w:cs="Arial"/>
                <w:color w:val="000000" w:themeColor="text1"/>
                <w:lang w:val="ru-RU"/>
              </w:rPr>
              <w:t>последиците од споделување</w:t>
            </w:r>
            <w:r w:rsidR="00B77622">
              <w:rPr>
                <w:rFonts w:cs="Arial"/>
                <w:color w:val="000000" w:themeColor="text1"/>
                <w:lang w:val="ru-RU"/>
              </w:rPr>
              <w:t>то</w:t>
            </w:r>
            <w:r w:rsidR="00F76594" w:rsidRPr="00EF395E">
              <w:rPr>
                <w:rFonts w:cs="Arial"/>
                <w:color w:val="000000" w:themeColor="text1"/>
                <w:lang w:val="ru-RU"/>
              </w:rPr>
              <w:t xml:space="preserve"> приватни информации на </w:t>
            </w:r>
            <w:r w:rsidR="00F76594" w:rsidRPr="00EF395E">
              <w:rPr>
                <w:rFonts w:cs="Arial"/>
                <w:color w:val="000000" w:themeColor="text1"/>
                <w:lang w:val="mk-MK"/>
              </w:rPr>
              <w:t>и</w:t>
            </w:r>
            <w:r w:rsidR="00F76594" w:rsidRPr="00EF395E">
              <w:rPr>
                <w:rFonts w:cs="Arial"/>
                <w:color w:val="000000" w:themeColor="text1"/>
                <w:lang w:val="ru-RU"/>
              </w:rPr>
              <w:t>нтернет.</w:t>
            </w:r>
          </w:p>
          <w:p w14:paraId="4C18CD07" w14:textId="77777777" w:rsidR="004A7A29" w:rsidRPr="00A86324" w:rsidRDefault="004A7A29" w:rsidP="00A86324">
            <w:pPr>
              <w:spacing w:after="0" w:line="240" w:lineRule="auto"/>
              <w:rPr>
                <w:rFonts w:cs="Arial"/>
                <w:color w:val="000000" w:themeColor="text1"/>
                <w:lang w:val="ru-RU"/>
              </w:rPr>
            </w:pPr>
          </w:p>
        </w:tc>
      </w:tr>
      <w:tr w:rsidR="00DA2F77" w:rsidRPr="00C03916" w14:paraId="1FCD5E3F" w14:textId="77777777" w:rsidTr="00987E12">
        <w:tc>
          <w:tcPr>
            <w:tcW w:w="13050" w:type="dxa"/>
            <w:gridSpan w:val="4"/>
            <w:shd w:val="clear" w:color="auto" w:fill="auto"/>
          </w:tcPr>
          <w:p w14:paraId="01772045" w14:textId="77777777" w:rsidR="00E46C49" w:rsidRDefault="00225903" w:rsidP="00E15064">
            <w:pPr>
              <w:spacing w:after="60" w:line="240" w:lineRule="auto"/>
              <w:rPr>
                <w:rFonts w:eastAsia="Calibri" w:cs="Arial"/>
                <w:b/>
                <w:color w:val="000000" w:themeColor="text1"/>
                <w:lang w:val="mk-MK"/>
              </w:rPr>
            </w:pPr>
            <w:r w:rsidRPr="00C03916">
              <w:rPr>
                <w:rFonts w:eastAsia="Calibri" w:cs="Arial"/>
                <w:b/>
                <w:color w:val="000000" w:themeColor="text1"/>
                <w:lang w:val="mk-MK"/>
              </w:rPr>
              <w:t xml:space="preserve">Примери за активности </w:t>
            </w:r>
          </w:p>
          <w:p w14:paraId="521D9D81" w14:textId="77777777" w:rsidR="00A86324" w:rsidRPr="00E15064" w:rsidRDefault="00A86324" w:rsidP="00E15064">
            <w:pPr>
              <w:spacing w:after="60" w:line="240" w:lineRule="auto"/>
              <w:rPr>
                <w:rFonts w:eastAsia="Calibri" w:cs="Arial"/>
                <w:b/>
                <w:color w:val="000000" w:themeColor="text1"/>
                <w:lang w:val="mk-MK"/>
              </w:rPr>
            </w:pPr>
          </w:p>
          <w:p w14:paraId="55303EAC" w14:textId="77777777" w:rsidR="005E0924" w:rsidRDefault="00E46C49" w:rsidP="00FE6D48">
            <w:pPr>
              <w:pStyle w:val="ListParagraph"/>
              <w:numPr>
                <w:ilvl w:val="0"/>
                <w:numId w:val="13"/>
              </w:numPr>
              <w:tabs>
                <w:tab w:val="left" w:pos="321"/>
              </w:tabs>
              <w:spacing w:after="0" w:line="240" w:lineRule="auto"/>
              <w:ind w:left="313" w:hanging="284"/>
              <w:contextualSpacing w:val="0"/>
              <w:rPr>
                <w:rFonts w:eastAsia="Calibri" w:cs="Arial"/>
                <w:color w:val="000000" w:themeColor="text1"/>
                <w:lang w:val="ru-RU"/>
              </w:rPr>
            </w:pPr>
            <w:r w:rsidRPr="00C03916">
              <w:rPr>
                <w:rFonts w:eastAsia="Calibri" w:cs="Arial"/>
                <w:color w:val="000000" w:themeColor="text1"/>
                <w:lang w:val="ru-RU"/>
              </w:rPr>
              <w:t>Наставникот</w:t>
            </w:r>
            <w:r w:rsidR="005E0924">
              <w:rPr>
                <w:rFonts w:eastAsia="Calibri" w:cs="Arial"/>
                <w:color w:val="000000" w:themeColor="text1"/>
                <w:lang w:val="ru-RU"/>
              </w:rPr>
              <w:t>,</w:t>
            </w:r>
            <w:r w:rsidRPr="00C03916">
              <w:rPr>
                <w:rFonts w:eastAsia="Calibri" w:cs="Arial"/>
                <w:color w:val="000000" w:themeColor="text1"/>
                <w:lang w:val="ru-RU"/>
              </w:rPr>
              <w:t xml:space="preserve"> преку мултим</w:t>
            </w:r>
            <w:r w:rsidR="00A86324">
              <w:rPr>
                <w:rFonts w:eastAsia="Calibri" w:cs="Arial"/>
                <w:color w:val="000000" w:themeColor="text1"/>
                <w:lang w:val="ru-RU"/>
              </w:rPr>
              <w:t>едијална презентација или видео</w:t>
            </w:r>
            <w:r w:rsidRPr="00C03916">
              <w:rPr>
                <w:rFonts w:eastAsia="Calibri" w:cs="Arial"/>
                <w:color w:val="000000" w:themeColor="text1"/>
                <w:lang w:val="ru-RU"/>
              </w:rPr>
              <w:t>клипови</w:t>
            </w:r>
            <w:r w:rsidR="002D78F3">
              <w:rPr>
                <w:rFonts w:eastAsia="Calibri" w:cs="Arial"/>
                <w:color w:val="000000" w:themeColor="text1"/>
                <w:lang w:val="ru-RU"/>
              </w:rPr>
              <w:t>,</w:t>
            </w:r>
            <w:r w:rsidRPr="00C03916">
              <w:rPr>
                <w:rFonts w:eastAsia="Calibri" w:cs="Arial"/>
                <w:color w:val="000000" w:themeColor="text1"/>
                <w:lang w:val="ru-RU"/>
              </w:rPr>
              <w:t xml:space="preserve"> ги запознава </w:t>
            </w:r>
            <w:r w:rsidR="005E0924">
              <w:rPr>
                <w:rFonts w:eastAsia="Calibri" w:cs="Arial"/>
                <w:color w:val="000000" w:themeColor="text1"/>
                <w:lang w:val="ru-RU"/>
              </w:rPr>
              <w:t xml:space="preserve">учениците </w:t>
            </w:r>
            <w:r w:rsidRPr="00C03916">
              <w:rPr>
                <w:rFonts w:eastAsia="Calibri" w:cs="Arial"/>
                <w:color w:val="000000" w:themeColor="text1"/>
                <w:lang w:val="ru-RU"/>
              </w:rPr>
              <w:t xml:space="preserve">со </w:t>
            </w:r>
            <w:r w:rsidR="005E0924">
              <w:rPr>
                <w:rFonts w:eastAsia="Calibri" w:cs="Arial"/>
                <w:color w:val="000000" w:themeColor="text1"/>
                <w:lang w:val="ru-RU"/>
              </w:rPr>
              <w:t>последиците од напад на вируси на ком</w:t>
            </w:r>
            <w:r w:rsidR="003D2BF5">
              <w:rPr>
                <w:rFonts w:eastAsia="Calibri" w:cs="Arial"/>
                <w:color w:val="000000" w:themeColor="text1"/>
                <w:lang w:val="ru-RU"/>
              </w:rPr>
              <w:t>п</w:t>
            </w:r>
            <w:r w:rsidR="005E0924">
              <w:rPr>
                <w:rFonts w:eastAsia="Calibri" w:cs="Arial"/>
                <w:color w:val="000000" w:themeColor="text1"/>
                <w:lang w:val="ru-RU"/>
              </w:rPr>
              <w:t xml:space="preserve">јутерот </w:t>
            </w:r>
            <w:r w:rsidR="006B77F4">
              <w:rPr>
                <w:rFonts w:eastAsia="Calibri" w:cs="Arial"/>
                <w:color w:val="000000" w:themeColor="text1"/>
                <w:lang w:val="ru-RU"/>
              </w:rPr>
              <w:t>(вируси, „црви“, тројански коњи и „шпи</w:t>
            </w:r>
            <w:r w:rsidR="002638E2">
              <w:rPr>
                <w:rFonts w:eastAsia="Calibri" w:cs="Arial"/>
                <w:color w:val="000000" w:themeColor="text1"/>
                <w:lang w:val="ru-RU"/>
              </w:rPr>
              <w:t>о</w:t>
            </w:r>
            <w:r w:rsidR="006B77F4">
              <w:rPr>
                <w:rFonts w:eastAsia="Calibri" w:cs="Arial"/>
                <w:color w:val="000000" w:themeColor="text1"/>
                <w:lang w:val="ru-RU"/>
              </w:rPr>
              <w:t>ни“)</w:t>
            </w:r>
            <w:r w:rsidR="005E0924">
              <w:rPr>
                <w:rFonts w:eastAsia="Calibri" w:cs="Arial"/>
                <w:color w:val="000000" w:themeColor="text1"/>
                <w:lang w:val="ru-RU"/>
              </w:rPr>
              <w:t xml:space="preserve">. </w:t>
            </w:r>
            <w:r w:rsidR="006B77F4">
              <w:rPr>
                <w:rFonts w:eastAsia="Calibri" w:cs="Arial"/>
                <w:color w:val="000000" w:themeColor="text1"/>
                <w:lang w:val="ru-RU"/>
              </w:rPr>
              <w:t>Учениците, поделени во групи, добиваат задача да наведат најмалку три различни активнос</w:t>
            </w:r>
            <w:r w:rsidR="00557B2A">
              <w:rPr>
                <w:rFonts w:eastAsia="Calibri" w:cs="Arial"/>
                <w:color w:val="000000" w:themeColor="text1"/>
                <w:lang w:val="ru-RU"/>
              </w:rPr>
              <w:t>ти што ги прават со користење</w:t>
            </w:r>
            <w:r w:rsidR="006B77F4">
              <w:rPr>
                <w:rFonts w:eastAsia="Calibri" w:cs="Arial"/>
                <w:color w:val="000000" w:themeColor="text1"/>
                <w:lang w:val="ru-RU"/>
              </w:rPr>
              <w:t xml:space="preserve"> интернет</w:t>
            </w:r>
            <w:r w:rsidR="000E2096">
              <w:rPr>
                <w:rFonts w:eastAsia="Calibri" w:cs="Arial"/>
                <w:color w:val="000000" w:themeColor="text1"/>
                <w:lang w:val="ru-RU"/>
              </w:rPr>
              <w:t>, а</w:t>
            </w:r>
            <w:r w:rsidR="006B77F4">
              <w:rPr>
                <w:rFonts w:eastAsia="Calibri" w:cs="Arial"/>
                <w:color w:val="000000" w:themeColor="text1"/>
                <w:lang w:val="ru-RU"/>
              </w:rPr>
              <w:t xml:space="preserve"> потоа да опред</w:t>
            </w:r>
            <w:r w:rsidR="003A0DCB">
              <w:rPr>
                <w:rFonts w:eastAsia="Calibri" w:cs="Arial"/>
                <w:color w:val="000000" w:themeColor="text1"/>
                <w:lang w:val="ru-RU"/>
              </w:rPr>
              <w:t>е</w:t>
            </w:r>
            <w:r w:rsidR="006B77F4">
              <w:rPr>
                <w:rFonts w:eastAsia="Calibri" w:cs="Arial"/>
                <w:color w:val="000000" w:themeColor="text1"/>
                <w:lang w:val="ru-RU"/>
              </w:rPr>
              <w:t>лат</w:t>
            </w:r>
            <w:r w:rsidR="002D78F3">
              <w:rPr>
                <w:rFonts w:eastAsia="Calibri" w:cs="Arial"/>
                <w:color w:val="000000" w:themeColor="text1"/>
                <w:lang w:val="ru-RU"/>
              </w:rPr>
              <w:t xml:space="preserve"> на каков ризик се изложени при</w:t>
            </w:r>
            <w:r w:rsidR="006B77F4">
              <w:rPr>
                <w:rFonts w:eastAsia="Calibri" w:cs="Arial"/>
                <w:color w:val="000000" w:themeColor="text1"/>
                <w:lang w:val="ru-RU"/>
              </w:rPr>
              <w:t>тоа и на скала од 1 до 5 да го проценат нивото на ризик. Се дискутира како може ком</w:t>
            </w:r>
            <w:r w:rsidR="00E3778F">
              <w:rPr>
                <w:rFonts w:eastAsia="Calibri" w:cs="Arial"/>
                <w:color w:val="000000" w:themeColor="text1"/>
                <w:lang w:val="ru-RU"/>
              </w:rPr>
              <w:t>п</w:t>
            </w:r>
            <w:r w:rsidR="006B77F4">
              <w:rPr>
                <w:rFonts w:eastAsia="Calibri" w:cs="Arial"/>
                <w:color w:val="000000" w:themeColor="text1"/>
                <w:lang w:val="ru-RU"/>
              </w:rPr>
              <w:t xml:space="preserve">јутерот да се заштити од вируси (антивирусни програми, игнорирање на сомнителни </w:t>
            </w:r>
            <w:r w:rsidR="001B18C7">
              <w:rPr>
                <w:rFonts w:cs="Arial"/>
                <w:color w:val="000000" w:themeColor="text1"/>
                <w:lang w:val="mk-MK"/>
              </w:rPr>
              <w:t>веб-</w:t>
            </w:r>
            <w:r w:rsidR="0054631B">
              <w:rPr>
                <w:rFonts w:cs="Arial"/>
                <w:color w:val="000000" w:themeColor="text1"/>
                <w:lang w:val="mk-MK"/>
              </w:rPr>
              <w:t>страници</w:t>
            </w:r>
            <w:r w:rsidR="006B77F4">
              <w:rPr>
                <w:rFonts w:eastAsia="Calibri" w:cs="Arial"/>
                <w:color w:val="000000" w:themeColor="text1"/>
                <w:lang w:val="ru-RU"/>
              </w:rPr>
              <w:t>)</w:t>
            </w:r>
            <w:r w:rsidR="002638E2">
              <w:rPr>
                <w:rFonts w:eastAsia="Calibri" w:cs="Arial"/>
                <w:color w:val="000000" w:themeColor="text1"/>
                <w:lang w:val="ru-RU"/>
              </w:rPr>
              <w:t>.</w:t>
            </w:r>
          </w:p>
          <w:p w14:paraId="36E12580" w14:textId="77777777" w:rsidR="005E0924" w:rsidRPr="009C4A78" w:rsidRDefault="00AB34F4" w:rsidP="00FE6D48">
            <w:pPr>
              <w:pStyle w:val="ListParagraph"/>
              <w:numPr>
                <w:ilvl w:val="0"/>
                <w:numId w:val="13"/>
              </w:numPr>
              <w:tabs>
                <w:tab w:val="left" w:pos="321"/>
              </w:tabs>
              <w:spacing w:after="0" w:line="240" w:lineRule="auto"/>
              <w:ind w:left="313" w:hanging="284"/>
              <w:contextualSpacing w:val="0"/>
              <w:rPr>
                <w:rFonts w:eastAsia="Calibri" w:cs="Arial"/>
                <w:color w:val="000000" w:themeColor="text1"/>
                <w:lang w:val="ru-RU"/>
              </w:rPr>
            </w:pPr>
            <w:r w:rsidRPr="009C4A78">
              <w:rPr>
                <w:rFonts w:cs="Arial"/>
                <w:color w:val="000000" w:themeColor="text1"/>
                <w:lang w:val="mk-MK"/>
              </w:rPr>
              <w:t xml:space="preserve">Учениците, поделени во групи, добиваат </w:t>
            </w:r>
            <w:r w:rsidR="009C4A78" w:rsidRPr="009C4A78">
              <w:rPr>
                <w:rFonts w:cs="Arial"/>
                <w:color w:val="000000" w:themeColor="text1"/>
                <w:lang w:val="mk-MK"/>
              </w:rPr>
              <w:t xml:space="preserve">по еден опис на </w:t>
            </w:r>
            <w:r w:rsidRPr="009C4A78">
              <w:rPr>
                <w:rFonts w:cs="Arial"/>
                <w:color w:val="000000" w:themeColor="text1"/>
                <w:lang w:val="mk-MK"/>
              </w:rPr>
              <w:t>ситуаци</w:t>
            </w:r>
            <w:r w:rsidR="009C4A78" w:rsidRPr="009C4A78">
              <w:rPr>
                <w:rFonts w:cs="Arial"/>
                <w:color w:val="000000" w:themeColor="text1"/>
                <w:lang w:val="mk-MK"/>
              </w:rPr>
              <w:t>ја</w:t>
            </w:r>
            <w:r w:rsidRPr="009C4A78">
              <w:rPr>
                <w:rFonts w:cs="Arial"/>
                <w:color w:val="000000" w:themeColor="text1"/>
                <w:lang w:val="mk-MK"/>
              </w:rPr>
              <w:t xml:space="preserve"> во </w:t>
            </w:r>
            <w:r w:rsidR="009C4A78" w:rsidRPr="009C4A78">
              <w:rPr>
                <w:rFonts w:cs="Arial"/>
                <w:color w:val="000000" w:themeColor="text1"/>
                <w:lang w:val="mk-MK"/>
              </w:rPr>
              <w:t>која</w:t>
            </w:r>
            <w:r w:rsidR="001B18C7">
              <w:rPr>
                <w:rFonts w:cs="Arial"/>
                <w:color w:val="000000" w:themeColor="text1"/>
                <w:lang w:val="mk-MK"/>
              </w:rPr>
              <w:t xml:space="preserve"> </w:t>
            </w:r>
            <w:r w:rsidR="009C4A78" w:rsidRPr="009C4A78">
              <w:rPr>
                <w:rFonts w:cs="Arial"/>
                <w:color w:val="000000" w:themeColor="text1"/>
                <w:lang w:val="mk-MK"/>
              </w:rPr>
              <w:t xml:space="preserve">некое дете посетува </w:t>
            </w:r>
            <w:r w:rsidRPr="009C4A78">
              <w:rPr>
                <w:rFonts w:cs="Arial"/>
                <w:color w:val="000000" w:themeColor="text1"/>
                <w:lang w:val="mk-MK"/>
              </w:rPr>
              <w:t xml:space="preserve">несоодветни </w:t>
            </w:r>
            <w:r w:rsidR="00AE1245">
              <w:rPr>
                <w:rFonts w:cs="Arial"/>
                <w:color w:val="000000" w:themeColor="text1"/>
                <w:lang w:val="mk-MK"/>
              </w:rPr>
              <w:t>веб-</w:t>
            </w:r>
            <w:r w:rsidR="0054631B">
              <w:rPr>
                <w:rFonts w:cs="Arial"/>
                <w:color w:val="000000" w:themeColor="text1"/>
                <w:lang w:val="mk-MK"/>
              </w:rPr>
              <w:t>страници</w:t>
            </w:r>
            <w:r w:rsidRPr="009C4A78">
              <w:rPr>
                <w:rFonts w:cs="Arial"/>
                <w:color w:val="000000" w:themeColor="text1"/>
                <w:lang w:val="mk-MK"/>
              </w:rPr>
              <w:t xml:space="preserve"> (со </w:t>
            </w:r>
            <w:proofErr w:type="spellStart"/>
            <w:r w:rsidRPr="009C4A78">
              <w:rPr>
                <w:rFonts w:cs="Arial"/>
                <w:color w:val="000000" w:themeColor="text1"/>
              </w:rPr>
              <w:t>порнографски</w:t>
            </w:r>
            <w:proofErr w:type="spellEnd"/>
            <w:r w:rsidRPr="009C4A78">
              <w:rPr>
                <w:rFonts w:cs="Arial"/>
                <w:color w:val="000000" w:themeColor="text1"/>
                <w:lang w:val="mk-MK"/>
              </w:rPr>
              <w:t xml:space="preserve">, расистички и националистички содржини и со содржини со </w:t>
            </w:r>
            <w:proofErr w:type="spellStart"/>
            <w:r w:rsidRPr="009C4A78">
              <w:rPr>
                <w:rFonts w:cs="Arial"/>
                <w:color w:val="000000" w:themeColor="text1"/>
              </w:rPr>
              <w:t>тортура</w:t>
            </w:r>
            <w:proofErr w:type="spellEnd"/>
            <w:r w:rsidRPr="009C4A78">
              <w:rPr>
                <w:rFonts w:cs="Arial"/>
                <w:color w:val="000000" w:themeColor="text1"/>
                <w:lang w:val="mk-MK"/>
              </w:rPr>
              <w:t xml:space="preserve"> и </w:t>
            </w:r>
            <w:proofErr w:type="spellStart"/>
            <w:r w:rsidRPr="009C4A78">
              <w:rPr>
                <w:rFonts w:cs="Arial"/>
                <w:color w:val="000000" w:themeColor="text1"/>
              </w:rPr>
              <w:t>насилство</w:t>
            </w:r>
            <w:proofErr w:type="spellEnd"/>
            <w:r w:rsidRPr="009C4A78">
              <w:rPr>
                <w:rFonts w:cs="Arial"/>
                <w:color w:val="000000" w:themeColor="text1"/>
                <w:lang w:val="mk-MK"/>
              </w:rPr>
              <w:t xml:space="preserve">) </w:t>
            </w:r>
            <w:r w:rsidR="009C4A78" w:rsidRPr="009C4A78">
              <w:rPr>
                <w:rFonts w:cs="Arial"/>
                <w:color w:val="000000" w:themeColor="text1"/>
                <w:lang w:val="mk-MK"/>
              </w:rPr>
              <w:t>затоа што н</w:t>
            </w:r>
            <w:r w:rsidRPr="009C4A78">
              <w:rPr>
                <w:rFonts w:cs="Arial"/>
                <w:color w:val="000000" w:themeColor="text1"/>
                <w:lang w:val="mk-MK"/>
              </w:rPr>
              <w:t>амерно ги отворил</w:t>
            </w:r>
            <w:r w:rsidR="009C4A78" w:rsidRPr="009C4A78">
              <w:rPr>
                <w:rFonts w:cs="Arial"/>
                <w:color w:val="000000" w:themeColor="text1"/>
                <w:lang w:val="mk-MK"/>
              </w:rPr>
              <w:t>о</w:t>
            </w:r>
            <w:r w:rsidR="00E013CC">
              <w:rPr>
                <w:rFonts w:cs="Arial"/>
                <w:color w:val="000000" w:themeColor="text1"/>
                <w:lang w:val="mk-MK"/>
              </w:rPr>
              <w:t xml:space="preserve"> </w:t>
            </w:r>
            <w:r w:rsidR="009C4A78" w:rsidRPr="009C4A78">
              <w:rPr>
                <w:rFonts w:cs="Arial"/>
                <w:color w:val="000000" w:themeColor="text1"/>
                <w:lang w:val="mk-MK"/>
              </w:rPr>
              <w:t xml:space="preserve">од љубопитност </w:t>
            </w:r>
            <w:r w:rsidRPr="009C4A78">
              <w:rPr>
                <w:rFonts w:cs="Arial"/>
                <w:color w:val="000000" w:themeColor="text1"/>
                <w:lang w:val="mk-MK"/>
              </w:rPr>
              <w:t>или</w:t>
            </w:r>
            <w:r w:rsidR="009C4A78" w:rsidRPr="009C4A78">
              <w:rPr>
                <w:rFonts w:cs="Arial"/>
                <w:color w:val="000000" w:themeColor="text1"/>
                <w:lang w:val="mk-MK"/>
              </w:rPr>
              <w:t xml:space="preserve"> било поведено да ги о</w:t>
            </w:r>
            <w:r w:rsidR="001B18C7">
              <w:rPr>
                <w:rFonts w:cs="Arial"/>
                <w:color w:val="000000" w:themeColor="text1"/>
                <w:lang w:val="mk-MK"/>
              </w:rPr>
              <w:t>твори. Во рамки на секоја група</w:t>
            </w:r>
            <w:r w:rsidR="00010D75">
              <w:rPr>
                <w:rFonts w:cs="Arial"/>
                <w:color w:val="000000" w:themeColor="text1"/>
                <w:lang w:val="mk-MK"/>
              </w:rPr>
              <w:t xml:space="preserve"> учениците дискутираат дали е</w:t>
            </w:r>
            <w:r w:rsidR="009C4A78" w:rsidRPr="009C4A78">
              <w:rPr>
                <w:rFonts w:cs="Arial"/>
                <w:color w:val="000000" w:themeColor="text1"/>
                <w:lang w:val="mk-MK"/>
              </w:rPr>
              <w:t xml:space="preserve"> оправдано да се посетуваат </w:t>
            </w:r>
            <w:r w:rsidR="009C4A78" w:rsidRPr="009C4A78">
              <w:rPr>
                <w:rFonts w:cs="Arial"/>
                <w:color w:val="000000" w:themeColor="text1"/>
                <w:lang w:val="mk-MK"/>
              </w:rPr>
              <w:lastRenderedPageBreak/>
              <w:t>такви сајто</w:t>
            </w:r>
            <w:r w:rsidR="00FE2347">
              <w:rPr>
                <w:rFonts w:cs="Arial"/>
                <w:color w:val="000000" w:themeColor="text1"/>
                <w:lang w:val="mk-MK"/>
              </w:rPr>
              <w:t>ви и кои се штетните последици</w:t>
            </w:r>
            <w:r w:rsidR="009C4A78" w:rsidRPr="009C4A78">
              <w:rPr>
                <w:rFonts w:cs="Arial"/>
                <w:color w:val="000000" w:themeColor="text1"/>
                <w:lang w:val="mk-MK"/>
              </w:rPr>
              <w:t xml:space="preserve"> од нивно</w:t>
            </w:r>
            <w:r w:rsidR="001B18C7">
              <w:rPr>
                <w:rFonts w:cs="Arial"/>
                <w:color w:val="000000" w:themeColor="text1"/>
                <w:lang w:val="mk-MK"/>
              </w:rPr>
              <w:t>то</w:t>
            </w:r>
            <w:r w:rsidR="00494773">
              <w:rPr>
                <w:rFonts w:cs="Arial"/>
                <w:color w:val="000000" w:themeColor="text1"/>
                <w:lang w:val="mk-MK"/>
              </w:rPr>
              <w:t xml:space="preserve"> посетување врз</w:t>
            </w:r>
            <w:r w:rsidR="009C4A78" w:rsidRPr="009C4A78">
              <w:rPr>
                <w:rFonts w:cs="Arial"/>
                <w:color w:val="000000" w:themeColor="text1"/>
                <w:lang w:val="mk-MK"/>
              </w:rPr>
              <w:t xml:space="preserve"> децата. Учениците, преку дискусија</w:t>
            </w:r>
            <w:r w:rsidR="001B18C7">
              <w:rPr>
                <w:rFonts w:cs="Arial"/>
                <w:color w:val="000000" w:themeColor="text1"/>
                <w:lang w:val="mk-MK"/>
              </w:rPr>
              <w:t>,</w:t>
            </w:r>
            <w:r w:rsidR="009C4A78" w:rsidRPr="009C4A78">
              <w:rPr>
                <w:rFonts w:cs="Arial"/>
                <w:color w:val="000000" w:themeColor="text1"/>
                <w:lang w:val="mk-MK"/>
              </w:rPr>
              <w:t xml:space="preserve"> договараат правила за пребарување на интернет соодветно на возраста.     </w:t>
            </w:r>
          </w:p>
          <w:p w14:paraId="7668713E" w14:textId="77777777" w:rsidR="000761FE" w:rsidRPr="005329C6" w:rsidRDefault="00D21579" w:rsidP="00FE6D48">
            <w:pPr>
              <w:pStyle w:val="ListParagraph"/>
              <w:numPr>
                <w:ilvl w:val="0"/>
                <w:numId w:val="13"/>
              </w:numPr>
              <w:tabs>
                <w:tab w:val="left" w:pos="321"/>
              </w:tabs>
              <w:spacing w:after="0" w:line="240" w:lineRule="auto"/>
              <w:ind w:left="313" w:hanging="284"/>
              <w:contextualSpacing w:val="0"/>
              <w:rPr>
                <w:rFonts w:eastAsia="Calibri" w:cs="Arial"/>
                <w:color w:val="000000" w:themeColor="text1"/>
                <w:lang w:val="ru-RU"/>
              </w:rPr>
            </w:pPr>
            <w:r w:rsidRPr="009C4A78">
              <w:rPr>
                <w:rFonts w:cs="Arial"/>
                <w:color w:val="000000" w:themeColor="text1"/>
                <w:lang w:val="mk-MK"/>
              </w:rPr>
              <w:t xml:space="preserve">Учениците, поделени во групи, добиваат по еден </w:t>
            </w:r>
            <w:r>
              <w:rPr>
                <w:rFonts w:cs="Arial"/>
                <w:color w:val="000000" w:themeColor="text1"/>
                <w:lang w:val="mk-MK"/>
              </w:rPr>
              <w:t>комплет од десетина картички на кои се прикажани фотографии со коментари</w:t>
            </w:r>
            <w:r w:rsidR="008A05D7">
              <w:rPr>
                <w:rFonts w:cs="Arial"/>
                <w:color w:val="000000" w:themeColor="text1"/>
                <w:lang w:val="mk-MK"/>
              </w:rPr>
              <w:t xml:space="preserve"> или текстови наменети за комуни</w:t>
            </w:r>
            <w:r>
              <w:rPr>
                <w:rFonts w:cs="Arial"/>
                <w:color w:val="000000" w:themeColor="text1"/>
                <w:lang w:val="mk-MK"/>
              </w:rPr>
              <w:t>кација преку социјални</w:t>
            </w:r>
            <w:r w:rsidR="008A05D7">
              <w:rPr>
                <w:rFonts w:cs="Arial"/>
                <w:color w:val="000000" w:themeColor="text1"/>
                <w:lang w:val="mk-MK"/>
              </w:rPr>
              <w:t>те</w:t>
            </w:r>
            <w:r>
              <w:rPr>
                <w:rFonts w:cs="Arial"/>
                <w:color w:val="000000" w:themeColor="text1"/>
                <w:lang w:val="mk-MK"/>
              </w:rPr>
              <w:t xml:space="preserve"> мрежи </w:t>
            </w:r>
            <w:r w:rsidR="005E0924">
              <w:rPr>
                <w:rFonts w:eastAsia="Calibri" w:cs="Arial"/>
                <w:color w:val="000000" w:themeColor="text1"/>
                <w:lang w:val="ru-RU"/>
              </w:rPr>
              <w:t>(</w:t>
            </w:r>
            <w:r w:rsidR="00BC44DC">
              <w:rPr>
                <w:rFonts w:eastAsia="Calibri" w:cs="Arial"/>
                <w:color w:val="000000" w:themeColor="text1"/>
                <w:lang w:val="ru-RU"/>
              </w:rPr>
              <w:t>на пример:</w:t>
            </w:r>
            <w:r w:rsidR="005E0924">
              <w:rPr>
                <w:rFonts w:eastAsia="Calibri" w:cs="Arial"/>
                <w:color w:val="000000" w:themeColor="text1"/>
                <w:lang w:val="ru-RU"/>
              </w:rPr>
              <w:t xml:space="preserve"> </w:t>
            </w:r>
            <w:r w:rsidR="00D21CA7">
              <w:rPr>
                <w:rFonts w:eastAsia="Calibri" w:cs="Arial"/>
                <w:color w:val="000000" w:themeColor="text1"/>
                <w:lang w:val="ru-RU"/>
              </w:rPr>
              <w:t xml:space="preserve">сопствени </w:t>
            </w:r>
            <w:r>
              <w:rPr>
                <w:rFonts w:eastAsia="Calibri" w:cs="Arial"/>
                <w:color w:val="000000" w:themeColor="text1"/>
                <w:lang w:val="ru-RU"/>
              </w:rPr>
              <w:t>ф</w:t>
            </w:r>
            <w:r w:rsidR="005E0924">
              <w:rPr>
                <w:rFonts w:eastAsia="Calibri" w:cs="Arial"/>
                <w:color w:val="000000" w:themeColor="text1"/>
                <w:lang w:val="ru-RU"/>
              </w:rPr>
              <w:t>отографи</w:t>
            </w:r>
            <w:r w:rsidR="00D21CA7">
              <w:rPr>
                <w:rFonts w:eastAsia="Calibri" w:cs="Arial"/>
                <w:color w:val="000000" w:themeColor="text1"/>
                <w:lang w:val="ru-RU"/>
              </w:rPr>
              <w:t>и</w:t>
            </w:r>
            <w:r w:rsidR="00052E0C">
              <w:rPr>
                <w:rFonts w:eastAsia="Calibri" w:cs="Arial"/>
                <w:color w:val="000000" w:themeColor="text1"/>
                <w:lang w:val="ru-RU"/>
              </w:rPr>
              <w:t xml:space="preserve"> </w:t>
            </w:r>
            <w:r>
              <w:rPr>
                <w:rFonts w:eastAsia="Calibri" w:cs="Arial"/>
                <w:color w:val="000000" w:themeColor="text1"/>
                <w:lang w:val="ru-RU"/>
              </w:rPr>
              <w:t xml:space="preserve">од </w:t>
            </w:r>
            <w:r w:rsidR="005E0924">
              <w:rPr>
                <w:rFonts w:eastAsia="Calibri" w:cs="Arial"/>
                <w:color w:val="000000" w:themeColor="text1"/>
                <w:lang w:val="ru-RU"/>
              </w:rPr>
              <w:t>летување со семејството</w:t>
            </w:r>
            <w:r w:rsidR="00D21CA7">
              <w:rPr>
                <w:rFonts w:eastAsia="Calibri" w:cs="Arial"/>
                <w:color w:val="000000" w:themeColor="text1"/>
                <w:lang w:val="ru-RU"/>
              </w:rPr>
              <w:t xml:space="preserve">, од приватни ситуации, од домот и околината; </w:t>
            </w:r>
            <w:r w:rsidR="008A05D7">
              <w:rPr>
                <w:rFonts w:eastAsia="Calibri" w:cs="Arial"/>
                <w:color w:val="000000" w:themeColor="text1"/>
                <w:lang w:val="ru-RU"/>
              </w:rPr>
              <w:t>разговор (</w:t>
            </w:r>
            <w:r w:rsidR="00D21CA7">
              <w:rPr>
                <w:rFonts w:eastAsia="Calibri" w:cs="Arial"/>
                <w:color w:val="000000" w:themeColor="text1"/>
                <w:lang w:val="ru-RU"/>
              </w:rPr>
              <w:t>чет</w:t>
            </w:r>
            <w:r w:rsidR="008A05D7">
              <w:rPr>
                <w:rFonts w:eastAsia="Calibri" w:cs="Arial"/>
                <w:color w:val="000000" w:themeColor="text1"/>
                <w:lang w:val="ru-RU"/>
              </w:rPr>
              <w:t>)</w:t>
            </w:r>
            <w:r w:rsidR="00D21CA7">
              <w:rPr>
                <w:rFonts w:eastAsia="Calibri" w:cs="Arial"/>
                <w:color w:val="000000" w:themeColor="text1"/>
                <w:lang w:val="ru-RU"/>
              </w:rPr>
              <w:t xml:space="preserve"> со непознато лице на кое му се даваат </w:t>
            </w:r>
            <w:r>
              <w:rPr>
                <w:rFonts w:eastAsia="Calibri" w:cs="Arial"/>
                <w:color w:val="000000" w:themeColor="text1"/>
                <w:lang w:val="ru-RU"/>
              </w:rPr>
              <w:t>лични податоци</w:t>
            </w:r>
            <w:r w:rsidR="00D21CA7">
              <w:rPr>
                <w:rFonts w:eastAsia="Calibri" w:cs="Arial"/>
                <w:color w:val="000000" w:themeColor="text1"/>
                <w:lang w:val="ru-RU"/>
              </w:rPr>
              <w:t xml:space="preserve">, се закажува </w:t>
            </w:r>
            <w:r>
              <w:rPr>
                <w:rFonts w:eastAsia="Calibri" w:cs="Arial"/>
                <w:color w:val="000000" w:themeColor="text1"/>
                <w:lang w:val="ru-RU"/>
              </w:rPr>
              <w:t>средба</w:t>
            </w:r>
            <w:r w:rsidR="00D21CA7">
              <w:rPr>
                <w:rFonts w:eastAsia="Calibri" w:cs="Arial"/>
                <w:color w:val="000000" w:themeColor="text1"/>
                <w:lang w:val="ru-RU"/>
              </w:rPr>
              <w:t>, се</w:t>
            </w:r>
            <w:r>
              <w:rPr>
                <w:rFonts w:eastAsia="Calibri" w:cs="Arial"/>
                <w:color w:val="000000" w:themeColor="text1"/>
                <w:lang w:val="ru-RU"/>
              </w:rPr>
              <w:t xml:space="preserve"> споделува</w:t>
            </w:r>
            <w:r w:rsidR="00D21CA7">
              <w:rPr>
                <w:rFonts w:eastAsia="Calibri" w:cs="Arial"/>
                <w:color w:val="000000" w:themeColor="text1"/>
                <w:lang w:val="ru-RU"/>
              </w:rPr>
              <w:t>ат</w:t>
            </w:r>
            <w:r>
              <w:rPr>
                <w:rFonts w:eastAsia="Calibri" w:cs="Arial"/>
                <w:color w:val="000000" w:themeColor="text1"/>
                <w:lang w:val="ru-RU"/>
              </w:rPr>
              <w:t xml:space="preserve"> чувства и/или искуства</w:t>
            </w:r>
            <w:r w:rsidR="00D21CA7">
              <w:rPr>
                <w:rFonts w:eastAsia="Calibri" w:cs="Arial"/>
                <w:color w:val="000000" w:themeColor="text1"/>
                <w:lang w:val="ru-RU"/>
              </w:rPr>
              <w:t xml:space="preserve">; </w:t>
            </w:r>
            <w:r w:rsidR="0054631B">
              <w:rPr>
                <w:rFonts w:eastAsia="Calibri" w:cs="Arial"/>
                <w:color w:val="000000" w:themeColor="text1"/>
                <w:lang w:val="ru-RU"/>
              </w:rPr>
              <w:t xml:space="preserve">споделување локација со други; </w:t>
            </w:r>
            <w:r w:rsidR="00D21CA7">
              <w:rPr>
                <w:rFonts w:eastAsia="Calibri" w:cs="Arial"/>
                <w:color w:val="000000" w:themeColor="text1"/>
                <w:lang w:val="ru-RU"/>
              </w:rPr>
              <w:t xml:space="preserve">фотографии од другари </w:t>
            </w:r>
            <w:r w:rsidR="005E4C57">
              <w:rPr>
                <w:rFonts w:eastAsia="Calibri" w:cs="Arial"/>
                <w:color w:val="000000" w:themeColor="text1"/>
                <w:lang w:val="ru-RU"/>
              </w:rPr>
              <w:t>или познаници со нивни податоци</w:t>
            </w:r>
            <w:r w:rsidR="00C0679F">
              <w:rPr>
                <w:rFonts w:eastAsia="Calibri" w:cs="Arial"/>
                <w:color w:val="000000" w:themeColor="text1"/>
                <w:lang w:val="ru-RU"/>
              </w:rPr>
              <w:t xml:space="preserve"> или</w:t>
            </w:r>
            <w:r w:rsidR="00D21CA7">
              <w:rPr>
                <w:rFonts w:eastAsia="Calibri" w:cs="Arial"/>
                <w:color w:val="000000" w:themeColor="text1"/>
                <w:lang w:val="ru-RU"/>
              </w:rPr>
              <w:t xml:space="preserve"> во непријатни ситуации; </w:t>
            </w:r>
            <w:r w:rsidR="00AD184E">
              <w:rPr>
                <w:rFonts w:eastAsia="Calibri" w:cs="Arial"/>
                <w:color w:val="000000" w:themeColor="text1"/>
                <w:lang w:val="ru-RU"/>
              </w:rPr>
              <w:t>разговор (</w:t>
            </w:r>
            <w:r w:rsidR="00D21CA7">
              <w:rPr>
                <w:rFonts w:eastAsia="Calibri" w:cs="Arial"/>
                <w:color w:val="000000" w:themeColor="text1"/>
                <w:lang w:val="ru-RU"/>
              </w:rPr>
              <w:t>чет</w:t>
            </w:r>
            <w:r w:rsidR="00AD184E">
              <w:rPr>
                <w:rFonts w:eastAsia="Calibri" w:cs="Arial"/>
                <w:color w:val="000000" w:themeColor="text1"/>
                <w:lang w:val="ru-RU"/>
              </w:rPr>
              <w:t>)</w:t>
            </w:r>
            <w:r w:rsidR="00D21CA7">
              <w:rPr>
                <w:rFonts w:eastAsia="Calibri" w:cs="Arial"/>
                <w:color w:val="000000" w:themeColor="text1"/>
                <w:lang w:val="ru-RU"/>
              </w:rPr>
              <w:t xml:space="preserve"> со непознати со споделување информации за други). Учениците ги </w:t>
            </w:r>
            <w:r w:rsidR="005A5008">
              <w:rPr>
                <w:rFonts w:eastAsia="Calibri" w:cs="Arial"/>
                <w:color w:val="000000" w:themeColor="text1"/>
                <w:lang w:val="ru-RU"/>
              </w:rPr>
              <w:t>к</w:t>
            </w:r>
            <w:r w:rsidR="00C0679F">
              <w:rPr>
                <w:rFonts w:eastAsia="Calibri" w:cs="Arial"/>
                <w:color w:val="000000" w:themeColor="text1"/>
                <w:lang w:val="ru-RU"/>
              </w:rPr>
              <w:t>а</w:t>
            </w:r>
            <w:r w:rsidR="005A5008">
              <w:rPr>
                <w:rFonts w:eastAsia="Calibri" w:cs="Arial"/>
                <w:color w:val="000000" w:themeColor="text1"/>
                <w:lang w:val="ru-RU"/>
              </w:rPr>
              <w:t xml:space="preserve">тегоризираат </w:t>
            </w:r>
            <w:r w:rsidR="00D21CA7">
              <w:rPr>
                <w:rFonts w:eastAsia="Calibri" w:cs="Arial"/>
                <w:color w:val="000000" w:themeColor="text1"/>
                <w:lang w:val="ru-RU"/>
              </w:rPr>
              <w:t xml:space="preserve">картичките </w:t>
            </w:r>
            <w:r w:rsidR="005A5008">
              <w:rPr>
                <w:rFonts w:eastAsia="Calibri" w:cs="Arial"/>
                <w:color w:val="000000" w:themeColor="text1"/>
                <w:lang w:val="ru-RU"/>
              </w:rPr>
              <w:t>според тоа дали носат ризик по приватноста, по репутацијата или по личната безбедност на засегнатите лица и потоа, во рамки на секоја категорија</w:t>
            </w:r>
            <w:r w:rsidR="00C043C9">
              <w:rPr>
                <w:rFonts w:eastAsia="Calibri" w:cs="Arial"/>
                <w:color w:val="000000" w:themeColor="text1"/>
                <w:lang w:val="ru-RU"/>
              </w:rPr>
              <w:t>,</w:t>
            </w:r>
            <w:r w:rsidR="005A5008">
              <w:rPr>
                <w:rFonts w:eastAsia="Calibri" w:cs="Arial"/>
                <w:color w:val="000000" w:themeColor="text1"/>
                <w:lang w:val="ru-RU"/>
              </w:rPr>
              <w:t xml:space="preserve"> ги рангираат од најмногу до најмалку ризични</w:t>
            </w:r>
            <w:r w:rsidR="00063E4A">
              <w:rPr>
                <w:rFonts w:eastAsia="Calibri" w:cs="Arial"/>
                <w:color w:val="000000" w:themeColor="text1"/>
                <w:lang w:val="ru-RU"/>
              </w:rPr>
              <w:t>, според послед</w:t>
            </w:r>
            <w:r w:rsidR="00751437">
              <w:rPr>
                <w:rFonts w:eastAsia="Calibri" w:cs="Arial"/>
                <w:color w:val="000000" w:themeColor="text1"/>
                <w:lang w:val="ru-RU"/>
              </w:rPr>
              <w:t xml:space="preserve">иците што ги предизвикуваат (на пример: </w:t>
            </w:r>
            <w:r w:rsidR="00063E4A">
              <w:rPr>
                <w:rFonts w:eastAsia="Calibri" w:cs="Arial"/>
                <w:color w:val="000000" w:themeColor="text1"/>
                <w:lang w:val="ru-RU"/>
              </w:rPr>
              <w:t xml:space="preserve"> исмевање, сексуално вознемирување, малтретирање, киднапирање, ограбување)</w:t>
            </w:r>
            <w:r w:rsidR="005A5008">
              <w:rPr>
                <w:rFonts w:eastAsia="Calibri" w:cs="Arial"/>
                <w:color w:val="000000" w:themeColor="text1"/>
                <w:lang w:val="ru-RU"/>
              </w:rPr>
              <w:t>. По претс</w:t>
            </w:r>
            <w:r w:rsidR="00751437">
              <w:rPr>
                <w:rFonts w:eastAsia="Calibri" w:cs="Arial"/>
                <w:color w:val="000000" w:themeColor="text1"/>
                <w:lang w:val="ru-RU"/>
              </w:rPr>
              <w:t>тавување</w:t>
            </w:r>
            <w:r w:rsidR="001651C4">
              <w:rPr>
                <w:rFonts w:eastAsia="Calibri" w:cs="Arial"/>
                <w:color w:val="000000" w:themeColor="text1"/>
                <w:lang w:val="ru-RU"/>
              </w:rPr>
              <w:t>то</w:t>
            </w:r>
            <w:r w:rsidR="00751437">
              <w:rPr>
                <w:rFonts w:eastAsia="Calibri" w:cs="Arial"/>
                <w:color w:val="000000" w:themeColor="text1"/>
                <w:lang w:val="ru-RU"/>
              </w:rPr>
              <w:t xml:space="preserve"> на работата на групите</w:t>
            </w:r>
            <w:r w:rsidR="001651C4">
              <w:rPr>
                <w:rFonts w:eastAsia="Calibri" w:cs="Arial"/>
                <w:color w:val="000000" w:themeColor="text1"/>
                <w:lang w:val="ru-RU"/>
              </w:rPr>
              <w:t xml:space="preserve"> се заклучува дека н</w:t>
            </w:r>
            <w:r w:rsidR="005A5008">
              <w:rPr>
                <w:rFonts w:eastAsia="Calibri" w:cs="Arial"/>
                <w:color w:val="000000" w:themeColor="text1"/>
                <w:lang w:val="ru-RU"/>
              </w:rPr>
              <w:t>еодговорното однесување на социјалните мрежи може да ја загрози приватноста, репутаци</w:t>
            </w:r>
            <w:r w:rsidR="00086D7C">
              <w:rPr>
                <w:rFonts w:eastAsia="Calibri" w:cs="Arial"/>
                <w:color w:val="000000" w:themeColor="text1"/>
                <w:lang w:val="ru-RU"/>
              </w:rPr>
              <w:t>јата и безбедноста на лицата кои</w:t>
            </w:r>
            <w:r w:rsidR="005A5008">
              <w:rPr>
                <w:rFonts w:eastAsia="Calibri" w:cs="Arial"/>
                <w:color w:val="000000" w:themeColor="text1"/>
                <w:lang w:val="ru-RU"/>
              </w:rPr>
              <w:t xml:space="preserve"> ги објавуваат информациите, но и на лицата чии информации ги</w:t>
            </w:r>
            <w:r w:rsidR="00751437">
              <w:rPr>
                <w:rFonts w:eastAsia="Calibri" w:cs="Arial"/>
                <w:color w:val="000000" w:themeColor="text1"/>
                <w:lang w:val="ru-RU"/>
              </w:rPr>
              <w:t xml:space="preserve"> објавува некој друг. На крајот</w:t>
            </w:r>
            <w:r w:rsidR="005A5008">
              <w:rPr>
                <w:rFonts w:eastAsia="Calibri" w:cs="Arial"/>
                <w:color w:val="000000" w:themeColor="text1"/>
                <w:lang w:val="ru-RU"/>
              </w:rPr>
              <w:t xml:space="preserve"> учениците </w:t>
            </w:r>
            <w:r w:rsidR="005A5008" w:rsidRPr="009C4A78">
              <w:rPr>
                <w:rFonts w:cs="Arial"/>
                <w:color w:val="000000" w:themeColor="text1"/>
                <w:lang w:val="mk-MK"/>
              </w:rPr>
              <w:t>договараат правила за</w:t>
            </w:r>
            <w:r w:rsidR="00C0679F">
              <w:rPr>
                <w:rFonts w:cs="Arial"/>
                <w:color w:val="000000" w:themeColor="text1"/>
                <w:lang w:val="mk-MK"/>
              </w:rPr>
              <w:t xml:space="preserve"> одговорна и безбедна</w:t>
            </w:r>
            <w:r w:rsidR="00751437">
              <w:rPr>
                <w:rFonts w:cs="Arial"/>
                <w:color w:val="000000" w:themeColor="text1"/>
                <w:lang w:val="mk-MK"/>
              </w:rPr>
              <w:t xml:space="preserve"> </w:t>
            </w:r>
            <w:r w:rsidR="00C0679F">
              <w:rPr>
                <w:rFonts w:cs="Arial"/>
                <w:color w:val="000000" w:themeColor="text1"/>
                <w:lang w:val="mk-MK"/>
              </w:rPr>
              <w:t>комуникација преку интернет.</w:t>
            </w:r>
          </w:p>
        </w:tc>
      </w:tr>
      <w:tr w:rsidR="001B63C0" w:rsidRPr="00330E9F" w14:paraId="05EEB9EA" w14:textId="77777777" w:rsidTr="00987E12">
        <w:tc>
          <w:tcPr>
            <w:tcW w:w="13050"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B29876" w14:textId="77777777" w:rsidR="001B63C0" w:rsidRPr="001B63C0" w:rsidRDefault="001B63C0" w:rsidP="001B63C0">
            <w:pPr>
              <w:spacing w:after="60" w:line="240" w:lineRule="auto"/>
              <w:rPr>
                <w:rFonts w:eastAsia="Calibri" w:cs="Arial"/>
                <w:b/>
                <w:color w:val="000000" w:themeColor="text1"/>
                <w:lang w:val="mk-MK"/>
              </w:rPr>
            </w:pPr>
            <w:r w:rsidRPr="001B63C0">
              <w:rPr>
                <w:rFonts w:eastAsia="Calibri" w:cs="Arial"/>
                <w:b/>
                <w:color w:val="000000" w:themeColor="text1"/>
                <w:lang w:val="mk-MK"/>
              </w:rPr>
              <w:lastRenderedPageBreak/>
              <w:t xml:space="preserve">Teмa:  </w:t>
            </w:r>
            <w:r w:rsidRPr="001B63C0">
              <w:rPr>
                <w:rFonts w:eastAsia="Calibri" w:cs="Arial"/>
                <w:b/>
                <w:i/>
                <w:iCs/>
                <w:color w:val="000000" w:themeColor="text1"/>
                <w:lang w:val="mk-MK"/>
              </w:rPr>
              <w:t>ТЕХНИЧКО ЦРТАЊЕ</w:t>
            </w:r>
          </w:p>
          <w:p w14:paraId="768FCE6A" w14:textId="77777777" w:rsidR="001B63C0" w:rsidRPr="001B63C0" w:rsidRDefault="001B63C0" w:rsidP="001B63C0">
            <w:pPr>
              <w:spacing w:after="60" w:line="240" w:lineRule="auto"/>
              <w:rPr>
                <w:rFonts w:eastAsia="Calibri" w:cs="Arial"/>
                <w:b/>
                <w:color w:val="D9E2F3" w:themeColor="accent5" w:themeTint="33"/>
                <w:lang w:val="mk-MK"/>
              </w:rPr>
            </w:pPr>
            <w:r w:rsidRPr="001B63C0">
              <w:rPr>
                <w:rFonts w:eastAsia="Calibri" w:cs="Arial"/>
                <w:b/>
                <w:color w:val="000000" w:themeColor="text1"/>
                <w:lang w:val="mk-MK"/>
              </w:rPr>
              <w:t>Вкупно часови: 8</w:t>
            </w:r>
          </w:p>
        </w:tc>
      </w:tr>
      <w:tr w:rsidR="001B63C0" w:rsidRPr="00477C76" w14:paraId="73A41B76" w14:textId="77777777" w:rsidTr="00987E12">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325EEDCC" w14:textId="77777777" w:rsidR="001B63C0" w:rsidRPr="001B63C0" w:rsidRDefault="001B63C0" w:rsidP="0018357F">
            <w:pPr>
              <w:spacing w:after="60" w:line="240" w:lineRule="auto"/>
              <w:rPr>
                <w:rFonts w:eastAsia="Calibri" w:cs="Arial"/>
                <w:b/>
                <w:color w:val="000000" w:themeColor="text1"/>
                <w:lang w:val="mk-MK"/>
              </w:rPr>
            </w:pPr>
            <w:r w:rsidRPr="001B63C0">
              <w:rPr>
                <w:rFonts w:eastAsia="Calibri" w:cs="Arial"/>
                <w:b/>
                <w:color w:val="000000" w:themeColor="text1"/>
                <w:lang w:val="mk-MK"/>
              </w:rPr>
              <w:t xml:space="preserve">Резултати од учење </w:t>
            </w:r>
          </w:p>
          <w:p w14:paraId="7ED56FE4" w14:textId="77777777" w:rsidR="001B63C0" w:rsidRPr="001B63C0" w:rsidRDefault="001B63C0" w:rsidP="0018357F">
            <w:pPr>
              <w:spacing w:after="60" w:line="240" w:lineRule="auto"/>
              <w:rPr>
                <w:rFonts w:eastAsia="Calibri" w:cs="Arial"/>
                <w:b/>
                <w:color w:val="000000" w:themeColor="text1"/>
                <w:lang w:val="mk-MK"/>
              </w:rPr>
            </w:pPr>
            <w:r w:rsidRPr="001B63C0">
              <w:rPr>
                <w:rFonts w:eastAsia="Calibri" w:cs="Arial"/>
                <w:b/>
                <w:color w:val="000000" w:themeColor="text1"/>
                <w:lang w:val="mk-MK"/>
              </w:rPr>
              <w:t>Ученикот/ученичката ќе биде способен/способна да:</w:t>
            </w:r>
          </w:p>
          <w:p w14:paraId="5D32744A" w14:textId="77777777" w:rsidR="001B63C0" w:rsidRPr="001B63C0" w:rsidRDefault="001B63C0" w:rsidP="00FE6D48">
            <w:pPr>
              <w:numPr>
                <w:ilvl w:val="0"/>
                <w:numId w:val="25"/>
              </w:numPr>
              <w:spacing w:after="60" w:line="240" w:lineRule="auto"/>
              <w:rPr>
                <w:rFonts w:eastAsia="Calibri" w:cs="Arial"/>
                <w:b/>
                <w:color w:val="000000" w:themeColor="text1"/>
                <w:lang w:val="mk-MK"/>
              </w:rPr>
            </w:pPr>
            <w:r w:rsidRPr="001B63C0">
              <w:rPr>
                <w:rFonts w:eastAsia="Calibri" w:cs="Arial"/>
                <w:b/>
                <w:color w:val="000000" w:themeColor="text1"/>
                <w:lang w:val="mk-MK"/>
              </w:rPr>
              <w:t>Црта работилнички и монтажен цртеж  на рака и на компјутер.</w:t>
            </w:r>
          </w:p>
        </w:tc>
      </w:tr>
      <w:tr w:rsidR="001B63C0" w:rsidRPr="00477C76" w14:paraId="31E15D8A" w14:textId="77777777" w:rsidTr="00987E12">
        <w:trPr>
          <w:trHeight w:val="215"/>
        </w:trPr>
        <w:tc>
          <w:tcPr>
            <w:tcW w:w="4384" w:type="dxa"/>
            <w:tcBorders>
              <w:bottom w:val="single" w:sz="4" w:space="0" w:color="auto"/>
            </w:tcBorders>
            <w:shd w:val="clear" w:color="auto" w:fill="auto"/>
          </w:tcPr>
          <w:p w14:paraId="79BE833D" w14:textId="77777777" w:rsidR="001B63C0" w:rsidRPr="00477C76" w:rsidRDefault="001B63C0" w:rsidP="0018357F">
            <w:pPr>
              <w:spacing w:after="60" w:line="240" w:lineRule="auto"/>
              <w:ind w:firstLine="90"/>
              <w:rPr>
                <w:b/>
                <w:color w:val="000000"/>
                <w:lang w:val="mk-MK"/>
              </w:rPr>
            </w:pPr>
            <w:r w:rsidRPr="00477C76">
              <w:rPr>
                <w:b/>
                <w:color w:val="000000"/>
                <w:lang w:val="mk-MK"/>
              </w:rPr>
              <w:t>Содржини (и поими)</w:t>
            </w:r>
          </w:p>
        </w:tc>
        <w:tc>
          <w:tcPr>
            <w:tcW w:w="8666" w:type="dxa"/>
            <w:gridSpan w:val="3"/>
            <w:tcBorders>
              <w:bottom w:val="single" w:sz="4" w:space="0" w:color="auto"/>
            </w:tcBorders>
            <w:shd w:val="clear" w:color="auto" w:fill="auto"/>
          </w:tcPr>
          <w:p w14:paraId="1CBDA14A" w14:textId="77777777" w:rsidR="001B63C0" w:rsidRPr="00477C76" w:rsidRDefault="001B63C0" w:rsidP="0018357F">
            <w:pPr>
              <w:spacing w:after="0" w:line="240" w:lineRule="auto"/>
              <w:rPr>
                <w:b/>
                <w:color w:val="000000"/>
                <w:lang w:val="mk-MK"/>
              </w:rPr>
            </w:pPr>
            <w:r w:rsidRPr="00477C76">
              <w:rPr>
                <w:b/>
                <w:color w:val="000000"/>
                <w:lang w:val="mk-MK"/>
              </w:rPr>
              <w:t>Стандарди за оценување</w:t>
            </w:r>
          </w:p>
        </w:tc>
      </w:tr>
      <w:tr w:rsidR="001B63C0" w:rsidRPr="00477C76" w14:paraId="40643C6B" w14:textId="77777777" w:rsidTr="00987E12">
        <w:tc>
          <w:tcPr>
            <w:tcW w:w="4384" w:type="dxa"/>
            <w:tcBorders>
              <w:top w:val="single" w:sz="4" w:space="0" w:color="auto"/>
              <w:bottom w:val="nil"/>
            </w:tcBorders>
            <w:shd w:val="clear" w:color="auto" w:fill="auto"/>
            <w:vAlign w:val="center"/>
          </w:tcPr>
          <w:p w14:paraId="2DCE3FD1" w14:textId="3A4E715E" w:rsidR="001B63C0" w:rsidRPr="00987E12" w:rsidRDefault="001B63C0" w:rsidP="00FE6D48">
            <w:pPr>
              <w:pStyle w:val="ListParagraph"/>
              <w:numPr>
                <w:ilvl w:val="0"/>
                <w:numId w:val="21"/>
              </w:numPr>
              <w:spacing w:afterLines="60" w:after="144" w:line="240" w:lineRule="auto"/>
              <w:ind w:left="705"/>
              <w:rPr>
                <w:color w:val="000000"/>
                <w:lang w:val="mk-MK"/>
              </w:rPr>
            </w:pPr>
            <w:r w:rsidRPr="00987E12">
              <w:rPr>
                <w:color w:val="000000"/>
                <w:lang w:val="mk-MK"/>
              </w:rPr>
              <w:t xml:space="preserve">Формати на хартија </w:t>
            </w:r>
          </w:p>
        </w:tc>
        <w:tc>
          <w:tcPr>
            <w:tcW w:w="8666" w:type="dxa"/>
            <w:gridSpan w:val="3"/>
            <w:tcBorders>
              <w:top w:val="single" w:sz="4" w:space="0" w:color="auto"/>
              <w:bottom w:val="nil"/>
            </w:tcBorders>
            <w:shd w:val="clear" w:color="auto" w:fill="auto"/>
            <w:vAlign w:val="center"/>
          </w:tcPr>
          <w:p w14:paraId="5C72EFBE" w14:textId="77777777" w:rsidR="001B63C0" w:rsidRPr="00477C76" w:rsidRDefault="001B63C0" w:rsidP="00FE6D48">
            <w:pPr>
              <w:numPr>
                <w:ilvl w:val="0"/>
                <w:numId w:val="21"/>
              </w:numPr>
              <w:spacing w:after="60" w:line="240" w:lineRule="auto"/>
              <w:ind w:left="270" w:hanging="284"/>
              <w:rPr>
                <w:color w:val="000000"/>
                <w:lang w:val="mk-MK"/>
              </w:rPr>
            </w:pPr>
            <w:r w:rsidRPr="00477C76">
              <w:rPr>
                <w:color w:val="000000"/>
                <w:lang w:val="mk-MK"/>
              </w:rPr>
              <w:t>Идентификува и разликува различни формати на хартија</w:t>
            </w:r>
          </w:p>
        </w:tc>
      </w:tr>
      <w:tr w:rsidR="001B63C0" w:rsidRPr="00477C76" w14:paraId="53953951" w14:textId="77777777" w:rsidTr="00987E12">
        <w:trPr>
          <w:trHeight w:val="1340"/>
        </w:trPr>
        <w:tc>
          <w:tcPr>
            <w:tcW w:w="4384" w:type="dxa"/>
            <w:tcBorders>
              <w:top w:val="nil"/>
            </w:tcBorders>
            <w:shd w:val="clear" w:color="auto" w:fill="auto"/>
          </w:tcPr>
          <w:p w14:paraId="606E9A07" w14:textId="147BBC13" w:rsidR="001B63C0" w:rsidRPr="00477C76" w:rsidRDefault="001B63C0" w:rsidP="00FE6D48">
            <w:pPr>
              <w:pStyle w:val="Default"/>
              <w:numPr>
                <w:ilvl w:val="0"/>
                <w:numId w:val="23"/>
              </w:numPr>
              <w:spacing w:afterLines="60" w:after="144"/>
              <w:ind w:left="705"/>
              <w:rPr>
                <w:rFonts w:ascii="Calibri" w:hAnsi="Calibri"/>
                <w:color w:val="auto"/>
                <w:sz w:val="22"/>
                <w:szCs w:val="22"/>
                <w:lang w:val="mk-MK"/>
              </w:rPr>
            </w:pPr>
            <w:r w:rsidRPr="00477C76">
              <w:rPr>
                <w:rFonts w:ascii="Calibri" w:hAnsi="Calibri" w:cs="Times New Roman"/>
                <w:color w:val="auto"/>
                <w:sz w:val="22"/>
                <w:szCs w:val="22"/>
                <w:lang w:val="mk-MK"/>
              </w:rPr>
              <w:t>Цртање технички цртежи</w:t>
            </w:r>
            <w:r w:rsidRPr="00477C76">
              <w:rPr>
                <w:rFonts w:ascii="Calibri" w:hAnsi="Calibri"/>
                <w:color w:val="auto"/>
                <w:sz w:val="22"/>
                <w:szCs w:val="22"/>
                <w:lang w:val="mk-MK"/>
              </w:rPr>
              <w:br/>
            </w:r>
            <w:r w:rsidRPr="00477C76">
              <w:rPr>
                <w:rFonts w:ascii="Calibri" w:eastAsia="Arial" w:hAnsi="Calibri" w:cs="Times New Roman"/>
                <w:color w:val="auto"/>
                <w:sz w:val="22"/>
                <w:szCs w:val="22"/>
                <w:lang w:val="mk-MK"/>
              </w:rPr>
              <w:t>(работилнички цртеж, монтажен цртеж)</w:t>
            </w:r>
          </w:p>
        </w:tc>
        <w:tc>
          <w:tcPr>
            <w:tcW w:w="8666" w:type="dxa"/>
            <w:gridSpan w:val="3"/>
            <w:tcBorders>
              <w:top w:val="nil"/>
            </w:tcBorders>
            <w:shd w:val="clear" w:color="auto" w:fill="auto"/>
          </w:tcPr>
          <w:p w14:paraId="0E17F17D" w14:textId="77777777" w:rsidR="001B63C0" w:rsidRPr="00477C76" w:rsidRDefault="001B63C0" w:rsidP="00FE6D48">
            <w:pPr>
              <w:pStyle w:val="Default"/>
              <w:numPr>
                <w:ilvl w:val="0"/>
                <w:numId w:val="23"/>
              </w:numPr>
              <w:spacing w:after="60"/>
              <w:ind w:left="273" w:hanging="284"/>
              <w:rPr>
                <w:rFonts w:ascii="Calibri" w:hAnsi="Calibri" w:cs="Times New Roman"/>
                <w:color w:val="FF0000"/>
                <w:sz w:val="22"/>
                <w:szCs w:val="22"/>
                <w:lang w:val="mk-MK"/>
              </w:rPr>
            </w:pPr>
            <w:r w:rsidRPr="00477C76">
              <w:rPr>
                <w:rFonts w:ascii="Calibri" w:hAnsi="Calibri" w:cs="Times New Roman"/>
                <w:sz w:val="22"/>
                <w:szCs w:val="22"/>
                <w:lang w:val="mk-MK"/>
              </w:rPr>
              <w:t>Чита едноставен работилнички и монтажен цртеж</w:t>
            </w:r>
          </w:p>
          <w:p w14:paraId="4797EDF3" w14:textId="77777777" w:rsidR="001B63C0" w:rsidRPr="00477C76" w:rsidRDefault="001B63C0" w:rsidP="00FE6D48">
            <w:pPr>
              <w:pStyle w:val="Default"/>
              <w:numPr>
                <w:ilvl w:val="0"/>
                <w:numId w:val="23"/>
              </w:numPr>
              <w:spacing w:after="60"/>
              <w:ind w:left="273" w:hanging="284"/>
              <w:rPr>
                <w:rFonts w:ascii="Calibri" w:hAnsi="Calibri" w:cs="Times New Roman"/>
                <w:color w:val="FF0000"/>
                <w:sz w:val="22"/>
                <w:szCs w:val="22"/>
                <w:lang w:val="mk-MK"/>
              </w:rPr>
            </w:pPr>
            <w:r w:rsidRPr="00477C76">
              <w:rPr>
                <w:rFonts w:ascii="Calibri" w:hAnsi="Calibri" w:cs="Times New Roman"/>
                <w:color w:val="auto"/>
                <w:sz w:val="22"/>
                <w:szCs w:val="22"/>
                <w:lang w:val="mk-MK"/>
              </w:rPr>
              <w:t>Анализира работилнички и монтажен цртеж</w:t>
            </w:r>
          </w:p>
          <w:p w14:paraId="2A905D31" w14:textId="77777777" w:rsidR="001B63C0" w:rsidRPr="00477C76" w:rsidRDefault="001B63C0" w:rsidP="00FE6D48">
            <w:pPr>
              <w:pStyle w:val="Default"/>
              <w:numPr>
                <w:ilvl w:val="0"/>
                <w:numId w:val="22"/>
              </w:numPr>
              <w:spacing w:after="60"/>
              <w:ind w:left="273" w:hanging="284"/>
              <w:rPr>
                <w:rFonts w:ascii="Calibri" w:hAnsi="Calibri" w:cs="Times New Roman"/>
                <w:bCs/>
                <w:sz w:val="22"/>
                <w:szCs w:val="22"/>
                <w:lang w:val="mk-MK"/>
              </w:rPr>
            </w:pPr>
            <w:r w:rsidRPr="00477C76">
              <w:rPr>
                <w:rFonts w:ascii="Calibri" w:hAnsi="Calibri" w:cs="Times New Roman"/>
                <w:color w:val="auto"/>
                <w:sz w:val="22"/>
                <w:szCs w:val="22"/>
                <w:lang w:val="mk-MK"/>
              </w:rPr>
              <w:t xml:space="preserve">Црта едноставен работилнички цртеж со примена на </w:t>
            </w:r>
            <w:r w:rsidRPr="00477C76">
              <w:rPr>
                <w:rFonts w:ascii="Calibri" w:hAnsi="Calibri" w:cs="Times New Roman"/>
                <w:sz w:val="22"/>
                <w:szCs w:val="22"/>
                <w:lang w:val="mk-MK"/>
              </w:rPr>
              <w:t>размер и котирање</w:t>
            </w:r>
          </w:p>
          <w:p w14:paraId="7F53F970" w14:textId="77777777" w:rsidR="001B63C0" w:rsidRPr="00477C76" w:rsidRDefault="001B63C0" w:rsidP="00FE6D48">
            <w:pPr>
              <w:pStyle w:val="Default"/>
              <w:numPr>
                <w:ilvl w:val="0"/>
                <w:numId w:val="22"/>
              </w:numPr>
              <w:spacing w:after="60"/>
              <w:ind w:left="273" w:hanging="284"/>
              <w:rPr>
                <w:rFonts w:ascii="Calibri" w:hAnsi="Calibri" w:cs="Times New Roman"/>
                <w:color w:val="FF0000"/>
                <w:sz w:val="22"/>
                <w:szCs w:val="22"/>
                <w:lang w:val="mk-MK"/>
              </w:rPr>
            </w:pPr>
            <w:r w:rsidRPr="00477C76">
              <w:rPr>
                <w:rFonts w:ascii="Calibri" w:hAnsi="Calibri" w:cs="Times New Roman"/>
                <w:w w:val="109"/>
                <w:sz w:val="22"/>
                <w:szCs w:val="22"/>
                <w:lang w:val="mk-MK"/>
              </w:rPr>
              <w:t>Црта технички цртеж со примена на соодветни алатки од програма за цртање</w:t>
            </w:r>
          </w:p>
        </w:tc>
      </w:tr>
      <w:tr w:rsidR="001B63C0" w:rsidRPr="00477C76" w14:paraId="50013950" w14:textId="77777777" w:rsidTr="00987E12">
        <w:trPr>
          <w:trHeight w:val="3724"/>
        </w:trPr>
        <w:tc>
          <w:tcPr>
            <w:tcW w:w="13050" w:type="dxa"/>
            <w:gridSpan w:val="4"/>
            <w:tcBorders>
              <w:top w:val="single" w:sz="4" w:space="0" w:color="auto"/>
              <w:bottom w:val="dashed" w:sz="4" w:space="0" w:color="auto"/>
            </w:tcBorders>
            <w:shd w:val="clear" w:color="auto" w:fill="auto"/>
            <w:vAlign w:val="center"/>
          </w:tcPr>
          <w:p w14:paraId="1EC4CD8B" w14:textId="77777777" w:rsidR="001B63C0" w:rsidRPr="003D235D" w:rsidRDefault="001B63C0" w:rsidP="0018357F">
            <w:pPr>
              <w:spacing w:after="60" w:line="240" w:lineRule="auto"/>
              <w:rPr>
                <w:rFonts w:cs="Calibri"/>
                <w:b/>
              </w:rPr>
            </w:pPr>
            <w:proofErr w:type="spellStart"/>
            <w:proofErr w:type="gramStart"/>
            <w:r w:rsidRPr="003D235D">
              <w:rPr>
                <w:rFonts w:cs="Calibri"/>
                <w:b/>
              </w:rPr>
              <w:lastRenderedPageBreak/>
              <w:t>Примери</w:t>
            </w:r>
            <w:proofErr w:type="spellEnd"/>
            <w:r>
              <w:rPr>
                <w:rFonts w:cs="Calibri"/>
                <w:b/>
                <w:lang w:val="mk-MK"/>
              </w:rPr>
              <w:t xml:space="preserve"> </w:t>
            </w:r>
            <w:r w:rsidRPr="003D235D">
              <w:rPr>
                <w:rFonts w:cs="Calibri"/>
                <w:b/>
              </w:rPr>
              <w:t xml:space="preserve"> </w:t>
            </w:r>
            <w:proofErr w:type="spellStart"/>
            <w:r w:rsidRPr="003D235D">
              <w:rPr>
                <w:rFonts w:cs="Calibri"/>
                <w:b/>
              </w:rPr>
              <w:t>за</w:t>
            </w:r>
            <w:proofErr w:type="spellEnd"/>
            <w:proofErr w:type="gramEnd"/>
            <w:r w:rsidRPr="003D235D">
              <w:rPr>
                <w:rFonts w:cs="Calibri"/>
                <w:b/>
              </w:rPr>
              <w:t xml:space="preserve"> </w:t>
            </w:r>
            <w:proofErr w:type="spellStart"/>
            <w:r w:rsidRPr="003D235D">
              <w:rPr>
                <w:rFonts w:cs="Calibri"/>
                <w:b/>
              </w:rPr>
              <w:t>активности</w:t>
            </w:r>
            <w:proofErr w:type="spellEnd"/>
            <w:r w:rsidRPr="003D235D">
              <w:rPr>
                <w:rFonts w:cs="Calibri"/>
                <w:b/>
              </w:rPr>
              <w:t xml:space="preserve">: </w:t>
            </w:r>
          </w:p>
          <w:p w14:paraId="7F0DFD4C" w14:textId="77777777" w:rsidR="001B63C0" w:rsidRPr="003D235D" w:rsidRDefault="001B63C0" w:rsidP="00FE6D48">
            <w:pPr>
              <w:numPr>
                <w:ilvl w:val="0"/>
                <w:numId w:val="21"/>
              </w:numPr>
              <w:spacing w:after="60" w:line="240" w:lineRule="auto"/>
              <w:rPr>
                <w:rFonts w:cs="Calibri"/>
              </w:rPr>
            </w:pPr>
            <w:proofErr w:type="spellStart"/>
            <w:r w:rsidRPr="003D235D">
              <w:rPr>
                <w:rFonts w:cs="Calibri"/>
              </w:rPr>
              <w:t>Половина</w:t>
            </w:r>
            <w:proofErr w:type="spellEnd"/>
            <w:r w:rsidRPr="003D235D">
              <w:rPr>
                <w:rFonts w:cs="Calibri"/>
              </w:rPr>
              <w:t xml:space="preserve"> </w:t>
            </w:r>
            <w:proofErr w:type="spellStart"/>
            <w:r w:rsidRPr="003D235D">
              <w:rPr>
                <w:rFonts w:cs="Calibri"/>
              </w:rPr>
              <w:t>од</w:t>
            </w:r>
            <w:proofErr w:type="spellEnd"/>
            <w:r w:rsidRPr="003D235D">
              <w:rPr>
                <w:rFonts w:cs="Calibri"/>
              </w:rPr>
              <w:t xml:space="preserve"> </w:t>
            </w:r>
            <w:proofErr w:type="spellStart"/>
            <w:r w:rsidRPr="003D235D">
              <w:rPr>
                <w:rFonts w:cs="Calibri"/>
              </w:rPr>
              <w:t>учениците</w:t>
            </w:r>
            <w:proofErr w:type="spellEnd"/>
            <w:r w:rsidRPr="003D235D">
              <w:rPr>
                <w:rFonts w:cs="Calibri"/>
              </w:rPr>
              <w:t xml:space="preserve">, </w:t>
            </w:r>
            <w:proofErr w:type="spellStart"/>
            <w:r w:rsidRPr="003D235D">
              <w:rPr>
                <w:rFonts w:cs="Calibri"/>
              </w:rPr>
              <w:t>поделени</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w:t>
            </w:r>
            <w:proofErr w:type="spellStart"/>
            <w:r w:rsidRPr="003D235D">
              <w:rPr>
                <w:rFonts w:cs="Calibri"/>
              </w:rPr>
              <w:t>групи</w:t>
            </w:r>
            <w:proofErr w:type="spellEnd"/>
            <w:r w:rsidRPr="003D235D">
              <w:rPr>
                <w:rFonts w:cs="Calibri"/>
              </w:rPr>
              <w:t xml:space="preserve">, </w:t>
            </w:r>
            <w:proofErr w:type="spellStart"/>
            <w:proofErr w:type="gramStart"/>
            <w:r w:rsidRPr="003D235D">
              <w:rPr>
                <w:rFonts w:cs="Calibri"/>
              </w:rPr>
              <w:t>на</w:t>
            </w:r>
            <w:proofErr w:type="spellEnd"/>
            <w:r w:rsidRPr="003D235D">
              <w:rPr>
                <w:rFonts w:cs="Calibri"/>
              </w:rPr>
              <w:t xml:space="preserve">  </w:t>
            </w:r>
            <w:proofErr w:type="spellStart"/>
            <w:r w:rsidRPr="003D235D">
              <w:rPr>
                <w:rFonts w:cs="Calibri"/>
              </w:rPr>
              <w:t>хамер</w:t>
            </w:r>
            <w:proofErr w:type="spellEnd"/>
            <w:proofErr w:type="gramEnd"/>
            <w:r w:rsidRPr="003D235D">
              <w:rPr>
                <w:rFonts w:cs="Calibri"/>
              </w:rPr>
              <w:t xml:space="preserve"> </w:t>
            </w:r>
            <w:proofErr w:type="spellStart"/>
            <w:r w:rsidRPr="003D235D">
              <w:rPr>
                <w:rFonts w:cs="Calibri"/>
              </w:rPr>
              <w:t>во</w:t>
            </w:r>
            <w:proofErr w:type="spellEnd"/>
            <w:r w:rsidRPr="003D235D">
              <w:rPr>
                <w:rFonts w:cs="Calibri"/>
              </w:rPr>
              <w:t xml:space="preserve"> А1 </w:t>
            </w:r>
            <w:proofErr w:type="spellStart"/>
            <w:r w:rsidRPr="003D235D">
              <w:rPr>
                <w:rFonts w:cs="Calibri"/>
              </w:rPr>
              <w:t>формат</w:t>
            </w:r>
            <w:proofErr w:type="spellEnd"/>
            <w:r w:rsidRPr="003D235D">
              <w:rPr>
                <w:rFonts w:cs="Calibri"/>
              </w:rPr>
              <w:t xml:space="preserve"> </w:t>
            </w:r>
            <w:proofErr w:type="spellStart"/>
            <w:r w:rsidRPr="003D235D">
              <w:rPr>
                <w:rFonts w:cs="Calibri"/>
              </w:rPr>
              <w:t>поставуваат</w:t>
            </w:r>
            <w:proofErr w:type="spellEnd"/>
            <w:r w:rsidRPr="003D235D">
              <w:rPr>
                <w:rFonts w:cs="Calibri"/>
              </w:rPr>
              <w:t xml:space="preserve"> и </w:t>
            </w:r>
            <w:proofErr w:type="spellStart"/>
            <w:r w:rsidRPr="003D235D">
              <w:rPr>
                <w:rFonts w:cs="Calibri"/>
              </w:rPr>
              <w:t>лепат</w:t>
            </w:r>
            <w:proofErr w:type="spellEnd"/>
            <w:r w:rsidRPr="003D235D">
              <w:rPr>
                <w:rFonts w:cs="Calibri"/>
              </w:rPr>
              <w:t xml:space="preserve"> </w:t>
            </w:r>
            <w:proofErr w:type="spellStart"/>
            <w:r w:rsidRPr="003D235D">
              <w:rPr>
                <w:rFonts w:cs="Calibri"/>
              </w:rPr>
              <w:t>хартии</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А4 </w:t>
            </w:r>
            <w:proofErr w:type="spellStart"/>
            <w:r w:rsidRPr="003D235D">
              <w:rPr>
                <w:rFonts w:cs="Calibri"/>
              </w:rPr>
              <w:t>формат</w:t>
            </w:r>
            <w:proofErr w:type="spellEnd"/>
            <w:r w:rsidRPr="003D235D">
              <w:rPr>
                <w:rFonts w:cs="Calibri"/>
              </w:rPr>
              <w:t xml:space="preserve">, </w:t>
            </w:r>
            <w:proofErr w:type="spellStart"/>
            <w:r w:rsidRPr="003D235D">
              <w:rPr>
                <w:rFonts w:cs="Calibri"/>
              </w:rPr>
              <w:t>формирајќи</w:t>
            </w:r>
            <w:proofErr w:type="spellEnd"/>
            <w:r w:rsidRPr="003D235D">
              <w:rPr>
                <w:rFonts w:cs="Calibri"/>
              </w:rPr>
              <w:t xml:space="preserve"> </w:t>
            </w:r>
            <w:proofErr w:type="spellStart"/>
            <w:r w:rsidRPr="003D235D">
              <w:rPr>
                <w:rFonts w:cs="Calibri"/>
              </w:rPr>
              <w:t>ги</w:t>
            </w:r>
            <w:proofErr w:type="spellEnd"/>
            <w:r w:rsidRPr="003D235D">
              <w:rPr>
                <w:rFonts w:cs="Calibri"/>
              </w:rPr>
              <w:t xml:space="preserve"> </w:t>
            </w:r>
            <w:proofErr w:type="spellStart"/>
            <w:r w:rsidRPr="003D235D">
              <w:rPr>
                <w:rFonts w:cs="Calibri"/>
              </w:rPr>
              <w:t>другите</w:t>
            </w:r>
            <w:proofErr w:type="spellEnd"/>
            <w:r w:rsidRPr="003D235D">
              <w:rPr>
                <w:rFonts w:cs="Calibri"/>
              </w:rPr>
              <w:t xml:space="preserve"> </w:t>
            </w:r>
            <w:proofErr w:type="spellStart"/>
            <w:r w:rsidRPr="003D235D">
              <w:rPr>
                <w:rFonts w:cs="Calibri"/>
              </w:rPr>
              <w:t>формати</w:t>
            </w:r>
            <w:proofErr w:type="spellEnd"/>
            <w:r w:rsidRPr="003D235D">
              <w:rPr>
                <w:rFonts w:cs="Calibri"/>
              </w:rPr>
              <w:t xml:space="preserve"> (</w:t>
            </w:r>
            <w:proofErr w:type="spellStart"/>
            <w:r w:rsidRPr="003D235D">
              <w:rPr>
                <w:rFonts w:cs="Calibri"/>
              </w:rPr>
              <w:t>до</w:t>
            </w:r>
            <w:proofErr w:type="spellEnd"/>
            <w:r w:rsidRPr="003D235D">
              <w:rPr>
                <w:rFonts w:cs="Calibri"/>
              </w:rPr>
              <w:t xml:space="preserve"> А5) </w:t>
            </w:r>
            <w:proofErr w:type="spellStart"/>
            <w:r w:rsidRPr="003D235D">
              <w:rPr>
                <w:rFonts w:cs="Calibri"/>
              </w:rPr>
              <w:t>во</w:t>
            </w:r>
            <w:proofErr w:type="spellEnd"/>
            <w:r w:rsidRPr="003D235D">
              <w:rPr>
                <w:rFonts w:cs="Calibri"/>
              </w:rPr>
              <w:t xml:space="preserve"> </w:t>
            </w:r>
            <w:proofErr w:type="spellStart"/>
            <w:r w:rsidRPr="003D235D">
              <w:rPr>
                <w:rFonts w:cs="Calibri"/>
              </w:rPr>
              <w:t>различна</w:t>
            </w:r>
            <w:proofErr w:type="spellEnd"/>
            <w:r w:rsidRPr="003D235D">
              <w:rPr>
                <w:rFonts w:cs="Calibri"/>
              </w:rPr>
              <w:t xml:space="preserve"> </w:t>
            </w:r>
            <w:proofErr w:type="spellStart"/>
            <w:r w:rsidRPr="003D235D">
              <w:rPr>
                <w:rFonts w:cs="Calibri"/>
              </w:rPr>
              <w:t>боја</w:t>
            </w:r>
            <w:proofErr w:type="spellEnd"/>
            <w:r w:rsidRPr="003D235D">
              <w:rPr>
                <w:rFonts w:cs="Calibri"/>
              </w:rPr>
              <w:t xml:space="preserve">. </w:t>
            </w:r>
            <w:proofErr w:type="spellStart"/>
            <w:r w:rsidRPr="003D235D">
              <w:rPr>
                <w:rFonts w:cs="Calibri"/>
              </w:rPr>
              <w:t>Другата</w:t>
            </w:r>
            <w:proofErr w:type="spellEnd"/>
            <w:r w:rsidRPr="003D235D">
              <w:rPr>
                <w:rFonts w:cs="Calibri"/>
              </w:rPr>
              <w:t xml:space="preserve"> </w:t>
            </w:r>
            <w:proofErr w:type="spellStart"/>
            <w:r w:rsidRPr="003D235D">
              <w:rPr>
                <w:rFonts w:cs="Calibri"/>
              </w:rPr>
              <w:t>половина</w:t>
            </w:r>
            <w:proofErr w:type="spellEnd"/>
            <w:r w:rsidRPr="003D235D">
              <w:rPr>
                <w:rFonts w:cs="Calibri"/>
              </w:rPr>
              <w:t xml:space="preserve"> </w:t>
            </w:r>
            <w:proofErr w:type="spellStart"/>
            <w:r w:rsidRPr="003D235D">
              <w:rPr>
                <w:rFonts w:cs="Calibri"/>
              </w:rPr>
              <w:t>од</w:t>
            </w:r>
            <w:proofErr w:type="spellEnd"/>
            <w:r w:rsidRPr="003D235D">
              <w:rPr>
                <w:rFonts w:cs="Calibri"/>
              </w:rPr>
              <w:t xml:space="preserve"> </w:t>
            </w:r>
            <w:proofErr w:type="spellStart"/>
            <w:r w:rsidRPr="003D235D">
              <w:rPr>
                <w:rFonts w:cs="Calibri"/>
              </w:rPr>
              <w:t>учениците</w:t>
            </w:r>
            <w:proofErr w:type="spellEnd"/>
            <w:r w:rsidRPr="003D235D">
              <w:rPr>
                <w:rFonts w:cs="Calibri"/>
              </w:rPr>
              <w:t xml:space="preserve">, </w:t>
            </w:r>
            <w:proofErr w:type="spellStart"/>
            <w:r w:rsidRPr="003D235D">
              <w:rPr>
                <w:rFonts w:cs="Calibri"/>
              </w:rPr>
              <w:t>поделени</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w:t>
            </w:r>
            <w:proofErr w:type="spellStart"/>
            <w:r w:rsidRPr="003D235D">
              <w:rPr>
                <w:rFonts w:cs="Calibri"/>
              </w:rPr>
              <w:t>групи</w:t>
            </w:r>
            <w:proofErr w:type="spellEnd"/>
            <w:r w:rsidRPr="003D235D">
              <w:rPr>
                <w:rFonts w:cs="Calibri"/>
              </w:rPr>
              <w:t xml:space="preserve">, </w:t>
            </w:r>
            <w:proofErr w:type="spellStart"/>
            <w:r w:rsidRPr="003D235D">
              <w:rPr>
                <w:rFonts w:cs="Calibri"/>
              </w:rPr>
              <w:t>добиваат</w:t>
            </w:r>
            <w:proofErr w:type="spellEnd"/>
            <w:r w:rsidRPr="003D235D">
              <w:rPr>
                <w:rFonts w:cs="Calibri"/>
              </w:rPr>
              <w:t xml:space="preserve"> </w:t>
            </w:r>
            <w:proofErr w:type="spellStart"/>
            <w:r w:rsidRPr="003D235D">
              <w:rPr>
                <w:rFonts w:cs="Calibri"/>
              </w:rPr>
              <w:t>хамер</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Б1 </w:t>
            </w:r>
            <w:proofErr w:type="spellStart"/>
            <w:r w:rsidRPr="003D235D">
              <w:rPr>
                <w:rFonts w:cs="Calibri"/>
              </w:rPr>
              <w:t>формат</w:t>
            </w:r>
            <w:proofErr w:type="spellEnd"/>
            <w:r w:rsidRPr="003D235D">
              <w:rPr>
                <w:rFonts w:cs="Calibri"/>
              </w:rPr>
              <w:t xml:space="preserve"> и </w:t>
            </w:r>
            <w:proofErr w:type="spellStart"/>
            <w:r w:rsidRPr="003D235D">
              <w:rPr>
                <w:rFonts w:cs="Calibri"/>
              </w:rPr>
              <w:t>го</w:t>
            </w:r>
            <w:proofErr w:type="spellEnd"/>
            <w:r w:rsidRPr="003D235D">
              <w:rPr>
                <w:rFonts w:cs="Calibri"/>
              </w:rPr>
              <w:t xml:space="preserve"> </w:t>
            </w:r>
            <w:proofErr w:type="spellStart"/>
            <w:r w:rsidRPr="003D235D">
              <w:rPr>
                <w:rFonts w:cs="Calibri"/>
              </w:rPr>
              <w:t>цртаат</w:t>
            </w:r>
            <w:proofErr w:type="spellEnd"/>
            <w:r w:rsidRPr="003D235D">
              <w:rPr>
                <w:rFonts w:cs="Calibri"/>
              </w:rPr>
              <w:t xml:space="preserve"> </w:t>
            </w:r>
            <w:proofErr w:type="spellStart"/>
            <w:r w:rsidRPr="003D235D">
              <w:rPr>
                <w:rFonts w:cs="Calibri"/>
              </w:rPr>
              <w:t>форматите</w:t>
            </w:r>
            <w:proofErr w:type="spellEnd"/>
            <w:r w:rsidRPr="003D235D">
              <w:rPr>
                <w:rFonts w:cs="Calibri"/>
              </w:rPr>
              <w:t xml:space="preserve"> </w:t>
            </w:r>
            <w:proofErr w:type="spellStart"/>
            <w:r w:rsidRPr="003D235D">
              <w:rPr>
                <w:rFonts w:cs="Calibri"/>
              </w:rPr>
              <w:t>што</w:t>
            </w:r>
            <w:proofErr w:type="spellEnd"/>
            <w:r w:rsidRPr="003D235D">
              <w:rPr>
                <w:rFonts w:cs="Calibri"/>
              </w:rPr>
              <w:t xml:space="preserve"> </w:t>
            </w:r>
            <w:proofErr w:type="spellStart"/>
            <w:r w:rsidRPr="003D235D">
              <w:rPr>
                <w:rFonts w:cs="Calibri"/>
              </w:rPr>
              <w:t>се</w:t>
            </w:r>
            <w:proofErr w:type="spellEnd"/>
            <w:r w:rsidRPr="003D235D">
              <w:rPr>
                <w:rFonts w:cs="Calibri"/>
              </w:rPr>
              <w:t xml:space="preserve"> </w:t>
            </w:r>
            <w:proofErr w:type="spellStart"/>
            <w:r w:rsidRPr="003D235D">
              <w:rPr>
                <w:rFonts w:cs="Calibri"/>
              </w:rPr>
              <w:t>содржат</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w:t>
            </w:r>
            <w:proofErr w:type="spellStart"/>
            <w:r w:rsidRPr="003D235D">
              <w:rPr>
                <w:rFonts w:cs="Calibri"/>
              </w:rPr>
              <w:t>него</w:t>
            </w:r>
            <w:proofErr w:type="spellEnd"/>
            <w:r w:rsidRPr="003D235D">
              <w:rPr>
                <w:rFonts w:cs="Calibri"/>
              </w:rPr>
              <w:t xml:space="preserve"> (</w:t>
            </w:r>
            <w:proofErr w:type="spellStart"/>
            <w:r w:rsidRPr="003D235D">
              <w:rPr>
                <w:rFonts w:cs="Calibri"/>
              </w:rPr>
              <w:t>до</w:t>
            </w:r>
            <w:proofErr w:type="spellEnd"/>
            <w:r w:rsidRPr="003D235D">
              <w:rPr>
                <w:rFonts w:cs="Calibri"/>
              </w:rPr>
              <w:t xml:space="preserve"> Б5).</w:t>
            </w:r>
          </w:p>
          <w:p w14:paraId="56BB4877" w14:textId="77777777" w:rsidR="001B63C0" w:rsidRPr="003D235D" w:rsidRDefault="001B63C0" w:rsidP="00FE6D48">
            <w:pPr>
              <w:numPr>
                <w:ilvl w:val="0"/>
                <w:numId w:val="21"/>
              </w:numPr>
              <w:spacing w:after="60" w:line="240" w:lineRule="auto"/>
              <w:rPr>
                <w:rFonts w:cs="Calibri"/>
              </w:rPr>
            </w:pPr>
            <w:proofErr w:type="spellStart"/>
            <w:r w:rsidRPr="003D235D">
              <w:rPr>
                <w:rFonts w:cs="Calibri"/>
              </w:rPr>
              <w:t>Наставникот</w:t>
            </w:r>
            <w:proofErr w:type="spellEnd"/>
            <w:r w:rsidRPr="003D235D">
              <w:rPr>
                <w:rFonts w:cs="Calibri"/>
              </w:rPr>
              <w:t xml:space="preserve"> </w:t>
            </w:r>
            <w:proofErr w:type="spellStart"/>
            <w:r w:rsidRPr="003D235D">
              <w:rPr>
                <w:rFonts w:cs="Calibri"/>
              </w:rPr>
              <w:t>демонстрира</w:t>
            </w:r>
            <w:proofErr w:type="spellEnd"/>
            <w:r w:rsidRPr="003D235D">
              <w:rPr>
                <w:rFonts w:cs="Calibri"/>
              </w:rPr>
              <w:t xml:space="preserve"> </w:t>
            </w:r>
            <w:proofErr w:type="spellStart"/>
            <w:r w:rsidRPr="003D235D">
              <w:rPr>
                <w:rFonts w:cs="Calibri"/>
              </w:rPr>
              <w:t>работилнички</w:t>
            </w:r>
            <w:proofErr w:type="spellEnd"/>
            <w:r w:rsidRPr="003D235D">
              <w:rPr>
                <w:rFonts w:cs="Calibri"/>
              </w:rPr>
              <w:t xml:space="preserve"> и </w:t>
            </w:r>
            <w:proofErr w:type="spellStart"/>
            <w:r w:rsidRPr="003D235D">
              <w:rPr>
                <w:rFonts w:cs="Calibri"/>
              </w:rPr>
              <w:t>монтажен</w:t>
            </w:r>
            <w:proofErr w:type="spellEnd"/>
            <w:r w:rsidRPr="003D235D">
              <w:rPr>
                <w:rFonts w:cs="Calibri"/>
              </w:rPr>
              <w:t xml:space="preserve"> </w:t>
            </w:r>
            <w:proofErr w:type="spellStart"/>
            <w:proofErr w:type="gramStart"/>
            <w:r w:rsidRPr="003D235D">
              <w:rPr>
                <w:rFonts w:cs="Calibri"/>
              </w:rPr>
              <w:t>цртеж</w:t>
            </w:r>
            <w:proofErr w:type="spellEnd"/>
            <w:r w:rsidRPr="003D235D">
              <w:rPr>
                <w:rFonts w:cs="Calibri"/>
              </w:rPr>
              <w:t xml:space="preserve">  </w:t>
            </w:r>
            <w:proofErr w:type="spellStart"/>
            <w:r w:rsidRPr="003D235D">
              <w:rPr>
                <w:rFonts w:cs="Calibri"/>
              </w:rPr>
              <w:t>на</w:t>
            </w:r>
            <w:proofErr w:type="spellEnd"/>
            <w:proofErr w:type="gramEnd"/>
            <w:r w:rsidRPr="003D235D">
              <w:rPr>
                <w:rFonts w:cs="Calibri"/>
              </w:rPr>
              <w:t xml:space="preserve"> </w:t>
            </w:r>
            <w:proofErr w:type="spellStart"/>
            <w:r w:rsidRPr="003D235D">
              <w:rPr>
                <w:rFonts w:cs="Calibri"/>
              </w:rPr>
              <w:t>некој</w:t>
            </w:r>
            <w:proofErr w:type="spellEnd"/>
            <w:r w:rsidRPr="003D235D">
              <w:rPr>
                <w:rFonts w:cs="Calibri"/>
              </w:rPr>
              <w:t xml:space="preserve">  </w:t>
            </w:r>
            <w:proofErr w:type="spellStart"/>
            <w:r w:rsidRPr="003D235D">
              <w:rPr>
                <w:rFonts w:cs="Calibri"/>
              </w:rPr>
              <w:t>соодветен</w:t>
            </w:r>
            <w:proofErr w:type="spellEnd"/>
            <w:r w:rsidRPr="003D235D">
              <w:rPr>
                <w:rFonts w:cs="Calibri"/>
              </w:rPr>
              <w:t xml:space="preserve"> </w:t>
            </w:r>
            <w:proofErr w:type="spellStart"/>
            <w:r w:rsidRPr="003D235D">
              <w:rPr>
                <w:rFonts w:cs="Calibri"/>
              </w:rPr>
              <w:t>предмет</w:t>
            </w:r>
            <w:proofErr w:type="spellEnd"/>
            <w:r w:rsidRPr="003D235D">
              <w:rPr>
                <w:rFonts w:cs="Calibri"/>
              </w:rPr>
              <w:t xml:space="preserve">  </w:t>
            </w:r>
            <w:proofErr w:type="spellStart"/>
            <w:r w:rsidRPr="003D235D">
              <w:rPr>
                <w:rFonts w:cs="Calibri"/>
              </w:rPr>
              <w:t>преку</w:t>
            </w:r>
            <w:proofErr w:type="spellEnd"/>
            <w:r w:rsidRPr="003D235D">
              <w:rPr>
                <w:rFonts w:cs="Calibri"/>
              </w:rPr>
              <w:t xml:space="preserve"> </w:t>
            </w:r>
            <w:proofErr w:type="spellStart"/>
            <w:r w:rsidRPr="003D235D">
              <w:rPr>
                <w:rFonts w:cs="Calibri"/>
              </w:rPr>
              <w:t>кој</w:t>
            </w:r>
            <w:proofErr w:type="spellEnd"/>
            <w:r w:rsidRPr="003D235D">
              <w:rPr>
                <w:rFonts w:cs="Calibri"/>
              </w:rPr>
              <w:t xml:space="preserve"> </w:t>
            </w:r>
            <w:proofErr w:type="spellStart"/>
            <w:r w:rsidRPr="003D235D">
              <w:rPr>
                <w:rFonts w:cs="Calibri"/>
              </w:rPr>
              <w:t>ќе</w:t>
            </w:r>
            <w:proofErr w:type="spellEnd"/>
            <w:r w:rsidRPr="003D235D">
              <w:rPr>
                <w:rFonts w:cs="Calibri"/>
              </w:rPr>
              <w:t xml:space="preserve"> </w:t>
            </w:r>
            <w:proofErr w:type="spellStart"/>
            <w:r w:rsidRPr="003D235D">
              <w:rPr>
                <w:rFonts w:cs="Calibri"/>
              </w:rPr>
              <w:t>може</w:t>
            </w:r>
            <w:proofErr w:type="spellEnd"/>
            <w:r w:rsidRPr="003D235D">
              <w:rPr>
                <w:rFonts w:cs="Calibri"/>
              </w:rPr>
              <w:t xml:space="preserve"> </w:t>
            </w:r>
            <w:proofErr w:type="spellStart"/>
            <w:r w:rsidRPr="003D235D">
              <w:rPr>
                <w:rFonts w:cs="Calibri"/>
              </w:rPr>
              <w:t>да</w:t>
            </w:r>
            <w:proofErr w:type="spellEnd"/>
            <w:r w:rsidRPr="003D235D">
              <w:rPr>
                <w:rFonts w:cs="Calibri"/>
              </w:rPr>
              <w:t xml:space="preserve"> </w:t>
            </w:r>
            <w:proofErr w:type="spellStart"/>
            <w:r w:rsidRPr="003D235D">
              <w:rPr>
                <w:rFonts w:cs="Calibri"/>
              </w:rPr>
              <w:t>ја</w:t>
            </w:r>
            <w:proofErr w:type="spellEnd"/>
            <w:r w:rsidRPr="003D235D">
              <w:rPr>
                <w:rFonts w:cs="Calibri"/>
              </w:rPr>
              <w:t xml:space="preserve"> </w:t>
            </w:r>
            <w:proofErr w:type="spellStart"/>
            <w:r w:rsidRPr="003D235D">
              <w:rPr>
                <w:rFonts w:cs="Calibri"/>
              </w:rPr>
              <w:t>објасни</w:t>
            </w:r>
            <w:proofErr w:type="spellEnd"/>
            <w:r w:rsidRPr="003D235D">
              <w:rPr>
                <w:rFonts w:cs="Calibri"/>
              </w:rPr>
              <w:t xml:space="preserve"> </w:t>
            </w:r>
            <w:proofErr w:type="spellStart"/>
            <w:r w:rsidRPr="003D235D">
              <w:rPr>
                <w:rFonts w:cs="Calibri"/>
              </w:rPr>
              <w:t>разликата</w:t>
            </w:r>
            <w:proofErr w:type="spellEnd"/>
            <w:r w:rsidRPr="003D235D">
              <w:rPr>
                <w:rFonts w:cs="Calibri"/>
              </w:rPr>
              <w:t xml:space="preserve"> и </w:t>
            </w:r>
            <w:proofErr w:type="spellStart"/>
            <w:r w:rsidRPr="003D235D">
              <w:rPr>
                <w:rFonts w:cs="Calibri"/>
              </w:rPr>
              <w:t>намената</w:t>
            </w:r>
            <w:proofErr w:type="spellEnd"/>
            <w:r w:rsidRPr="003D235D">
              <w:rPr>
                <w:rFonts w:cs="Calibri"/>
              </w:rPr>
              <w:t xml:space="preserve"> </w:t>
            </w:r>
            <w:proofErr w:type="spellStart"/>
            <w:r w:rsidRPr="003D235D">
              <w:rPr>
                <w:rFonts w:cs="Calibri"/>
              </w:rPr>
              <w:t>на</w:t>
            </w:r>
            <w:proofErr w:type="spellEnd"/>
            <w:r w:rsidRPr="003D235D">
              <w:rPr>
                <w:rFonts w:cs="Calibri"/>
              </w:rPr>
              <w:t xml:space="preserve"> </w:t>
            </w:r>
            <w:proofErr w:type="spellStart"/>
            <w:r w:rsidRPr="003D235D">
              <w:rPr>
                <w:rFonts w:cs="Calibri"/>
              </w:rPr>
              <w:t>двата</w:t>
            </w:r>
            <w:proofErr w:type="spellEnd"/>
            <w:r w:rsidRPr="003D235D">
              <w:rPr>
                <w:rFonts w:cs="Calibri"/>
              </w:rPr>
              <w:t xml:space="preserve"> </w:t>
            </w:r>
            <w:proofErr w:type="spellStart"/>
            <w:r w:rsidRPr="003D235D">
              <w:rPr>
                <w:rFonts w:cs="Calibri"/>
              </w:rPr>
              <w:t>вида</w:t>
            </w:r>
            <w:proofErr w:type="spellEnd"/>
            <w:r w:rsidRPr="003D235D">
              <w:rPr>
                <w:rFonts w:cs="Calibri"/>
              </w:rPr>
              <w:t xml:space="preserve"> </w:t>
            </w:r>
            <w:proofErr w:type="spellStart"/>
            <w:r w:rsidRPr="003D235D">
              <w:rPr>
                <w:rFonts w:cs="Calibri"/>
              </w:rPr>
              <w:t>цртежи</w:t>
            </w:r>
            <w:proofErr w:type="spellEnd"/>
            <w:r w:rsidRPr="003D235D">
              <w:rPr>
                <w:rFonts w:cs="Calibri"/>
              </w:rPr>
              <w:t xml:space="preserve">. </w:t>
            </w:r>
            <w:proofErr w:type="spellStart"/>
            <w:r w:rsidRPr="003D235D">
              <w:rPr>
                <w:rFonts w:cs="Calibri"/>
              </w:rPr>
              <w:t>Учениците</w:t>
            </w:r>
            <w:proofErr w:type="spellEnd"/>
            <w:r w:rsidRPr="003D235D">
              <w:rPr>
                <w:rFonts w:cs="Calibri"/>
              </w:rPr>
              <w:t xml:space="preserve"> </w:t>
            </w:r>
            <w:proofErr w:type="spellStart"/>
            <w:r w:rsidRPr="003D235D">
              <w:rPr>
                <w:rFonts w:cs="Calibri"/>
              </w:rPr>
              <w:t>преку</w:t>
            </w:r>
            <w:proofErr w:type="spellEnd"/>
            <w:r w:rsidRPr="003D235D">
              <w:rPr>
                <w:rFonts w:cs="Calibri"/>
              </w:rPr>
              <w:t xml:space="preserve"> </w:t>
            </w:r>
            <w:proofErr w:type="spellStart"/>
            <w:r w:rsidRPr="003D235D">
              <w:rPr>
                <w:rFonts w:cs="Calibri"/>
              </w:rPr>
              <w:t>дискусија</w:t>
            </w:r>
            <w:proofErr w:type="spellEnd"/>
            <w:r w:rsidRPr="003D235D">
              <w:rPr>
                <w:rFonts w:cs="Calibri"/>
              </w:rPr>
              <w:t xml:space="preserve"> </w:t>
            </w:r>
            <w:proofErr w:type="spellStart"/>
            <w:r w:rsidRPr="003D235D">
              <w:rPr>
                <w:rFonts w:cs="Calibri"/>
              </w:rPr>
              <w:t>ги</w:t>
            </w:r>
            <w:proofErr w:type="spellEnd"/>
            <w:r w:rsidRPr="003D235D">
              <w:rPr>
                <w:rFonts w:cs="Calibri"/>
              </w:rPr>
              <w:t xml:space="preserve"> </w:t>
            </w:r>
            <w:proofErr w:type="spellStart"/>
            <w:r w:rsidRPr="003D235D">
              <w:rPr>
                <w:rFonts w:cs="Calibri"/>
              </w:rPr>
              <w:t>воочуваат</w:t>
            </w:r>
            <w:proofErr w:type="spellEnd"/>
            <w:r w:rsidRPr="003D235D">
              <w:rPr>
                <w:rFonts w:cs="Calibri"/>
              </w:rPr>
              <w:t xml:space="preserve"> </w:t>
            </w:r>
            <w:proofErr w:type="spellStart"/>
            <w:r w:rsidRPr="003D235D">
              <w:rPr>
                <w:rFonts w:cs="Calibri"/>
              </w:rPr>
              <w:t>разликите</w:t>
            </w:r>
            <w:proofErr w:type="spellEnd"/>
            <w:r w:rsidRPr="003D235D">
              <w:rPr>
                <w:rFonts w:cs="Calibri"/>
              </w:rPr>
              <w:t xml:space="preserve"> </w:t>
            </w:r>
            <w:proofErr w:type="spellStart"/>
            <w:r w:rsidRPr="003D235D">
              <w:rPr>
                <w:rFonts w:cs="Calibri"/>
              </w:rPr>
              <w:t>меѓу</w:t>
            </w:r>
            <w:proofErr w:type="spellEnd"/>
            <w:r w:rsidRPr="003D235D">
              <w:rPr>
                <w:rFonts w:cs="Calibri"/>
              </w:rPr>
              <w:t xml:space="preserve"> </w:t>
            </w:r>
            <w:proofErr w:type="spellStart"/>
            <w:r w:rsidRPr="003D235D">
              <w:rPr>
                <w:rFonts w:cs="Calibri"/>
              </w:rPr>
              <w:t>двата</w:t>
            </w:r>
            <w:proofErr w:type="spellEnd"/>
            <w:r w:rsidRPr="003D235D">
              <w:rPr>
                <w:rFonts w:cs="Calibri"/>
              </w:rPr>
              <w:t xml:space="preserve"> </w:t>
            </w:r>
            <w:proofErr w:type="spellStart"/>
            <w:r w:rsidRPr="003D235D">
              <w:rPr>
                <w:rFonts w:cs="Calibri"/>
              </w:rPr>
              <w:t>цртежи</w:t>
            </w:r>
            <w:proofErr w:type="spellEnd"/>
            <w:r w:rsidRPr="003D235D">
              <w:rPr>
                <w:rFonts w:cs="Calibri"/>
              </w:rPr>
              <w:t xml:space="preserve"> и </w:t>
            </w:r>
            <w:proofErr w:type="spellStart"/>
            <w:r w:rsidRPr="003D235D">
              <w:rPr>
                <w:rFonts w:cs="Calibri"/>
              </w:rPr>
              <w:t>ги</w:t>
            </w:r>
            <w:proofErr w:type="spellEnd"/>
            <w:r w:rsidRPr="003D235D">
              <w:rPr>
                <w:rFonts w:cs="Calibri"/>
              </w:rPr>
              <w:t xml:space="preserve"> </w:t>
            </w:r>
            <w:proofErr w:type="spellStart"/>
            <w:r w:rsidRPr="003D235D">
              <w:rPr>
                <w:rFonts w:cs="Calibri"/>
              </w:rPr>
              <w:t>објаснуваат</w:t>
            </w:r>
            <w:proofErr w:type="spellEnd"/>
            <w:r w:rsidRPr="003D235D">
              <w:rPr>
                <w:rFonts w:cs="Calibri"/>
              </w:rPr>
              <w:t xml:space="preserve"> </w:t>
            </w:r>
            <w:proofErr w:type="spellStart"/>
            <w:r w:rsidRPr="003D235D">
              <w:rPr>
                <w:rFonts w:cs="Calibri"/>
              </w:rPr>
              <w:t>нивните</w:t>
            </w:r>
            <w:proofErr w:type="spellEnd"/>
            <w:r w:rsidRPr="003D235D">
              <w:rPr>
                <w:rFonts w:cs="Calibri"/>
              </w:rPr>
              <w:t xml:space="preserve"> </w:t>
            </w:r>
            <w:proofErr w:type="spellStart"/>
            <w:r w:rsidRPr="003D235D">
              <w:rPr>
                <w:rFonts w:cs="Calibri"/>
              </w:rPr>
              <w:t>карктеристики</w:t>
            </w:r>
            <w:proofErr w:type="spellEnd"/>
            <w:r w:rsidRPr="003D235D">
              <w:rPr>
                <w:rFonts w:cs="Calibri"/>
              </w:rPr>
              <w:t xml:space="preserve">. </w:t>
            </w:r>
          </w:p>
          <w:p w14:paraId="69D7E0CF" w14:textId="77777777" w:rsidR="001B63C0" w:rsidRPr="003D235D" w:rsidRDefault="001B63C0" w:rsidP="00FE6D48">
            <w:pPr>
              <w:numPr>
                <w:ilvl w:val="0"/>
                <w:numId w:val="21"/>
              </w:numPr>
              <w:spacing w:after="60" w:line="240" w:lineRule="auto"/>
              <w:rPr>
                <w:rFonts w:cs="Calibri"/>
              </w:rPr>
            </w:pPr>
            <w:proofErr w:type="spellStart"/>
            <w:r w:rsidRPr="003D235D">
              <w:rPr>
                <w:rFonts w:cs="Calibri"/>
              </w:rPr>
              <w:t>Учениците</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w:t>
            </w:r>
            <w:proofErr w:type="spellStart"/>
            <w:r w:rsidRPr="003D235D">
              <w:rPr>
                <w:rFonts w:cs="Calibri"/>
              </w:rPr>
              <w:t>парови</w:t>
            </w:r>
            <w:proofErr w:type="spellEnd"/>
            <w:r w:rsidRPr="003D235D">
              <w:rPr>
                <w:rFonts w:cs="Calibri"/>
              </w:rPr>
              <w:t xml:space="preserve">) </w:t>
            </w:r>
            <w:proofErr w:type="spellStart"/>
            <w:r w:rsidRPr="003D235D">
              <w:rPr>
                <w:rFonts w:cs="Calibri"/>
              </w:rPr>
              <w:t>добиваат</w:t>
            </w:r>
            <w:proofErr w:type="spellEnd"/>
            <w:r w:rsidRPr="003D235D">
              <w:rPr>
                <w:rFonts w:cs="Calibri"/>
              </w:rPr>
              <w:t xml:space="preserve"> </w:t>
            </w:r>
            <w:proofErr w:type="spellStart"/>
            <w:r w:rsidRPr="003D235D">
              <w:rPr>
                <w:rFonts w:cs="Calibri"/>
              </w:rPr>
              <w:t>два</w:t>
            </w:r>
            <w:proofErr w:type="spellEnd"/>
            <w:r w:rsidRPr="003D235D">
              <w:rPr>
                <w:rFonts w:cs="Calibri"/>
              </w:rPr>
              <w:t xml:space="preserve"> </w:t>
            </w:r>
            <w:proofErr w:type="spellStart"/>
            <w:r w:rsidRPr="003D235D">
              <w:rPr>
                <w:rFonts w:cs="Calibri"/>
              </w:rPr>
              <w:t>работни</w:t>
            </w:r>
            <w:proofErr w:type="spellEnd"/>
            <w:r w:rsidRPr="003D235D">
              <w:rPr>
                <w:rFonts w:cs="Calibri"/>
              </w:rPr>
              <w:t xml:space="preserve"> </w:t>
            </w:r>
            <w:proofErr w:type="spellStart"/>
            <w:r w:rsidRPr="003D235D">
              <w:rPr>
                <w:rFonts w:cs="Calibri"/>
              </w:rPr>
              <w:t>листа</w:t>
            </w:r>
            <w:proofErr w:type="spellEnd"/>
            <w:r w:rsidRPr="003D235D">
              <w:rPr>
                <w:rFonts w:cs="Calibri"/>
              </w:rPr>
              <w:t xml:space="preserve"> – </w:t>
            </w:r>
            <w:proofErr w:type="spellStart"/>
            <w:r w:rsidRPr="003D235D">
              <w:rPr>
                <w:rFonts w:cs="Calibri"/>
              </w:rPr>
              <w:t>на</w:t>
            </w:r>
            <w:proofErr w:type="spellEnd"/>
            <w:r w:rsidRPr="003D235D">
              <w:rPr>
                <w:rFonts w:cs="Calibri"/>
              </w:rPr>
              <w:t xml:space="preserve"> </w:t>
            </w:r>
            <w:proofErr w:type="spellStart"/>
            <w:r w:rsidRPr="003D235D">
              <w:rPr>
                <w:rFonts w:cs="Calibri"/>
              </w:rPr>
              <w:t>едниот</w:t>
            </w:r>
            <w:proofErr w:type="spellEnd"/>
            <w:r w:rsidRPr="003D235D">
              <w:rPr>
                <w:rFonts w:cs="Calibri"/>
              </w:rPr>
              <w:t xml:space="preserve"> е </w:t>
            </w:r>
            <w:proofErr w:type="spellStart"/>
            <w:r w:rsidRPr="003D235D">
              <w:rPr>
                <w:rFonts w:cs="Calibri"/>
              </w:rPr>
              <w:t>прикажан</w:t>
            </w:r>
            <w:proofErr w:type="spellEnd"/>
            <w:r w:rsidRPr="003D235D">
              <w:rPr>
                <w:rFonts w:cs="Calibri"/>
              </w:rPr>
              <w:t xml:space="preserve"> </w:t>
            </w:r>
            <w:proofErr w:type="spellStart"/>
            <w:r w:rsidRPr="003D235D">
              <w:rPr>
                <w:rFonts w:cs="Calibri"/>
              </w:rPr>
              <w:t>работилнички</w:t>
            </w:r>
            <w:proofErr w:type="spellEnd"/>
            <w:r w:rsidRPr="003D235D">
              <w:rPr>
                <w:rFonts w:cs="Calibri"/>
              </w:rPr>
              <w:t xml:space="preserve"> </w:t>
            </w:r>
            <w:proofErr w:type="spellStart"/>
            <w:r w:rsidRPr="003D235D">
              <w:rPr>
                <w:rFonts w:cs="Calibri"/>
              </w:rPr>
              <w:t>цртеж</w:t>
            </w:r>
            <w:proofErr w:type="spellEnd"/>
            <w:r>
              <w:rPr>
                <w:rFonts w:cs="Calibri"/>
              </w:rPr>
              <w:t xml:space="preserve"> </w:t>
            </w:r>
            <w:proofErr w:type="spellStart"/>
            <w:r>
              <w:rPr>
                <w:rFonts w:cs="Calibri"/>
              </w:rPr>
              <w:t>на</w:t>
            </w:r>
            <w:proofErr w:type="spellEnd"/>
            <w:r>
              <w:rPr>
                <w:rFonts w:cs="Calibri"/>
              </w:rPr>
              <w:t xml:space="preserve"> </w:t>
            </w:r>
            <w:proofErr w:type="spellStart"/>
            <w:r>
              <w:rPr>
                <w:rFonts w:cs="Calibri"/>
              </w:rPr>
              <w:t>некој</w:t>
            </w:r>
            <w:proofErr w:type="spellEnd"/>
            <w:r>
              <w:rPr>
                <w:rFonts w:cs="Calibri"/>
              </w:rPr>
              <w:t xml:space="preserve"> </w:t>
            </w:r>
            <w:proofErr w:type="spellStart"/>
            <w:r>
              <w:rPr>
                <w:rFonts w:cs="Calibri"/>
              </w:rPr>
              <w:t>предмет</w:t>
            </w:r>
            <w:proofErr w:type="spellEnd"/>
            <w:r>
              <w:rPr>
                <w:rFonts w:cs="Calibri"/>
              </w:rPr>
              <w:t xml:space="preserve">, а </w:t>
            </w:r>
            <w:proofErr w:type="spellStart"/>
            <w:r>
              <w:rPr>
                <w:rFonts w:cs="Calibri"/>
              </w:rPr>
              <w:t>на</w:t>
            </w:r>
            <w:proofErr w:type="spellEnd"/>
            <w:r>
              <w:rPr>
                <w:rFonts w:cs="Calibri"/>
              </w:rPr>
              <w:t xml:space="preserve"> </w:t>
            </w:r>
            <w:proofErr w:type="spellStart"/>
            <w:r>
              <w:rPr>
                <w:rFonts w:cs="Calibri"/>
              </w:rPr>
              <w:t>другиот</w:t>
            </w:r>
            <w:proofErr w:type="spellEnd"/>
            <w:r>
              <w:rPr>
                <w:rFonts w:cs="Calibri"/>
              </w:rPr>
              <w:t>-</w:t>
            </w:r>
            <w:r w:rsidRPr="003D235D">
              <w:rPr>
                <w:rFonts w:cs="Calibri"/>
              </w:rPr>
              <w:t xml:space="preserve"> </w:t>
            </w:r>
            <w:proofErr w:type="spellStart"/>
            <w:r w:rsidRPr="003D235D">
              <w:rPr>
                <w:rFonts w:cs="Calibri"/>
              </w:rPr>
              <w:t>монтажен</w:t>
            </w:r>
            <w:proofErr w:type="spellEnd"/>
            <w:r w:rsidRPr="003D235D">
              <w:rPr>
                <w:rFonts w:cs="Calibri"/>
              </w:rPr>
              <w:t xml:space="preserve"> </w:t>
            </w:r>
            <w:proofErr w:type="spellStart"/>
            <w:r w:rsidRPr="003D235D">
              <w:rPr>
                <w:rFonts w:cs="Calibri"/>
              </w:rPr>
              <w:t>цртеж</w:t>
            </w:r>
            <w:proofErr w:type="spellEnd"/>
            <w:r w:rsidRPr="003D235D">
              <w:rPr>
                <w:rFonts w:cs="Calibri"/>
              </w:rPr>
              <w:t xml:space="preserve"> </w:t>
            </w:r>
            <w:proofErr w:type="spellStart"/>
            <w:r w:rsidRPr="003D235D">
              <w:rPr>
                <w:rFonts w:cs="Calibri"/>
              </w:rPr>
              <w:t>на</w:t>
            </w:r>
            <w:proofErr w:type="spellEnd"/>
            <w:r w:rsidRPr="003D235D">
              <w:rPr>
                <w:rFonts w:cs="Calibri"/>
              </w:rPr>
              <w:t xml:space="preserve"> </w:t>
            </w:r>
            <w:proofErr w:type="spellStart"/>
            <w:r w:rsidRPr="003D235D">
              <w:rPr>
                <w:rFonts w:cs="Calibri"/>
              </w:rPr>
              <w:t>истиот</w:t>
            </w:r>
            <w:proofErr w:type="spellEnd"/>
            <w:r w:rsidRPr="003D235D">
              <w:rPr>
                <w:rFonts w:cs="Calibri"/>
              </w:rPr>
              <w:t xml:space="preserve"> </w:t>
            </w:r>
            <w:proofErr w:type="spellStart"/>
            <w:r w:rsidRPr="003D235D">
              <w:rPr>
                <w:rFonts w:cs="Calibri"/>
              </w:rPr>
              <w:t>предмет</w:t>
            </w:r>
            <w:proofErr w:type="spellEnd"/>
            <w:r w:rsidRPr="003D235D">
              <w:rPr>
                <w:rFonts w:cs="Calibri"/>
              </w:rPr>
              <w:t xml:space="preserve">. </w:t>
            </w:r>
            <w:proofErr w:type="spellStart"/>
            <w:r w:rsidRPr="003D235D">
              <w:rPr>
                <w:rFonts w:cs="Calibri"/>
              </w:rPr>
              <w:t>Потоа</w:t>
            </w:r>
            <w:proofErr w:type="spellEnd"/>
            <w:r w:rsidRPr="003D235D">
              <w:rPr>
                <w:rFonts w:cs="Calibri"/>
              </w:rPr>
              <w:t xml:space="preserve"> </w:t>
            </w:r>
            <w:proofErr w:type="spellStart"/>
            <w:r w:rsidRPr="003D235D">
              <w:rPr>
                <w:rFonts w:cs="Calibri"/>
              </w:rPr>
              <w:t>ги</w:t>
            </w:r>
            <w:proofErr w:type="spellEnd"/>
            <w:r w:rsidRPr="003D235D">
              <w:rPr>
                <w:rFonts w:cs="Calibri"/>
              </w:rPr>
              <w:t xml:space="preserve"> </w:t>
            </w:r>
            <w:proofErr w:type="spellStart"/>
            <w:r w:rsidRPr="003D235D">
              <w:rPr>
                <w:rFonts w:cs="Calibri"/>
              </w:rPr>
              <w:t>читаат</w:t>
            </w:r>
            <w:proofErr w:type="spellEnd"/>
            <w:r w:rsidRPr="003D235D">
              <w:rPr>
                <w:rFonts w:cs="Calibri"/>
              </w:rPr>
              <w:t xml:space="preserve"> и </w:t>
            </w:r>
            <w:proofErr w:type="spellStart"/>
            <w:r w:rsidRPr="003D235D">
              <w:rPr>
                <w:rFonts w:cs="Calibri"/>
              </w:rPr>
              <w:t>анализираат</w:t>
            </w:r>
            <w:proofErr w:type="spellEnd"/>
            <w:r w:rsidRPr="003D235D">
              <w:rPr>
                <w:rFonts w:cs="Calibri"/>
              </w:rPr>
              <w:t xml:space="preserve">. </w:t>
            </w:r>
          </w:p>
          <w:p w14:paraId="19D84E67" w14:textId="77777777" w:rsidR="001B63C0" w:rsidRPr="003D235D" w:rsidRDefault="001B63C0" w:rsidP="00FE6D48">
            <w:pPr>
              <w:numPr>
                <w:ilvl w:val="0"/>
                <w:numId w:val="21"/>
              </w:numPr>
              <w:spacing w:after="60" w:line="240" w:lineRule="auto"/>
              <w:rPr>
                <w:rFonts w:cs="Calibri"/>
              </w:rPr>
            </w:pPr>
            <w:proofErr w:type="spellStart"/>
            <w:r w:rsidRPr="003D235D">
              <w:rPr>
                <w:rFonts w:cs="Calibri"/>
              </w:rPr>
              <w:t>Учениците</w:t>
            </w:r>
            <w:proofErr w:type="spellEnd"/>
            <w:r w:rsidRPr="003D235D">
              <w:rPr>
                <w:rFonts w:cs="Calibri"/>
              </w:rPr>
              <w:t xml:space="preserve"> </w:t>
            </w:r>
            <w:proofErr w:type="spellStart"/>
            <w:r w:rsidRPr="003D235D">
              <w:rPr>
                <w:rFonts w:cs="Calibri"/>
              </w:rPr>
              <w:t>цртаат</w:t>
            </w:r>
            <w:proofErr w:type="spellEnd"/>
            <w:r w:rsidRPr="003D235D">
              <w:rPr>
                <w:rFonts w:cs="Calibri"/>
              </w:rPr>
              <w:t xml:space="preserve"> </w:t>
            </w:r>
            <w:proofErr w:type="spellStart"/>
            <w:r w:rsidRPr="003D235D">
              <w:rPr>
                <w:rFonts w:cs="Calibri"/>
              </w:rPr>
              <w:t>работилнички</w:t>
            </w:r>
            <w:proofErr w:type="spellEnd"/>
            <w:r w:rsidRPr="003D235D">
              <w:rPr>
                <w:rFonts w:cs="Calibri"/>
              </w:rPr>
              <w:t xml:space="preserve"> </w:t>
            </w:r>
            <w:proofErr w:type="spellStart"/>
            <w:r w:rsidRPr="003D235D">
              <w:rPr>
                <w:rFonts w:cs="Calibri"/>
              </w:rPr>
              <w:t>цртеж</w:t>
            </w:r>
            <w:proofErr w:type="spellEnd"/>
            <w:r w:rsidRPr="003D235D">
              <w:rPr>
                <w:rFonts w:cs="Calibri"/>
              </w:rPr>
              <w:t xml:space="preserve"> </w:t>
            </w:r>
            <w:proofErr w:type="spellStart"/>
            <w:r w:rsidRPr="003D235D">
              <w:rPr>
                <w:rFonts w:cs="Calibri"/>
              </w:rPr>
              <w:t>на</w:t>
            </w:r>
            <w:proofErr w:type="spellEnd"/>
            <w:r w:rsidRPr="003D235D">
              <w:rPr>
                <w:rFonts w:cs="Calibri"/>
              </w:rPr>
              <w:t xml:space="preserve"> </w:t>
            </w:r>
            <w:proofErr w:type="spellStart"/>
            <w:r w:rsidRPr="003D235D">
              <w:rPr>
                <w:rFonts w:cs="Calibri"/>
              </w:rPr>
              <w:t>елементи</w:t>
            </w:r>
            <w:proofErr w:type="spellEnd"/>
            <w:r w:rsidRPr="003D235D">
              <w:rPr>
                <w:rFonts w:cs="Calibri"/>
              </w:rPr>
              <w:t xml:space="preserve"> </w:t>
            </w:r>
            <w:proofErr w:type="spellStart"/>
            <w:proofErr w:type="gramStart"/>
            <w:r w:rsidRPr="003D235D">
              <w:rPr>
                <w:rFonts w:cs="Calibri"/>
              </w:rPr>
              <w:t>на</w:t>
            </w:r>
            <w:proofErr w:type="spellEnd"/>
            <w:r w:rsidRPr="003D235D">
              <w:rPr>
                <w:rFonts w:cs="Calibri"/>
              </w:rPr>
              <w:t xml:space="preserve">  </w:t>
            </w:r>
            <w:proofErr w:type="spellStart"/>
            <w:r w:rsidRPr="003D235D">
              <w:rPr>
                <w:rFonts w:cs="Calibri"/>
              </w:rPr>
              <w:t>куќичка</w:t>
            </w:r>
            <w:proofErr w:type="spellEnd"/>
            <w:proofErr w:type="gramEnd"/>
            <w:r w:rsidRPr="003D235D">
              <w:rPr>
                <w:rFonts w:cs="Calibri"/>
              </w:rPr>
              <w:t xml:space="preserve"> </w:t>
            </w:r>
            <w:proofErr w:type="spellStart"/>
            <w:r w:rsidRPr="003D235D">
              <w:rPr>
                <w:rFonts w:cs="Calibri"/>
              </w:rPr>
              <w:t>за</w:t>
            </w:r>
            <w:proofErr w:type="spellEnd"/>
            <w:r w:rsidRPr="003D235D">
              <w:rPr>
                <w:rFonts w:cs="Calibri"/>
              </w:rPr>
              <w:t xml:space="preserve"> </w:t>
            </w:r>
            <w:proofErr w:type="spellStart"/>
            <w:r w:rsidRPr="003D235D">
              <w:rPr>
                <w:rFonts w:cs="Calibri"/>
              </w:rPr>
              <w:t>птици</w:t>
            </w:r>
            <w:proofErr w:type="spellEnd"/>
            <w:r w:rsidRPr="003D235D">
              <w:rPr>
                <w:rFonts w:cs="Calibri"/>
              </w:rPr>
              <w:t xml:space="preserve"> </w:t>
            </w:r>
            <w:proofErr w:type="spellStart"/>
            <w:r w:rsidRPr="003D235D">
              <w:rPr>
                <w:rFonts w:cs="Calibri"/>
              </w:rPr>
              <w:t>со</w:t>
            </w:r>
            <w:proofErr w:type="spellEnd"/>
            <w:r w:rsidRPr="003D235D">
              <w:rPr>
                <w:rFonts w:cs="Calibri"/>
              </w:rPr>
              <w:t xml:space="preserve"> </w:t>
            </w:r>
            <w:proofErr w:type="spellStart"/>
            <w:r w:rsidRPr="003D235D">
              <w:rPr>
                <w:rFonts w:cs="Calibri"/>
              </w:rPr>
              <w:t>различни</w:t>
            </w:r>
            <w:proofErr w:type="spellEnd"/>
            <w:r w:rsidRPr="003D235D">
              <w:rPr>
                <w:rFonts w:cs="Calibri"/>
              </w:rPr>
              <w:t xml:space="preserve"> </w:t>
            </w:r>
            <w:proofErr w:type="spellStart"/>
            <w:r w:rsidRPr="003D235D">
              <w:rPr>
                <w:rFonts w:cs="Calibri"/>
              </w:rPr>
              <w:t>форми</w:t>
            </w:r>
            <w:proofErr w:type="spellEnd"/>
            <w:r w:rsidRPr="003D235D">
              <w:rPr>
                <w:rFonts w:cs="Calibri"/>
              </w:rPr>
              <w:t xml:space="preserve"> </w:t>
            </w:r>
            <w:proofErr w:type="spellStart"/>
            <w:r w:rsidRPr="003D235D">
              <w:rPr>
                <w:rFonts w:cs="Calibri"/>
              </w:rPr>
              <w:t>на</w:t>
            </w:r>
            <w:proofErr w:type="spellEnd"/>
            <w:r w:rsidRPr="003D235D">
              <w:rPr>
                <w:rFonts w:cs="Calibri"/>
              </w:rPr>
              <w:t xml:space="preserve"> </w:t>
            </w:r>
            <w:proofErr w:type="spellStart"/>
            <w:r w:rsidRPr="003D235D">
              <w:rPr>
                <w:rFonts w:cs="Calibri"/>
              </w:rPr>
              <w:t>геометриски</w:t>
            </w:r>
            <w:proofErr w:type="spellEnd"/>
            <w:r w:rsidRPr="003D235D">
              <w:rPr>
                <w:rFonts w:cs="Calibri"/>
              </w:rPr>
              <w:t xml:space="preserve"> </w:t>
            </w:r>
            <w:proofErr w:type="spellStart"/>
            <w:r w:rsidRPr="003D235D">
              <w:rPr>
                <w:rFonts w:cs="Calibri"/>
              </w:rPr>
              <w:t>тела</w:t>
            </w:r>
            <w:proofErr w:type="spellEnd"/>
            <w:r w:rsidRPr="003D235D">
              <w:rPr>
                <w:rFonts w:cs="Calibri"/>
              </w:rPr>
              <w:t xml:space="preserve"> .</w:t>
            </w:r>
          </w:p>
          <w:p w14:paraId="1A4479CC" w14:textId="77777777" w:rsidR="001B63C0" w:rsidRPr="00477C76" w:rsidRDefault="001B63C0" w:rsidP="00FE6D48">
            <w:pPr>
              <w:numPr>
                <w:ilvl w:val="0"/>
                <w:numId w:val="21"/>
              </w:numPr>
              <w:spacing w:after="60" w:line="240" w:lineRule="auto"/>
              <w:rPr>
                <w:rFonts w:eastAsia="Times New Roman"/>
                <w:color w:val="221F1F"/>
                <w:lang w:val="mk-MK"/>
              </w:rPr>
            </w:pPr>
            <w:proofErr w:type="spellStart"/>
            <w:r w:rsidRPr="003D235D">
              <w:rPr>
                <w:rFonts w:cs="Calibri"/>
              </w:rPr>
              <w:t>Наставникот</w:t>
            </w:r>
            <w:proofErr w:type="spellEnd"/>
            <w:r w:rsidRPr="003D235D">
              <w:rPr>
                <w:rFonts w:cs="Calibri"/>
              </w:rPr>
              <w:t xml:space="preserve"> </w:t>
            </w:r>
            <w:proofErr w:type="spellStart"/>
            <w:r w:rsidRPr="003D235D">
              <w:rPr>
                <w:rFonts w:cs="Calibri"/>
              </w:rPr>
              <w:t>им</w:t>
            </w:r>
            <w:proofErr w:type="spellEnd"/>
            <w:r w:rsidRPr="003D235D">
              <w:rPr>
                <w:rFonts w:cs="Calibri"/>
              </w:rPr>
              <w:t xml:space="preserve"> </w:t>
            </w:r>
            <w:proofErr w:type="spellStart"/>
            <w:r w:rsidRPr="003D235D">
              <w:rPr>
                <w:rFonts w:cs="Calibri"/>
              </w:rPr>
              <w:t>ги</w:t>
            </w:r>
            <w:proofErr w:type="spellEnd"/>
            <w:r w:rsidRPr="003D235D">
              <w:rPr>
                <w:rFonts w:cs="Calibri"/>
              </w:rPr>
              <w:t xml:space="preserve"> </w:t>
            </w:r>
            <w:proofErr w:type="spellStart"/>
            <w:r w:rsidRPr="003D235D">
              <w:rPr>
                <w:rFonts w:cs="Calibri"/>
              </w:rPr>
              <w:t>покажува</w:t>
            </w:r>
            <w:proofErr w:type="spellEnd"/>
            <w:r w:rsidRPr="003D235D">
              <w:rPr>
                <w:rFonts w:cs="Calibri"/>
              </w:rPr>
              <w:t xml:space="preserve"> </w:t>
            </w:r>
            <w:proofErr w:type="spellStart"/>
            <w:r w:rsidRPr="003D235D">
              <w:rPr>
                <w:rFonts w:cs="Calibri"/>
              </w:rPr>
              <w:t>основните</w:t>
            </w:r>
            <w:proofErr w:type="spellEnd"/>
            <w:r w:rsidRPr="003D235D">
              <w:rPr>
                <w:rFonts w:cs="Calibri"/>
              </w:rPr>
              <w:t xml:space="preserve"> </w:t>
            </w:r>
            <w:proofErr w:type="spellStart"/>
            <w:r w:rsidRPr="003D235D">
              <w:rPr>
                <w:rFonts w:cs="Calibri"/>
              </w:rPr>
              <w:t>алатки</w:t>
            </w:r>
            <w:proofErr w:type="spellEnd"/>
            <w:r w:rsidRPr="003D235D">
              <w:rPr>
                <w:rFonts w:cs="Calibri"/>
              </w:rPr>
              <w:t xml:space="preserve"> </w:t>
            </w:r>
            <w:proofErr w:type="spellStart"/>
            <w:r w:rsidRPr="003D235D">
              <w:rPr>
                <w:rFonts w:cs="Calibri"/>
              </w:rPr>
              <w:t>за</w:t>
            </w:r>
            <w:proofErr w:type="spellEnd"/>
            <w:r w:rsidRPr="003D235D">
              <w:rPr>
                <w:rFonts w:cs="Calibri"/>
              </w:rPr>
              <w:t xml:space="preserve"> </w:t>
            </w:r>
            <w:proofErr w:type="spellStart"/>
            <w:r w:rsidRPr="003D235D">
              <w:rPr>
                <w:rFonts w:cs="Calibri"/>
              </w:rPr>
              <w:t>цртање</w:t>
            </w:r>
            <w:proofErr w:type="spellEnd"/>
            <w:r w:rsidRPr="003D235D">
              <w:rPr>
                <w:rFonts w:cs="Calibri"/>
              </w:rPr>
              <w:t xml:space="preserve"> </w:t>
            </w:r>
            <w:proofErr w:type="spellStart"/>
            <w:r w:rsidRPr="003D235D">
              <w:rPr>
                <w:rFonts w:cs="Calibri"/>
              </w:rPr>
              <w:t>во</w:t>
            </w:r>
            <w:proofErr w:type="spellEnd"/>
            <w:r w:rsidRPr="003D235D">
              <w:rPr>
                <w:rFonts w:cs="Calibri"/>
              </w:rPr>
              <w:t xml:space="preserve"> </w:t>
            </w:r>
            <w:proofErr w:type="spellStart"/>
            <w:r w:rsidRPr="003D235D">
              <w:rPr>
                <w:rFonts w:cs="Calibri"/>
              </w:rPr>
              <w:t>програма</w:t>
            </w:r>
            <w:proofErr w:type="spellEnd"/>
            <w:r w:rsidRPr="003D235D">
              <w:rPr>
                <w:rFonts w:cs="Calibri"/>
              </w:rPr>
              <w:t xml:space="preserve"> </w:t>
            </w:r>
            <w:proofErr w:type="spellStart"/>
            <w:r w:rsidRPr="003D235D">
              <w:rPr>
                <w:rFonts w:cs="Calibri"/>
              </w:rPr>
              <w:t>за</w:t>
            </w:r>
            <w:proofErr w:type="spellEnd"/>
            <w:r w:rsidRPr="003D235D">
              <w:rPr>
                <w:rFonts w:cs="Calibri"/>
              </w:rPr>
              <w:t xml:space="preserve"> </w:t>
            </w:r>
            <w:proofErr w:type="spellStart"/>
            <w:r w:rsidRPr="003D235D">
              <w:rPr>
                <w:rFonts w:cs="Calibri"/>
              </w:rPr>
              <w:t>обработка</w:t>
            </w:r>
            <w:proofErr w:type="spellEnd"/>
            <w:r w:rsidRPr="003D235D">
              <w:rPr>
                <w:rFonts w:cs="Calibri"/>
              </w:rPr>
              <w:t xml:space="preserve"> </w:t>
            </w:r>
            <w:proofErr w:type="spellStart"/>
            <w:r w:rsidRPr="003D235D">
              <w:rPr>
                <w:rFonts w:cs="Calibri"/>
              </w:rPr>
              <w:t>на</w:t>
            </w:r>
            <w:proofErr w:type="spellEnd"/>
            <w:r w:rsidRPr="003D235D">
              <w:rPr>
                <w:rFonts w:cs="Calibri"/>
              </w:rPr>
              <w:t xml:space="preserve"> </w:t>
            </w:r>
            <w:proofErr w:type="spellStart"/>
            <w:r w:rsidRPr="003D235D">
              <w:rPr>
                <w:rFonts w:cs="Calibri"/>
              </w:rPr>
              <w:t>текст</w:t>
            </w:r>
            <w:proofErr w:type="spellEnd"/>
            <w:r w:rsidRPr="003D235D">
              <w:rPr>
                <w:rFonts w:cs="Calibri"/>
              </w:rPr>
              <w:t xml:space="preserve">. </w:t>
            </w:r>
            <w:proofErr w:type="spellStart"/>
            <w:r w:rsidRPr="003D235D">
              <w:rPr>
                <w:rFonts w:cs="Calibri"/>
              </w:rPr>
              <w:t>Учениците</w:t>
            </w:r>
            <w:proofErr w:type="spellEnd"/>
            <w:r w:rsidRPr="003D235D">
              <w:rPr>
                <w:rFonts w:cs="Calibri"/>
              </w:rPr>
              <w:t xml:space="preserve"> </w:t>
            </w:r>
            <w:proofErr w:type="spellStart"/>
            <w:r w:rsidRPr="003D235D">
              <w:rPr>
                <w:rFonts w:cs="Calibri"/>
              </w:rPr>
              <w:t>цртаат</w:t>
            </w:r>
            <w:proofErr w:type="spellEnd"/>
            <w:r w:rsidRPr="003D235D">
              <w:rPr>
                <w:rFonts w:cs="Calibri"/>
              </w:rPr>
              <w:t xml:space="preserve"> </w:t>
            </w:r>
            <w:proofErr w:type="spellStart"/>
            <w:r w:rsidRPr="003D235D">
              <w:rPr>
                <w:rFonts w:cs="Calibri"/>
              </w:rPr>
              <w:t>едноставни</w:t>
            </w:r>
            <w:proofErr w:type="spellEnd"/>
            <w:r w:rsidRPr="00477C76">
              <w:rPr>
                <w:rFonts w:eastAsia="Times New Roman"/>
                <w:color w:val="221F1F"/>
                <w:lang w:val="mk-MK"/>
              </w:rPr>
              <w:t xml:space="preserve"> технички цртежи на компјутер користејќи ги тие алатки.</w:t>
            </w:r>
          </w:p>
        </w:tc>
      </w:tr>
      <w:tr w:rsidR="001B63C0" w:rsidRPr="00330E9F" w14:paraId="75893D14" w14:textId="77777777" w:rsidTr="00987E12">
        <w:tc>
          <w:tcPr>
            <w:tcW w:w="13050" w:type="dxa"/>
            <w:gridSpan w:val="4"/>
            <w:shd w:val="clear" w:color="auto" w:fill="BDD6EE"/>
          </w:tcPr>
          <w:p w14:paraId="5A00805C" w14:textId="77777777" w:rsidR="001B63C0" w:rsidRPr="00F4612D" w:rsidRDefault="001B63C0" w:rsidP="0018357F">
            <w:pPr>
              <w:autoSpaceDE w:val="0"/>
              <w:autoSpaceDN w:val="0"/>
              <w:adjustRightInd w:val="0"/>
              <w:spacing w:after="0" w:line="240" w:lineRule="auto"/>
              <w:rPr>
                <w:rFonts w:eastAsia="Times New Roman" w:cs="Calibri"/>
                <w:b/>
                <w:color w:val="000000"/>
                <w:lang w:val="mk-MK"/>
              </w:rPr>
            </w:pPr>
            <w:r w:rsidRPr="00330E9F">
              <w:rPr>
                <w:rFonts w:eastAsia="Times New Roman" w:cs="Calibri"/>
                <w:b/>
                <w:color w:val="221F1F"/>
                <w:lang w:val="mk-MK"/>
              </w:rPr>
              <w:t xml:space="preserve">Teмa: </w:t>
            </w:r>
            <w:r w:rsidRPr="001B63C0">
              <w:rPr>
                <w:rFonts w:eastAsia="Times New Roman" w:cs="Calibri"/>
                <w:b/>
                <w:i/>
                <w:iCs/>
                <w:color w:val="221F1F"/>
                <w:lang w:val="mk-MK"/>
              </w:rPr>
              <w:t>ТЕХНОЛОГИЈА НА РАБОТА СО ХАРТИЈА И ДРВО</w:t>
            </w:r>
            <w:r w:rsidRPr="00F4612D">
              <w:rPr>
                <w:rFonts w:eastAsia="Times New Roman" w:cs="Calibri"/>
                <w:b/>
                <w:color w:val="000000"/>
                <w:lang w:val="mk-MK"/>
              </w:rPr>
              <w:t xml:space="preserve"> </w:t>
            </w:r>
          </w:p>
          <w:p w14:paraId="60494281" w14:textId="15908503" w:rsidR="001B63C0" w:rsidRPr="00330E9F" w:rsidRDefault="001B63C0" w:rsidP="0018357F">
            <w:pPr>
              <w:autoSpaceDE w:val="0"/>
              <w:autoSpaceDN w:val="0"/>
              <w:adjustRightInd w:val="0"/>
              <w:spacing w:after="0" w:line="240" w:lineRule="auto"/>
              <w:rPr>
                <w:rFonts w:cs="Calibri"/>
                <w:bCs/>
                <w:color w:val="5B9BD5"/>
                <w:lang w:val="mk-MK"/>
              </w:rPr>
            </w:pPr>
            <w:r w:rsidRPr="00330E9F">
              <w:rPr>
                <w:rFonts w:eastAsia="Times New Roman" w:cs="Calibri"/>
                <w:b/>
                <w:color w:val="221F1F"/>
                <w:lang w:val="mk-MK"/>
              </w:rPr>
              <w:t xml:space="preserve">Вкупно часови: </w:t>
            </w:r>
            <w:r w:rsidR="00687804">
              <w:rPr>
                <w:rFonts w:eastAsia="Times New Roman" w:cs="Calibri"/>
                <w:b/>
                <w:color w:val="221F1F"/>
                <w:lang w:val="mk-MK"/>
              </w:rPr>
              <w:t>36</w:t>
            </w:r>
            <w:r w:rsidRPr="00330E9F">
              <w:rPr>
                <w:rFonts w:eastAsia="Times New Roman" w:cs="Calibri"/>
                <w:b/>
                <w:color w:val="221F1F"/>
                <w:lang w:val="mk-MK"/>
              </w:rPr>
              <w:t xml:space="preserve"> часа</w:t>
            </w:r>
          </w:p>
        </w:tc>
      </w:tr>
      <w:tr w:rsidR="001B63C0" w:rsidRPr="00503324" w14:paraId="751B64FA" w14:textId="77777777" w:rsidTr="00987E12">
        <w:tc>
          <w:tcPr>
            <w:tcW w:w="13050" w:type="dxa"/>
            <w:gridSpan w:val="4"/>
            <w:shd w:val="clear" w:color="auto" w:fill="auto"/>
          </w:tcPr>
          <w:p w14:paraId="2CF92FE3" w14:textId="77777777" w:rsidR="001B63C0" w:rsidRPr="00210C2F" w:rsidRDefault="001B63C0" w:rsidP="0018357F">
            <w:pPr>
              <w:spacing w:after="60" w:line="240" w:lineRule="auto"/>
              <w:rPr>
                <w:rFonts w:eastAsia="Times New Roman" w:cs="Calibri"/>
                <w:b/>
                <w:color w:val="221F1F"/>
                <w:lang w:val="mk-MK"/>
              </w:rPr>
            </w:pPr>
            <w:r w:rsidRPr="00210C2F">
              <w:rPr>
                <w:rFonts w:eastAsia="Times New Roman" w:cs="Calibri"/>
                <w:b/>
                <w:color w:val="221F1F"/>
                <w:lang w:val="mk-MK"/>
              </w:rPr>
              <w:t>Резултати од  учење :</w:t>
            </w:r>
          </w:p>
          <w:p w14:paraId="6EAEE89C" w14:textId="77777777" w:rsidR="001B63C0" w:rsidRPr="002B538F" w:rsidRDefault="001B63C0" w:rsidP="0018357F">
            <w:pPr>
              <w:spacing w:after="0" w:line="240" w:lineRule="auto"/>
              <w:rPr>
                <w:rFonts w:cs="Calibri"/>
                <w:lang w:val="mk-MK"/>
              </w:rPr>
            </w:pPr>
            <w:proofErr w:type="spellStart"/>
            <w:r w:rsidRPr="00210C2F">
              <w:rPr>
                <w:rFonts w:cs="Calibri"/>
              </w:rPr>
              <w:t>Ученикот</w:t>
            </w:r>
            <w:proofErr w:type="spellEnd"/>
            <w:r w:rsidRPr="00210C2F">
              <w:rPr>
                <w:rFonts w:cs="Calibri"/>
              </w:rPr>
              <w:t>/</w:t>
            </w:r>
            <w:proofErr w:type="spellStart"/>
            <w:r w:rsidRPr="00210C2F">
              <w:rPr>
                <w:rFonts w:cs="Calibri"/>
              </w:rPr>
              <w:t>ученичката</w:t>
            </w:r>
            <w:proofErr w:type="spellEnd"/>
            <w:r w:rsidRPr="00210C2F">
              <w:rPr>
                <w:rFonts w:cs="Calibri"/>
              </w:rPr>
              <w:t xml:space="preserve"> </w:t>
            </w:r>
            <w:proofErr w:type="spellStart"/>
            <w:r w:rsidRPr="00210C2F">
              <w:rPr>
                <w:rFonts w:cs="Calibri"/>
              </w:rPr>
              <w:t>ќе</w:t>
            </w:r>
            <w:proofErr w:type="spellEnd"/>
            <w:r w:rsidRPr="00210C2F">
              <w:rPr>
                <w:rFonts w:cs="Calibri"/>
              </w:rPr>
              <w:t xml:space="preserve"> </w:t>
            </w:r>
            <w:proofErr w:type="spellStart"/>
            <w:r w:rsidRPr="00210C2F">
              <w:rPr>
                <w:rFonts w:cs="Calibri"/>
              </w:rPr>
              <w:t>биде</w:t>
            </w:r>
            <w:proofErr w:type="spellEnd"/>
            <w:r w:rsidRPr="00210C2F">
              <w:rPr>
                <w:rFonts w:cs="Calibri"/>
              </w:rPr>
              <w:t xml:space="preserve"> </w:t>
            </w:r>
            <w:proofErr w:type="spellStart"/>
            <w:r w:rsidRPr="00210C2F">
              <w:rPr>
                <w:rFonts w:cs="Calibri"/>
              </w:rPr>
              <w:t>способен</w:t>
            </w:r>
            <w:proofErr w:type="spellEnd"/>
            <w:r w:rsidRPr="00210C2F">
              <w:rPr>
                <w:rFonts w:cs="Calibri"/>
              </w:rPr>
              <w:t>/</w:t>
            </w:r>
            <w:proofErr w:type="spellStart"/>
            <w:r w:rsidRPr="00210C2F">
              <w:rPr>
                <w:rFonts w:cs="Calibri"/>
              </w:rPr>
              <w:t>способна</w:t>
            </w:r>
            <w:proofErr w:type="spellEnd"/>
            <w:r w:rsidRPr="00210C2F">
              <w:rPr>
                <w:rFonts w:cs="Calibri"/>
              </w:rPr>
              <w:t xml:space="preserve"> </w:t>
            </w:r>
            <w:proofErr w:type="spellStart"/>
            <w:r w:rsidRPr="00210C2F">
              <w:rPr>
                <w:rFonts w:cs="Calibri"/>
              </w:rPr>
              <w:t>да</w:t>
            </w:r>
            <w:proofErr w:type="spellEnd"/>
            <w:r w:rsidRPr="00210C2F">
              <w:rPr>
                <w:rFonts w:cs="Calibri"/>
              </w:rPr>
              <w:t>:</w:t>
            </w:r>
            <w:r>
              <w:rPr>
                <w:rFonts w:cs="Calibri"/>
              </w:rPr>
              <w:t xml:space="preserve">  </w:t>
            </w:r>
          </w:p>
          <w:p w14:paraId="471E9E02" w14:textId="77777777" w:rsidR="001B63C0" w:rsidRPr="00953ADE" w:rsidRDefault="001B63C0" w:rsidP="00FE6D48">
            <w:pPr>
              <w:numPr>
                <w:ilvl w:val="0"/>
                <w:numId w:val="16"/>
              </w:numPr>
              <w:spacing w:after="0" w:line="240" w:lineRule="auto"/>
              <w:rPr>
                <w:rFonts w:eastAsia="Times New Roman" w:cs="Calibri"/>
                <w:color w:val="221F1F"/>
                <w:lang w:val="mk-MK"/>
              </w:rPr>
            </w:pPr>
            <w:r w:rsidRPr="00953ADE">
              <w:rPr>
                <w:rFonts w:eastAsia="Times New Roman" w:cs="Calibri"/>
                <w:color w:val="221F1F"/>
                <w:lang w:val="mk-MK"/>
              </w:rPr>
              <w:t>разликува суровини и полупроизводи од хартија и дрво и навадува примери за секој од нив;</w:t>
            </w:r>
          </w:p>
          <w:p w14:paraId="7CA09DF2" w14:textId="77777777" w:rsidR="001B63C0" w:rsidRPr="00953ADE" w:rsidRDefault="001B63C0" w:rsidP="00FE6D48">
            <w:pPr>
              <w:numPr>
                <w:ilvl w:val="0"/>
                <w:numId w:val="16"/>
              </w:numPr>
              <w:spacing w:after="0" w:line="240" w:lineRule="auto"/>
              <w:rPr>
                <w:rFonts w:eastAsia="Times New Roman" w:cs="Calibri"/>
                <w:color w:val="221F1F"/>
                <w:lang w:val="mk-MK"/>
              </w:rPr>
            </w:pPr>
            <w:r w:rsidRPr="00953ADE">
              <w:rPr>
                <w:rFonts w:eastAsia="Times New Roman" w:cs="Calibri"/>
                <w:color w:val="221F1F"/>
                <w:lang w:val="mk-MK"/>
              </w:rPr>
              <w:t>ги наведува и следи постапките за изработка на модели/макети од хартија и дрво;</w:t>
            </w:r>
          </w:p>
          <w:p w14:paraId="38D84A58" w14:textId="77777777" w:rsidR="001B63C0" w:rsidRPr="00953ADE" w:rsidRDefault="001B63C0" w:rsidP="00FE6D48">
            <w:pPr>
              <w:numPr>
                <w:ilvl w:val="0"/>
                <w:numId w:val="16"/>
              </w:numPr>
              <w:spacing w:after="0" w:line="240" w:lineRule="auto"/>
              <w:rPr>
                <w:rFonts w:eastAsia="Times New Roman" w:cs="Calibri"/>
                <w:color w:val="221F1F"/>
                <w:lang w:val="mk-MK"/>
              </w:rPr>
            </w:pPr>
            <w:r w:rsidRPr="00953ADE">
              <w:rPr>
                <w:rFonts w:eastAsia="Times New Roman" w:cs="Calibri"/>
                <w:color w:val="221F1F"/>
                <w:lang w:val="mk-MK"/>
              </w:rPr>
              <w:t xml:space="preserve">прави разлика меѓу </w:t>
            </w:r>
            <w:r>
              <w:rPr>
                <w:rFonts w:eastAsia="Times New Roman" w:cs="Calibri"/>
                <w:color w:val="221F1F"/>
                <w:lang w:val="mk-MK"/>
              </w:rPr>
              <w:t>стари и нови те</w:t>
            </w:r>
            <w:r w:rsidRPr="00953ADE">
              <w:rPr>
                <w:rFonts w:eastAsia="Times New Roman" w:cs="Calibri"/>
                <w:color w:val="221F1F"/>
                <w:lang w:val="mk-MK"/>
              </w:rPr>
              <w:t xml:space="preserve">хнологии во производството со хартија и дрво; </w:t>
            </w:r>
          </w:p>
          <w:p w14:paraId="5CA8EE81" w14:textId="77777777" w:rsidR="001B63C0" w:rsidRPr="00953ADE" w:rsidRDefault="001B63C0" w:rsidP="0018357F">
            <w:pPr>
              <w:spacing w:after="0" w:line="240" w:lineRule="auto"/>
              <w:rPr>
                <w:rFonts w:eastAsia="Times New Roman" w:cs="Calibri"/>
                <w:color w:val="221F1F"/>
                <w:lang w:val="mk-MK"/>
              </w:rPr>
            </w:pPr>
            <w:proofErr w:type="spellStart"/>
            <w:r w:rsidRPr="00953ADE">
              <w:rPr>
                <w:rFonts w:cs="Calibri"/>
              </w:rPr>
              <w:t>Ученикот</w:t>
            </w:r>
            <w:proofErr w:type="spellEnd"/>
            <w:r w:rsidRPr="00953ADE">
              <w:rPr>
                <w:rFonts w:cs="Calibri"/>
                <w:lang w:val="mk-MK"/>
              </w:rPr>
              <w:t>/ученичката ќе:</w:t>
            </w:r>
            <w:r w:rsidRPr="00953ADE">
              <w:rPr>
                <w:rFonts w:eastAsia="Times New Roman" w:cs="Calibri"/>
                <w:color w:val="221F1F"/>
              </w:rPr>
              <w:t xml:space="preserve">  </w:t>
            </w:r>
          </w:p>
          <w:p w14:paraId="57D2B137" w14:textId="77777777" w:rsidR="001B63C0" w:rsidRPr="00F4612D" w:rsidRDefault="001B63C0" w:rsidP="00FE6D48">
            <w:pPr>
              <w:numPr>
                <w:ilvl w:val="0"/>
                <w:numId w:val="16"/>
              </w:numPr>
              <w:spacing w:after="0" w:line="240" w:lineRule="auto"/>
              <w:rPr>
                <w:rFonts w:eastAsia="Times New Roman" w:cs="Calibri"/>
                <w:color w:val="000000"/>
                <w:lang w:val="mk-MK"/>
              </w:rPr>
            </w:pPr>
            <w:r w:rsidRPr="00F4612D">
              <w:rPr>
                <w:rFonts w:eastAsia="Times New Roman" w:cs="Calibri"/>
                <w:color w:val="000000"/>
                <w:lang w:val="mk-MK"/>
              </w:rPr>
              <w:t xml:space="preserve">го организира и оддржува работниот простор и безбедно го користи алатот;   </w:t>
            </w:r>
          </w:p>
          <w:p w14:paraId="48E56977" w14:textId="77777777" w:rsidR="001B63C0" w:rsidRPr="00F4612D" w:rsidRDefault="001B63C0" w:rsidP="00FE6D48">
            <w:pPr>
              <w:numPr>
                <w:ilvl w:val="0"/>
                <w:numId w:val="16"/>
              </w:numPr>
              <w:spacing w:after="0" w:line="240" w:lineRule="auto"/>
              <w:rPr>
                <w:rFonts w:eastAsia="Times New Roman" w:cs="Calibri"/>
                <w:color w:val="000000"/>
                <w:lang w:val="mk-MK"/>
              </w:rPr>
            </w:pPr>
            <w:r w:rsidRPr="00F4612D">
              <w:rPr>
                <w:rFonts w:eastAsia="Times New Roman" w:cs="Calibri"/>
                <w:color w:val="000000"/>
                <w:lang w:val="mk-MK"/>
              </w:rPr>
              <w:t xml:space="preserve">ги користи работните материјали рационално и ја препознава важноста од реупотреба;  </w:t>
            </w:r>
          </w:p>
          <w:p w14:paraId="240BD5F2" w14:textId="77777777" w:rsidR="001B63C0" w:rsidRPr="00503324" w:rsidRDefault="001B63C0" w:rsidP="00FE6D48">
            <w:pPr>
              <w:numPr>
                <w:ilvl w:val="0"/>
                <w:numId w:val="16"/>
              </w:numPr>
              <w:spacing w:after="0" w:line="240" w:lineRule="auto"/>
              <w:rPr>
                <w:rFonts w:eastAsia="Times New Roman" w:cs="Calibri"/>
                <w:color w:val="221F1F"/>
                <w:lang w:val="mk-MK"/>
              </w:rPr>
            </w:pPr>
            <w:r w:rsidRPr="00953ADE">
              <w:rPr>
                <w:rFonts w:eastAsia="Times New Roman" w:cs="Calibri"/>
                <w:color w:val="221F1F"/>
                <w:lang w:val="mk-MK"/>
              </w:rPr>
              <w:t>развива креативност преку дизајнирање и изработка на модели/макети.</w:t>
            </w:r>
          </w:p>
        </w:tc>
      </w:tr>
      <w:tr w:rsidR="001B63C0" w:rsidRPr="00657803" w14:paraId="314A775C" w14:textId="77777777" w:rsidTr="00847847">
        <w:tc>
          <w:tcPr>
            <w:tcW w:w="4979" w:type="dxa"/>
            <w:gridSpan w:val="2"/>
            <w:tcBorders>
              <w:bottom w:val="single" w:sz="4" w:space="0" w:color="auto"/>
            </w:tcBorders>
            <w:shd w:val="clear" w:color="auto" w:fill="auto"/>
          </w:tcPr>
          <w:p w14:paraId="36FDB046" w14:textId="77777777" w:rsidR="001B63C0" w:rsidRPr="00657803" w:rsidRDefault="001B63C0" w:rsidP="0018357F">
            <w:pPr>
              <w:spacing w:after="0" w:line="240" w:lineRule="auto"/>
              <w:rPr>
                <w:rFonts w:ascii="Times New Roman" w:eastAsia="Times New Roman" w:hAnsi="Times New Roman"/>
                <w:b/>
                <w:color w:val="221F1F"/>
                <w:sz w:val="24"/>
                <w:szCs w:val="24"/>
                <w:lang w:val="mk-MK"/>
              </w:rPr>
            </w:pPr>
            <w:r w:rsidRPr="00657803">
              <w:rPr>
                <w:rFonts w:ascii="Times New Roman" w:eastAsia="Times New Roman" w:hAnsi="Times New Roman"/>
                <w:b/>
                <w:color w:val="221F1F"/>
                <w:sz w:val="24"/>
                <w:szCs w:val="24"/>
                <w:lang w:val="mk-MK"/>
              </w:rPr>
              <w:t xml:space="preserve">Содржини (и поими): </w:t>
            </w:r>
          </w:p>
        </w:tc>
        <w:tc>
          <w:tcPr>
            <w:tcW w:w="8071" w:type="dxa"/>
            <w:gridSpan w:val="2"/>
            <w:tcBorders>
              <w:bottom w:val="single" w:sz="4" w:space="0" w:color="auto"/>
            </w:tcBorders>
            <w:shd w:val="clear" w:color="auto" w:fill="auto"/>
          </w:tcPr>
          <w:p w14:paraId="3D60452C" w14:textId="77777777" w:rsidR="001B63C0" w:rsidRPr="00657803" w:rsidRDefault="001B63C0" w:rsidP="0018357F">
            <w:pPr>
              <w:spacing w:after="0" w:line="240" w:lineRule="auto"/>
              <w:rPr>
                <w:rFonts w:ascii="Times New Roman" w:eastAsia="Times New Roman" w:hAnsi="Times New Roman"/>
                <w:b/>
                <w:color w:val="221F1F"/>
                <w:sz w:val="24"/>
                <w:szCs w:val="24"/>
                <w:lang w:val="mk-MK"/>
              </w:rPr>
            </w:pPr>
            <w:r w:rsidRPr="00657803">
              <w:rPr>
                <w:rFonts w:ascii="Times New Roman" w:eastAsia="Times New Roman" w:hAnsi="Times New Roman"/>
                <w:b/>
                <w:color w:val="221F1F"/>
                <w:sz w:val="24"/>
                <w:szCs w:val="24"/>
                <w:lang w:val="mk-MK"/>
              </w:rPr>
              <w:t xml:space="preserve">Стандарди за оценување: </w:t>
            </w:r>
          </w:p>
        </w:tc>
      </w:tr>
      <w:tr w:rsidR="001B63C0" w:rsidRPr="0006362C" w14:paraId="6E8B4A80" w14:textId="77777777" w:rsidTr="00847847">
        <w:trPr>
          <w:trHeight w:val="60"/>
        </w:trPr>
        <w:tc>
          <w:tcPr>
            <w:tcW w:w="4979" w:type="dxa"/>
            <w:gridSpan w:val="2"/>
            <w:tcBorders>
              <w:top w:val="single" w:sz="4" w:space="0" w:color="auto"/>
              <w:left w:val="single" w:sz="4" w:space="0" w:color="auto"/>
              <w:bottom w:val="nil"/>
              <w:right w:val="single" w:sz="4" w:space="0" w:color="auto"/>
            </w:tcBorders>
            <w:shd w:val="clear" w:color="auto" w:fill="auto"/>
          </w:tcPr>
          <w:p w14:paraId="10D1DE1D" w14:textId="77777777" w:rsidR="001B63C0" w:rsidRPr="00210C2F" w:rsidRDefault="001B63C0" w:rsidP="00FE6D48">
            <w:pPr>
              <w:numPr>
                <w:ilvl w:val="0"/>
                <w:numId w:val="17"/>
              </w:numPr>
              <w:spacing w:before="60" w:after="0" w:line="240" w:lineRule="auto"/>
              <w:ind w:left="284" w:hanging="284"/>
              <w:rPr>
                <w:rFonts w:eastAsia="Times New Roman" w:cs="Calibri"/>
                <w:color w:val="221F1F"/>
                <w:lang w:val="mk-MK"/>
              </w:rPr>
            </w:pPr>
            <w:r>
              <w:rPr>
                <w:rFonts w:eastAsia="Times New Roman" w:cs="Calibri"/>
                <w:color w:val="221F1F"/>
                <w:lang w:val="mk-MK"/>
              </w:rPr>
              <w:t>П</w:t>
            </w:r>
            <w:r w:rsidRPr="00210C2F">
              <w:rPr>
                <w:rFonts w:eastAsia="Times New Roman" w:cs="Calibri"/>
                <w:color w:val="221F1F"/>
                <w:lang w:val="mk-MK"/>
              </w:rPr>
              <w:t>олупроизводи од хартија</w:t>
            </w:r>
            <w:r>
              <w:rPr>
                <w:rFonts w:eastAsia="Times New Roman" w:cs="Calibri"/>
                <w:color w:val="221F1F"/>
                <w:lang w:val="mk-MK"/>
              </w:rPr>
              <w:t xml:space="preserve"> и </w:t>
            </w:r>
            <w:r w:rsidRPr="00210C2F">
              <w:rPr>
                <w:rFonts w:eastAsia="Times New Roman" w:cs="Calibri"/>
                <w:color w:val="221F1F"/>
                <w:lang w:val="mk-MK"/>
              </w:rPr>
              <w:t xml:space="preserve">дрво </w:t>
            </w:r>
            <w:r>
              <w:rPr>
                <w:rFonts w:eastAsia="Times New Roman" w:cs="Calibri"/>
                <w:color w:val="221F1F"/>
                <w:lang w:val="mk-MK"/>
              </w:rPr>
              <w:br/>
            </w:r>
            <w:r w:rsidRPr="00210C2F">
              <w:rPr>
                <w:rFonts w:eastAsia="Times New Roman" w:cs="Calibri"/>
                <w:color w:val="221F1F"/>
                <w:lang w:val="mk-MK"/>
              </w:rPr>
              <w:t>(рамен и брановиден картон,</w:t>
            </w:r>
            <w:r>
              <w:rPr>
                <w:rFonts w:eastAsia="Times New Roman" w:cs="Calibri"/>
                <w:color w:val="221F1F"/>
              </w:rPr>
              <w:t xml:space="preserve"> </w:t>
            </w:r>
            <w:r w:rsidRPr="00210C2F">
              <w:rPr>
                <w:rFonts w:eastAsia="Times New Roman" w:cs="Calibri"/>
                <w:color w:val="221F1F"/>
                <w:lang w:val="mk-MK"/>
              </w:rPr>
              <w:t>летви, даски , греди, иверка, лесонит плочи, фурнир, шперплоча)</w:t>
            </w:r>
          </w:p>
        </w:tc>
        <w:tc>
          <w:tcPr>
            <w:tcW w:w="8071" w:type="dxa"/>
            <w:gridSpan w:val="2"/>
            <w:tcBorders>
              <w:top w:val="single" w:sz="4" w:space="0" w:color="auto"/>
              <w:left w:val="single" w:sz="4" w:space="0" w:color="auto"/>
              <w:bottom w:val="nil"/>
              <w:right w:val="single" w:sz="4" w:space="0" w:color="auto"/>
            </w:tcBorders>
            <w:shd w:val="clear" w:color="auto" w:fill="auto"/>
          </w:tcPr>
          <w:p w14:paraId="5E42C245" w14:textId="77777777" w:rsidR="001B63C0" w:rsidRPr="00210C2F" w:rsidRDefault="001B63C0" w:rsidP="00FE6D48">
            <w:pPr>
              <w:numPr>
                <w:ilvl w:val="0"/>
                <w:numId w:val="17"/>
              </w:numPr>
              <w:spacing w:after="60" w:line="240" w:lineRule="auto"/>
              <w:ind w:left="329" w:hanging="284"/>
              <w:rPr>
                <w:rFonts w:eastAsia="Times New Roman" w:cs="Calibri"/>
                <w:color w:val="221F1F"/>
                <w:lang w:val="mk-MK"/>
              </w:rPr>
            </w:pPr>
            <w:r>
              <w:rPr>
                <w:rFonts w:eastAsia="Times New Roman" w:cs="Calibri"/>
                <w:color w:val="221F1F"/>
                <w:lang w:val="mk-MK"/>
              </w:rPr>
              <w:t xml:space="preserve">Прави разлика меѓу </w:t>
            </w:r>
            <w:r w:rsidRPr="00210C2F">
              <w:rPr>
                <w:rFonts w:eastAsia="Times New Roman" w:cs="Calibri"/>
                <w:color w:val="221F1F"/>
                <w:lang w:val="mk-MK"/>
              </w:rPr>
              <w:t>суровина</w:t>
            </w:r>
            <w:r>
              <w:rPr>
                <w:rFonts w:eastAsia="Times New Roman" w:cs="Calibri"/>
                <w:color w:val="221F1F"/>
                <w:lang w:val="mk-MK"/>
              </w:rPr>
              <w:t xml:space="preserve"> </w:t>
            </w:r>
            <w:r w:rsidRPr="00210C2F">
              <w:rPr>
                <w:rFonts w:eastAsia="Times New Roman" w:cs="Calibri"/>
                <w:color w:val="221F1F"/>
                <w:lang w:val="mk-MK"/>
              </w:rPr>
              <w:t>и полупроизвод</w:t>
            </w:r>
          </w:p>
          <w:p w14:paraId="4223B2B3" w14:textId="77777777" w:rsidR="001B63C0" w:rsidRPr="0006362C" w:rsidRDefault="001B63C0" w:rsidP="00FE6D48">
            <w:pPr>
              <w:numPr>
                <w:ilvl w:val="0"/>
                <w:numId w:val="18"/>
              </w:numPr>
              <w:spacing w:after="60" w:line="240" w:lineRule="auto"/>
              <w:ind w:left="329" w:hanging="284"/>
              <w:rPr>
                <w:rFonts w:eastAsia="Times New Roman" w:cs="Calibri"/>
                <w:color w:val="221F1F"/>
                <w:lang w:val="mk-MK"/>
              </w:rPr>
            </w:pPr>
            <w:r w:rsidRPr="00210C2F">
              <w:rPr>
                <w:rFonts w:eastAsia="Times New Roman" w:cs="Calibri"/>
                <w:color w:val="221F1F"/>
                <w:lang w:val="mk-MK"/>
              </w:rPr>
              <w:t>Наведува примери на полупроизво</w:t>
            </w:r>
            <w:r>
              <w:rPr>
                <w:rFonts w:eastAsia="Times New Roman" w:cs="Calibri"/>
                <w:color w:val="221F1F"/>
                <w:lang w:val="mk-MK"/>
              </w:rPr>
              <w:t xml:space="preserve">ди </w:t>
            </w:r>
            <w:r w:rsidRPr="00210C2F">
              <w:rPr>
                <w:rFonts w:eastAsia="Times New Roman" w:cs="Calibri"/>
                <w:color w:val="221F1F"/>
                <w:lang w:val="mk-MK"/>
              </w:rPr>
              <w:t xml:space="preserve">од </w:t>
            </w:r>
            <w:r>
              <w:rPr>
                <w:rFonts w:eastAsia="Times New Roman" w:cs="Calibri"/>
                <w:color w:val="221F1F"/>
                <w:lang w:val="mk-MK"/>
              </w:rPr>
              <w:t xml:space="preserve">хартија и </w:t>
            </w:r>
            <w:r w:rsidRPr="00210C2F">
              <w:rPr>
                <w:rFonts w:eastAsia="Times New Roman" w:cs="Calibri"/>
                <w:color w:val="221F1F"/>
                <w:lang w:val="mk-MK"/>
              </w:rPr>
              <w:t>дрво</w:t>
            </w:r>
            <w:r>
              <w:rPr>
                <w:rFonts w:eastAsia="Times New Roman" w:cs="Calibri"/>
                <w:color w:val="221F1F"/>
                <w:lang w:val="mk-MK"/>
              </w:rPr>
              <w:t xml:space="preserve"> и објаснува за што се употребуваат</w:t>
            </w:r>
            <w:r w:rsidRPr="0006362C">
              <w:rPr>
                <w:rFonts w:eastAsia="Times New Roman" w:cs="Calibri"/>
                <w:color w:val="221F1F"/>
                <w:lang w:val="mk-MK"/>
              </w:rPr>
              <w:t>.</w:t>
            </w:r>
          </w:p>
        </w:tc>
      </w:tr>
      <w:tr w:rsidR="001B63C0" w:rsidRPr="007B43C0" w14:paraId="38B4030F" w14:textId="77777777" w:rsidTr="00847847">
        <w:trPr>
          <w:trHeight w:val="1008"/>
        </w:trPr>
        <w:tc>
          <w:tcPr>
            <w:tcW w:w="4979" w:type="dxa"/>
            <w:gridSpan w:val="2"/>
            <w:tcBorders>
              <w:top w:val="nil"/>
              <w:left w:val="single" w:sz="4" w:space="0" w:color="auto"/>
              <w:bottom w:val="single" w:sz="4" w:space="0" w:color="auto"/>
              <w:right w:val="single" w:sz="4" w:space="0" w:color="auto"/>
            </w:tcBorders>
            <w:shd w:val="clear" w:color="auto" w:fill="auto"/>
          </w:tcPr>
          <w:p w14:paraId="70B609A8" w14:textId="77777777" w:rsidR="001B63C0" w:rsidRPr="007B43C0" w:rsidRDefault="001B63C0" w:rsidP="00FE6D48">
            <w:pPr>
              <w:numPr>
                <w:ilvl w:val="0"/>
                <w:numId w:val="17"/>
              </w:numPr>
              <w:spacing w:after="0" w:line="240" w:lineRule="auto"/>
              <w:ind w:left="284" w:hanging="284"/>
              <w:rPr>
                <w:rFonts w:eastAsia="Times New Roman" w:cs="Calibri"/>
                <w:color w:val="221F1F"/>
                <w:lang w:val="mk-MK"/>
              </w:rPr>
            </w:pPr>
            <w:r w:rsidRPr="007B43C0">
              <w:rPr>
                <w:rFonts w:eastAsia="Times New Roman" w:cs="Calibri"/>
                <w:color w:val="221F1F"/>
                <w:lang w:val="mk-MK"/>
              </w:rPr>
              <w:t>Постапки при работа со хартија и дрво (мерење, обележување, бигување, каширање, лепење, составување)</w:t>
            </w:r>
          </w:p>
          <w:p w14:paraId="129D674C" w14:textId="77777777" w:rsidR="001B63C0" w:rsidRPr="007B43C0" w:rsidRDefault="001B63C0" w:rsidP="00FE6D48">
            <w:pPr>
              <w:numPr>
                <w:ilvl w:val="0"/>
                <w:numId w:val="17"/>
              </w:numPr>
              <w:spacing w:before="60" w:after="0" w:line="240" w:lineRule="auto"/>
              <w:ind w:left="284" w:hanging="284"/>
              <w:rPr>
                <w:rFonts w:eastAsia="Times New Roman" w:cs="Calibri"/>
                <w:color w:val="221F1F"/>
                <w:lang w:val="mk-MK"/>
              </w:rPr>
            </w:pPr>
            <w:r w:rsidRPr="007B43C0">
              <w:rPr>
                <w:rFonts w:eastAsia="Times New Roman" w:cs="Calibri"/>
                <w:color w:val="221F1F"/>
                <w:lang w:val="mk-MK"/>
              </w:rPr>
              <w:t>Технологии во производството со хартија и дрво (</w:t>
            </w:r>
            <w:r w:rsidRPr="007B43C0">
              <w:rPr>
                <w:rFonts w:eastAsia="Times New Roman" w:cs="Calibri"/>
                <w:lang w:val="mk-MK"/>
              </w:rPr>
              <w:t>тетрапак, ламинат, медијапан, пелети)</w:t>
            </w:r>
          </w:p>
        </w:tc>
        <w:tc>
          <w:tcPr>
            <w:tcW w:w="8071" w:type="dxa"/>
            <w:gridSpan w:val="2"/>
            <w:tcBorders>
              <w:top w:val="nil"/>
              <w:left w:val="single" w:sz="4" w:space="0" w:color="auto"/>
              <w:bottom w:val="single" w:sz="4" w:space="0" w:color="auto"/>
              <w:right w:val="single" w:sz="4" w:space="0" w:color="auto"/>
            </w:tcBorders>
            <w:shd w:val="clear" w:color="auto" w:fill="auto"/>
          </w:tcPr>
          <w:p w14:paraId="3B908C6D" w14:textId="77777777" w:rsidR="001B63C0" w:rsidRPr="007B43C0" w:rsidRDefault="001B63C0" w:rsidP="00FE6D48">
            <w:pPr>
              <w:numPr>
                <w:ilvl w:val="0"/>
                <w:numId w:val="19"/>
              </w:numPr>
              <w:spacing w:after="60" w:line="240" w:lineRule="auto"/>
              <w:ind w:left="329" w:hanging="284"/>
              <w:rPr>
                <w:rFonts w:eastAsia="Times New Roman" w:cs="Calibri"/>
                <w:color w:val="221F1F"/>
                <w:lang w:val="mk-MK"/>
              </w:rPr>
            </w:pPr>
            <w:r w:rsidRPr="007B43C0">
              <w:rPr>
                <w:rFonts w:eastAsia="Times New Roman" w:cs="Calibri"/>
                <w:color w:val="221F1F"/>
                <w:lang w:val="mk-MK"/>
              </w:rPr>
              <w:t>Ги именува и следи постапките при работа со хартија и дрво.</w:t>
            </w:r>
          </w:p>
          <w:p w14:paraId="336805D1" w14:textId="77777777" w:rsidR="001B63C0" w:rsidRPr="007B43C0" w:rsidRDefault="001B63C0" w:rsidP="00FE6D48">
            <w:pPr>
              <w:numPr>
                <w:ilvl w:val="0"/>
                <w:numId w:val="19"/>
              </w:numPr>
              <w:spacing w:after="60" w:line="240" w:lineRule="auto"/>
              <w:ind w:left="329" w:hanging="284"/>
              <w:rPr>
                <w:rFonts w:eastAsia="Times New Roman" w:cs="Calibri"/>
                <w:color w:val="221F1F"/>
                <w:lang w:val="mk-MK"/>
              </w:rPr>
            </w:pPr>
            <w:r w:rsidRPr="007B43C0">
              <w:rPr>
                <w:rFonts w:eastAsia="Times New Roman" w:cs="Calibri"/>
                <w:color w:val="221F1F"/>
                <w:lang w:val="mk-MK"/>
              </w:rPr>
              <w:t>Наведува примери на нови материјали и нови технологии во производството со хартија и дрво.</w:t>
            </w:r>
          </w:p>
        </w:tc>
      </w:tr>
      <w:tr w:rsidR="001B63C0" w:rsidRPr="00B13C6E" w14:paraId="5AB55490" w14:textId="77777777" w:rsidTr="00987E12">
        <w:trPr>
          <w:trHeight w:val="1304"/>
        </w:trPr>
        <w:tc>
          <w:tcPr>
            <w:tcW w:w="4979" w:type="dxa"/>
            <w:gridSpan w:val="2"/>
            <w:tcBorders>
              <w:top w:val="single" w:sz="4" w:space="0" w:color="auto"/>
              <w:left w:val="single" w:sz="4" w:space="0" w:color="auto"/>
              <w:bottom w:val="single" w:sz="4" w:space="0" w:color="auto"/>
              <w:right w:val="single" w:sz="4" w:space="0" w:color="auto"/>
            </w:tcBorders>
            <w:shd w:val="clear" w:color="auto" w:fill="auto"/>
          </w:tcPr>
          <w:p w14:paraId="6CE63202" w14:textId="77777777" w:rsidR="001B63C0" w:rsidRPr="00210C2F" w:rsidRDefault="001B63C0" w:rsidP="00FE6D48">
            <w:pPr>
              <w:numPr>
                <w:ilvl w:val="0"/>
                <w:numId w:val="17"/>
              </w:numPr>
              <w:spacing w:after="0" w:line="240" w:lineRule="auto"/>
              <w:ind w:left="284" w:hanging="284"/>
              <w:rPr>
                <w:rFonts w:eastAsia="Times New Roman" w:cs="Calibri"/>
                <w:color w:val="221F1F"/>
                <w:lang w:val="mk-MK"/>
              </w:rPr>
            </w:pPr>
            <w:r>
              <w:rPr>
                <w:rFonts w:eastAsia="Times New Roman" w:cs="Calibri"/>
                <w:color w:val="221F1F"/>
                <w:lang w:val="mk-MK"/>
              </w:rPr>
              <w:lastRenderedPageBreak/>
              <w:t>Д</w:t>
            </w:r>
            <w:r w:rsidRPr="00210C2F">
              <w:rPr>
                <w:rFonts w:eastAsia="Times New Roman" w:cs="Calibri"/>
                <w:color w:val="221F1F"/>
                <w:lang w:val="mk-MK"/>
              </w:rPr>
              <w:t xml:space="preserve">изајнирање </w:t>
            </w:r>
            <w:r>
              <w:rPr>
                <w:rFonts w:eastAsia="Times New Roman" w:cs="Calibri"/>
                <w:color w:val="221F1F"/>
                <w:lang w:val="mk-MK"/>
              </w:rPr>
              <w:t xml:space="preserve">и </w:t>
            </w:r>
            <w:r w:rsidRPr="00210C2F">
              <w:rPr>
                <w:rFonts w:eastAsia="Times New Roman" w:cs="Calibri"/>
                <w:color w:val="221F1F"/>
                <w:lang w:val="mk-MK"/>
              </w:rPr>
              <w:t xml:space="preserve">изработка на модели/макети  </w:t>
            </w:r>
          </w:p>
          <w:p w14:paraId="56197594" w14:textId="77777777" w:rsidR="001B63C0" w:rsidRPr="00210C2F" w:rsidRDefault="001B63C0" w:rsidP="0018357F">
            <w:pPr>
              <w:spacing w:after="0" w:line="240" w:lineRule="auto"/>
              <w:ind w:left="284"/>
              <w:rPr>
                <w:rFonts w:eastAsia="Times New Roman" w:cs="Calibri"/>
                <w:color w:val="221F1F"/>
                <w:lang w:val="mk-MK"/>
              </w:rPr>
            </w:pPr>
            <w:r w:rsidRPr="00210C2F">
              <w:rPr>
                <w:rFonts w:eastAsia="Times New Roman" w:cs="Calibri"/>
                <w:color w:val="221F1F"/>
                <w:lang w:val="mk-MK"/>
              </w:rPr>
              <w:t>(дизајн, модел, макета)</w:t>
            </w:r>
            <w:r>
              <w:rPr>
                <w:rFonts w:eastAsia="Times New Roman" w:cs="Calibri"/>
                <w:color w:val="221F1F"/>
                <w:lang w:val="mk-MK"/>
              </w:rPr>
              <w:t xml:space="preserve"> </w:t>
            </w:r>
          </w:p>
        </w:tc>
        <w:tc>
          <w:tcPr>
            <w:tcW w:w="8071" w:type="dxa"/>
            <w:gridSpan w:val="2"/>
            <w:tcBorders>
              <w:top w:val="single" w:sz="4" w:space="0" w:color="auto"/>
              <w:left w:val="single" w:sz="4" w:space="0" w:color="auto"/>
              <w:bottom w:val="single" w:sz="4" w:space="0" w:color="auto"/>
              <w:right w:val="single" w:sz="4" w:space="0" w:color="auto"/>
            </w:tcBorders>
            <w:shd w:val="clear" w:color="auto" w:fill="auto"/>
          </w:tcPr>
          <w:p w14:paraId="29C09C8A" w14:textId="77777777" w:rsidR="001B63C0" w:rsidRPr="00210C2F" w:rsidRDefault="001B63C0" w:rsidP="00FE6D48">
            <w:pPr>
              <w:numPr>
                <w:ilvl w:val="0"/>
                <w:numId w:val="20"/>
              </w:numPr>
              <w:spacing w:after="60" w:line="240" w:lineRule="auto"/>
              <w:ind w:left="329" w:hanging="284"/>
              <w:rPr>
                <w:rFonts w:eastAsia="Times New Roman" w:cs="Calibri"/>
                <w:color w:val="221F1F"/>
                <w:lang w:val="mk-MK"/>
              </w:rPr>
            </w:pPr>
            <w:r w:rsidRPr="00210C2F">
              <w:rPr>
                <w:rFonts w:eastAsia="Times New Roman" w:cs="Calibri"/>
                <w:color w:val="221F1F"/>
                <w:lang w:val="mk-MK"/>
              </w:rPr>
              <w:t xml:space="preserve">Избира </w:t>
            </w:r>
            <w:r>
              <w:rPr>
                <w:rFonts w:eastAsia="Times New Roman" w:cs="Calibri"/>
                <w:color w:val="221F1F"/>
                <w:lang w:val="mk-MK"/>
              </w:rPr>
              <w:t xml:space="preserve">соодветни </w:t>
            </w:r>
            <w:r w:rsidRPr="00210C2F">
              <w:rPr>
                <w:rFonts w:eastAsia="Times New Roman" w:cs="Calibri"/>
                <w:color w:val="221F1F"/>
                <w:lang w:val="mk-MK"/>
              </w:rPr>
              <w:t xml:space="preserve">материјали </w:t>
            </w:r>
            <w:r>
              <w:rPr>
                <w:rFonts w:eastAsia="Times New Roman" w:cs="Calibri"/>
                <w:color w:val="221F1F"/>
                <w:lang w:val="mk-MK"/>
              </w:rPr>
              <w:t>за</w:t>
            </w:r>
            <w:r w:rsidRPr="00210C2F">
              <w:rPr>
                <w:rFonts w:eastAsia="Times New Roman" w:cs="Calibri"/>
                <w:color w:val="221F1F"/>
                <w:lang w:val="mk-MK"/>
              </w:rPr>
              <w:t xml:space="preserve"> изработка на модели и макети</w:t>
            </w:r>
            <w:r>
              <w:rPr>
                <w:rFonts w:eastAsia="Times New Roman" w:cs="Calibri"/>
                <w:color w:val="221F1F"/>
                <w:lang w:val="mk-MK"/>
              </w:rPr>
              <w:t>.</w:t>
            </w:r>
          </w:p>
          <w:p w14:paraId="5D421194" w14:textId="77777777" w:rsidR="001B63C0" w:rsidRPr="00210C2F" w:rsidRDefault="001B63C0" w:rsidP="00FE6D48">
            <w:pPr>
              <w:numPr>
                <w:ilvl w:val="0"/>
                <w:numId w:val="20"/>
              </w:numPr>
              <w:spacing w:after="60" w:line="240" w:lineRule="auto"/>
              <w:ind w:left="329" w:hanging="284"/>
              <w:rPr>
                <w:rFonts w:eastAsia="Times New Roman" w:cs="Calibri"/>
                <w:color w:val="221F1F"/>
                <w:lang w:val="mk-MK"/>
              </w:rPr>
            </w:pPr>
            <w:r>
              <w:rPr>
                <w:rFonts w:eastAsia="Times New Roman" w:cs="Calibri"/>
                <w:color w:val="221F1F"/>
                <w:lang w:val="mk-MK"/>
              </w:rPr>
              <w:t>Изработува</w:t>
            </w:r>
            <w:r w:rsidRPr="00210C2F">
              <w:rPr>
                <w:rFonts w:eastAsia="Times New Roman" w:cs="Calibri"/>
                <w:color w:val="221F1F"/>
                <w:lang w:val="mk-MK"/>
              </w:rPr>
              <w:t xml:space="preserve"> едност</w:t>
            </w:r>
            <w:r>
              <w:rPr>
                <w:rFonts w:eastAsia="Times New Roman" w:cs="Calibri"/>
                <w:color w:val="221F1F"/>
                <w:lang w:val="mk-MK"/>
              </w:rPr>
              <w:t>авни макети и модели по зададен и по сопствен дизајн.</w:t>
            </w:r>
            <w:r w:rsidRPr="00210C2F">
              <w:rPr>
                <w:rFonts w:eastAsia="Times New Roman" w:cs="Calibri"/>
                <w:color w:val="221F1F"/>
                <w:lang w:val="mk-MK"/>
              </w:rPr>
              <w:t xml:space="preserve"> </w:t>
            </w:r>
          </w:p>
          <w:p w14:paraId="4AA9447D" w14:textId="77777777" w:rsidR="001B63C0" w:rsidRPr="00B13C6E" w:rsidRDefault="001B63C0" w:rsidP="00FE6D48">
            <w:pPr>
              <w:numPr>
                <w:ilvl w:val="0"/>
                <w:numId w:val="20"/>
              </w:numPr>
              <w:spacing w:after="60" w:line="240" w:lineRule="auto"/>
              <w:ind w:left="329" w:hanging="284"/>
              <w:rPr>
                <w:rFonts w:eastAsia="Times New Roman" w:cs="Calibri"/>
                <w:lang w:val="mk-MK"/>
              </w:rPr>
            </w:pPr>
            <w:r w:rsidRPr="001A5CC5">
              <w:rPr>
                <w:rFonts w:eastAsia="Times New Roman" w:cs="Calibri"/>
                <w:lang w:val="mk-MK"/>
              </w:rPr>
              <w:t xml:space="preserve">Проценува квалитет </w:t>
            </w:r>
            <w:r>
              <w:rPr>
                <w:rFonts w:eastAsia="Times New Roman" w:cs="Calibri"/>
                <w:lang w:val="mk-MK"/>
              </w:rPr>
              <w:t>на изработката на модели/макети</w:t>
            </w:r>
            <w:r w:rsidRPr="001A5CC5">
              <w:rPr>
                <w:rFonts w:eastAsia="Times New Roman" w:cs="Calibri"/>
                <w:lang w:val="mk-MK"/>
              </w:rPr>
              <w:t xml:space="preserve"> според дадени критериуми.</w:t>
            </w:r>
          </w:p>
        </w:tc>
      </w:tr>
      <w:tr w:rsidR="001B63C0" w:rsidRPr="00A86DCF" w14:paraId="7115FFE7" w14:textId="77777777" w:rsidTr="00987E12">
        <w:trPr>
          <w:trHeight w:val="1448"/>
        </w:trPr>
        <w:tc>
          <w:tcPr>
            <w:tcW w:w="13050" w:type="dxa"/>
            <w:gridSpan w:val="4"/>
            <w:tcBorders>
              <w:top w:val="single" w:sz="4" w:space="0" w:color="auto"/>
              <w:left w:val="single" w:sz="4" w:space="0" w:color="auto"/>
              <w:bottom w:val="single" w:sz="4" w:space="0" w:color="auto"/>
              <w:right w:val="single" w:sz="4" w:space="0" w:color="auto"/>
            </w:tcBorders>
            <w:shd w:val="clear" w:color="auto" w:fill="auto"/>
          </w:tcPr>
          <w:p w14:paraId="7979FA64" w14:textId="77777777" w:rsidR="001B63C0" w:rsidRPr="00A87094" w:rsidRDefault="001B63C0" w:rsidP="0018357F">
            <w:pPr>
              <w:spacing w:after="60" w:line="240" w:lineRule="auto"/>
              <w:jc w:val="both"/>
              <w:rPr>
                <w:rFonts w:eastAsia="Times New Roman" w:cs="Calibri"/>
                <w:lang w:val="mk-MK"/>
              </w:rPr>
            </w:pPr>
            <w:r w:rsidRPr="00A87094">
              <w:rPr>
                <w:rFonts w:eastAsia="Times New Roman" w:cs="Calibri"/>
                <w:b/>
                <w:lang w:val="mk-MK"/>
              </w:rPr>
              <w:t>Примери  на активности</w:t>
            </w:r>
            <w:r w:rsidRPr="00A87094">
              <w:rPr>
                <w:rFonts w:eastAsia="Times New Roman" w:cs="Calibri"/>
                <w:lang w:val="mk-MK"/>
              </w:rPr>
              <w:t>:</w:t>
            </w:r>
          </w:p>
          <w:p w14:paraId="5787C59D" w14:textId="77777777" w:rsidR="001B63C0" w:rsidRPr="00A87094"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lang w:val="mk-MK"/>
              </w:rPr>
              <w:t>Наставникот, преку видео презентација прикажува како се добиваат полупроизводи</w:t>
            </w:r>
            <w:r>
              <w:rPr>
                <w:rFonts w:eastAsia="Times New Roman" w:cs="Calibri"/>
                <w:lang w:val="mk-MK"/>
              </w:rPr>
              <w:t xml:space="preserve"> од хартија и од дрво</w:t>
            </w:r>
            <w:r w:rsidRPr="00A87094">
              <w:rPr>
                <w:rFonts w:eastAsia="Times New Roman" w:cs="Calibri"/>
                <w:lang w:val="mk-MK"/>
              </w:rPr>
              <w:t xml:space="preserve">, а потоа се води дискусија каква е улогата на </w:t>
            </w:r>
            <w:r>
              <w:rPr>
                <w:rFonts w:eastAsia="Times New Roman" w:cs="Calibri"/>
                <w:lang w:val="mk-MK"/>
              </w:rPr>
              <w:t>суровините во тој процес.</w:t>
            </w:r>
          </w:p>
          <w:p w14:paraId="0EB4F879" w14:textId="77777777" w:rsidR="001B63C0" w:rsidRPr="00A87094"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lang w:val="mk-MK"/>
              </w:rPr>
              <w:t xml:space="preserve">Учениците </w:t>
            </w:r>
            <w:r>
              <w:rPr>
                <w:rFonts w:eastAsia="Times New Roman" w:cs="Calibri"/>
                <w:lang w:val="mk-MK"/>
              </w:rPr>
              <w:t xml:space="preserve">добиваат </w:t>
            </w:r>
            <w:r w:rsidRPr="00A87094">
              <w:rPr>
                <w:rFonts w:eastAsia="Times New Roman" w:cs="Calibri"/>
                <w:lang w:val="mk-MK"/>
              </w:rPr>
              <w:t>различни видови матери</w:t>
            </w:r>
            <w:r>
              <w:rPr>
                <w:rFonts w:eastAsia="Times New Roman" w:cs="Calibri"/>
                <w:lang w:val="mk-MK"/>
              </w:rPr>
              <w:t>ј</w:t>
            </w:r>
            <w:r w:rsidRPr="00A87094">
              <w:rPr>
                <w:rFonts w:eastAsia="Times New Roman" w:cs="Calibri"/>
                <w:lang w:val="mk-MK"/>
              </w:rPr>
              <w:t>али</w:t>
            </w:r>
            <w:r>
              <w:rPr>
                <w:rFonts w:eastAsia="Times New Roman" w:cs="Calibri"/>
                <w:lang w:val="mk-MK"/>
              </w:rPr>
              <w:t>:</w:t>
            </w:r>
            <w:r w:rsidRPr="00A87094">
              <w:rPr>
                <w:rFonts w:eastAsia="Times New Roman" w:cs="Calibri"/>
                <w:lang w:val="mk-MK"/>
              </w:rPr>
              <w:t xml:space="preserve"> картон, фолија, украсна хартија, иверка, шпер</w:t>
            </w:r>
            <w:r>
              <w:rPr>
                <w:rFonts w:eastAsia="Times New Roman" w:cs="Calibri"/>
                <w:lang w:val="mk-MK"/>
              </w:rPr>
              <w:t>т</w:t>
            </w:r>
            <w:r w:rsidRPr="00A87094">
              <w:rPr>
                <w:rFonts w:eastAsia="Times New Roman" w:cs="Calibri"/>
                <w:lang w:val="mk-MK"/>
              </w:rPr>
              <w:t>плоча, летвички, лесонит</w:t>
            </w:r>
            <w:r>
              <w:rPr>
                <w:rFonts w:eastAsia="Times New Roman" w:cs="Calibri"/>
                <w:lang w:val="mk-MK"/>
              </w:rPr>
              <w:t xml:space="preserve"> и </w:t>
            </w:r>
            <w:r w:rsidRPr="00A87094">
              <w:rPr>
                <w:rFonts w:eastAsia="Times New Roman" w:cs="Calibri"/>
                <w:lang w:val="mk-MK"/>
              </w:rPr>
              <w:t xml:space="preserve"> фурнир. Поделени во групи ги класифицираат </w:t>
            </w:r>
            <w:r>
              <w:rPr>
                <w:rFonts w:eastAsia="Times New Roman" w:cs="Calibri"/>
                <w:lang w:val="mk-MK"/>
              </w:rPr>
              <w:t>на полупроизводи од хартија и од дрво</w:t>
            </w:r>
            <w:r w:rsidRPr="00A87094">
              <w:rPr>
                <w:rFonts w:eastAsia="Times New Roman" w:cs="Calibri"/>
                <w:lang w:val="mk-MK"/>
              </w:rPr>
              <w:t xml:space="preserve">. </w:t>
            </w:r>
            <w:r>
              <w:rPr>
                <w:rFonts w:eastAsia="Times New Roman" w:cs="Calibri"/>
                <w:lang w:val="mk-MK"/>
              </w:rPr>
              <w:t xml:space="preserve">Низ дискусија се проверува точноста на направената класификација. </w:t>
            </w:r>
          </w:p>
          <w:p w14:paraId="4FACE4AA" w14:textId="77777777" w:rsidR="001B63C0"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bCs/>
                <w:lang w:val="mk-MK"/>
              </w:rPr>
              <w:t>Учениците</w:t>
            </w:r>
            <w:r w:rsidRPr="00A87094">
              <w:rPr>
                <w:rFonts w:eastAsia="Times New Roman" w:cs="Calibri"/>
                <w:lang w:val="mk-MK"/>
              </w:rPr>
              <w:t xml:space="preserve"> добиваат тенок картон </w:t>
            </w:r>
            <w:r>
              <w:rPr>
                <w:rFonts w:eastAsia="Times New Roman" w:cs="Calibri"/>
                <w:lang w:val="mk-MK"/>
              </w:rPr>
              <w:t xml:space="preserve">како материјал за работа </w:t>
            </w:r>
            <w:r w:rsidRPr="00A87094">
              <w:rPr>
                <w:rFonts w:eastAsia="Times New Roman" w:cs="Calibri"/>
                <w:lang w:val="mk-MK"/>
              </w:rPr>
              <w:t>на ко</w:t>
            </w:r>
            <w:r>
              <w:rPr>
                <w:rFonts w:eastAsia="Times New Roman" w:cs="Calibri"/>
                <w:lang w:val="mk-MK"/>
              </w:rPr>
              <w:t>ј</w:t>
            </w:r>
            <w:r w:rsidRPr="00A87094">
              <w:rPr>
                <w:rFonts w:eastAsia="Times New Roman" w:cs="Calibri"/>
                <w:lang w:val="mk-MK"/>
              </w:rPr>
              <w:t xml:space="preserve"> </w:t>
            </w:r>
            <w:r>
              <w:rPr>
                <w:rFonts w:eastAsia="Times New Roman" w:cs="Calibri"/>
                <w:lang w:val="mk-MK"/>
              </w:rPr>
              <w:t>ги</w:t>
            </w:r>
            <w:r w:rsidRPr="00A87094">
              <w:rPr>
                <w:rFonts w:eastAsia="Times New Roman" w:cs="Calibri"/>
                <w:lang w:val="mk-MK"/>
              </w:rPr>
              <w:t xml:space="preserve"> </w:t>
            </w:r>
            <w:r>
              <w:rPr>
                <w:rFonts w:eastAsia="Times New Roman" w:cs="Calibri"/>
                <w:lang w:val="mk-MK"/>
              </w:rPr>
              <w:t xml:space="preserve">применуваат постапките: </w:t>
            </w:r>
            <w:r w:rsidRPr="00A87094">
              <w:rPr>
                <w:rFonts w:eastAsia="Times New Roman" w:cs="Calibri"/>
                <w:lang w:val="mk-MK"/>
              </w:rPr>
              <w:t>обележување, бигување</w:t>
            </w:r>
            <w:r>
              <w:rPr>
                <w:rFonts w:eastAsia="Times New Roman" w:cs="Calibri"/>
                <w:lang w:val="mk-MK"/>
              </w:rPr>
              <w:t>,</w:t>
            </w:r>
            <w:r w:rsidRPr="00A87094">
              <w:rPr>
                <w:rFonts w:eastAsia="Times New Roman" w:cs="Calibri"/>
                <w:lang w:val="mk-MK"/>
              </w:rPr>
              <w:t xml:space="preserve"> превиткување</w:t>
            </w:r>
            <w:r>
              <w:rPr>
                <w:rFonts w:eastAsia="Times New Roman" w:cs="Calibri"/>
                <w:lang w:val="mk-MK"/>
              </w:rPr>
              <w:t>, к</w:t>
            </w:r>
            <w:r w:rsidRPr="00A87094">
              <w:rPr>
                <w:rFonts w:eastAsia="Times New Roman" w:cs="Calibri"/>
                <w:lang w:val="mk-MK"/>
              </w:rPr>
              <w:t>аширање</w:t>
            </w:r>
            <w:r>
              <w:rPr>
                <w:rFonts w:eastAsia="Times New Roman" w:cs="Calibri"/>
                <w:lang w:val="mk-MK"/>
              </w:rPr>
              <w:t xml:space="preserve"> и лепење</w:t>
            </w:r>
            <w:r w:rsidRPr="00A87094">
              <w:rPr>
                <w:rFonts w:eastAsia="Times New Roman" w:cs="Calibri"/>
                <w:lang w:val="mk-MK"/>
              </w:rPr>
              <w:t xml:space="preserve"> </w:t>
            </w:r>
            <w:r>
              <w:rPr>
                <w:rFonts w:eastAsia="Times New Roman" w:cs="Calibri"/>
                <w:lang w:val="mk-MK"/>
              </w:rPr>
              <w:t>според насоки дадени усно од страна на наставникот, во пишано упатсво и/или со работилнички цртеж</w:t>
            </w:r>
            <w:r w:rsidRPr="00A87094">
              <w:rPr>
                <w:rFonts w:eastAsia="Times New Roman" w:cs="Calibri"/>
                <w:lang w:val="mk-MK"/>
              </w:rPr>
              <w:t xml:space="preserve">. </w:t>
            </w:r>
            <w:r>
              <w:rPr>
                <w:rFonts w:eastAsia="Times New Roman" w:cs="Calibri"/>
                <w:lang w:val="mk-MK"/>
              </w:rPr>
              <w:t>При добивање на насоките се именува секоја конкретна постапка. Учениците работат индивидуално, но во рамки на помали групи меѓусебно проверуваат колку успешно ги следат постапките.</w:t>
            </w:r>
            <w:r w:rsidRPr="00A87094">
              <w:rPr>
                <w:rFonts w:eastAsia="Times New Roman" w:cs="Calibri"/>
                <w:lang w:val="mk-MK"/>
              </w:rPr>
              <w:t xml:space="preserve"> </w:t>
            </w:r>
          </w:p>
          <w:p w14:paraId="36CD3C21" w14:textId="77777777" w:rsidR="001B63C0" w:rsidRPr="00A87094"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bCs/>
                <w:lang w:val="mk-MK"/>
              </w:rPr>
              <w:t>Учениците</w:t>
            </w:r>
            <w:r w:rsidRPr="00A87094">
              <w:rPr>
                <w:rFonts w:eastAsia="Times New Roman" w:cs="Calibri"/>
                <w:lang w:val="mk-MK"/>
              </w:rPr>
              <w:t xml:space="preserve"> добиваат </w:t>
            </w:r>
            <w:r>
              <w:rPr>
                <w:rFonts w:eastAsia="Times New Roman" w:cs="Calibri"/>
                <w:lang w:val="mk-MK"/>
              </w:rPr>
              <w:t xml:space="preserve">меко дрво како материјал за работа </w:t>
            </w:r>
            <w:r w:rsidRPr="00A87094">
              <w:rPr>
                <w:rFonts w:eastAsia="Times New Roman" w:cs="Calibri"/>
                <w:lang w:val="mk-MK"/>
              </w:rPr>
              <w:t>на ко</w:t>
            </w:r>
            <w:r>
              <w:rPr>
                <w:rFonts w:eastAsia="Times New Roman" w:cs="Calibri"/>
                <w:lang w:val="mk-MK"/>
              </w:rPr>
              <w:t>ј</w:t>
            </w:r>
            <w:r w:rsidRPr="00A87094">
              <w:rPr>
                <w:rFonts w:eastAsia="Times New Roman" w:cs="Calibri"/>
                <w:lang w:val="mk-MK"/>
              </w:rPr>
              <w:t xml:space="preserve"> </w:t>
            </w:r>
            <w:r>
              <w:rPr>
                <w:rFonts w:eastAsia="Times New Roman" w:cs="Calibri"/>
                <w:lang w:val="mk-MK"/>
              </w:rPr>
              <w:t>ги</w:t>
            </w:r>
            <w:r w:rsidRPr="00A87094">
              <w:rPr>
                <w:rFonts w:eastAsia="Times New Roman" w:cs="Calibri"/>
                <w:lang w:val="mk-MK"/>
              </w:rPr>
              <w:t xml:space="preserve"> </w:t>
            </w:r>
            <w:r>
              <w:rPr>
                <w:rFonts w:eastAsia="Times New Roman" w:cs="Calibri"/>
                <w:lang w:val="mk-MK"/>
              </w:rPr>
              <w:t xml:space="preserve">применуваат постапките: мерење, </w:t>
            </w:r>
            <w:r w:rsidRPr="00A87094">
              <w:rPr>
                <w:rFonts w:eastAsia="Times New Roman" w:cs="Calibri"/>
                <w:lang w:val="mk-MK"/>
              </w:rPr>
              <w:t xml:space="preserve">обележување, </w:t>
            </w:r>
            <w:r>
              <w:rPr>
                <w:rFonts w:eastAsia="Times New Roman" w:cs="Calibri"/>
                <w:lang w:val="mk-MK"/>
              </w:rPr>
              <w:t>сечење и составување.</w:t>
            </w:r>
            <w:r w:rsidRPr="00A87094">
              <w:rPr>
                <w:rFonts w:eastAsia="Times New Roman" w:cs="Calibri"/>
                <w:lang w:val="mk-MK"/>
              </w:rPr>
              <w:t xml:space="preserve"> </w:t>
            </w:r>
            <w:r>
              <w:rPr>
                <w:rFonts w:eastAsia="Times New Roman" w:cs="Calibri"/>
                <w:lang w:val="mk-MK"/>
              </w:rPr>
              <w:t>според насоки дадени усно од страна на наставникот, во пишано упатсво и/или со работилнички цртеж</w:t>
            </w:r>
            <w:r w:rsidRPr="00A87094">
              <w:rPr>
                <w:rFonts w:eastAsia="Times New Roman" w:cs="Calibri"/>
                <w:lang w:val="mk-MK"/>
              </w:rPr>
              <w:t xml:space="preserve">. </w:t>
            </w:r>
            <w:r>
              <w:rPr>
                <w:rFonts w:eastAsia="Times New Roman" w:cs="Calibri"/>
                <w:lang w:val="mk-MK"/>
              </w:rPr>
              <w:t>При добивање на насоките се именува секоја конкретна постапка. Учениците работат индивидуално, но во рамки на помали групи меѓусебно проверуваат колку успешно ги следат постапките.</w:t>
            </w:r>
            <w:r w:rsidRPr="00A87094">
              <w:rPr>
                <w:rFonts w:eastAsia="Times New Roman" w:cs="Calibri"/>
                <w:lang w:val="mk-MK"/>
              </w:rPr>
              <w:t xml:space="preserve"> </w:t>
            </w:r>
          </w:p>
          <w:p w14:paraId="7A8886D1" w14:textId="77777777" w:rsidR="001B63C0" w:rsidRPr="009413CF" w:rsidRDefault="001B63C0" w:rsidP="00FE6D48">
            <w:pPr>
              <w:numPr>
                <w:ilvl w:val="0"/>
                <w:numId w:val="24"/>
              </w:numPr>
              <w:spacing w:after="60" w:line="240" w:lineRule="auto"/>
              <w:jc w:val="both"/>
              <w:rPr>
                <w:rFonts w:eastAsia="Times New Roman" w:cs="Calibri"/>
                <w:lang w:val="mk-MK"/>
              </w:rPr>
            </w:pPr>
            <w:r>
              <w:rPr>
                <w:rFonts w:eastAsia="Times New Roman" w:cs="Calibri"/>
                <w:lang w:val="mk-MK"/>
              </w:rPr>
              <w:t xml:space="preserve">Наставникот, преку видео презентација прикажува користење на дигитални машини за производство на тетрапак, ламинат, медијапан и пелети. По презентацијата заеднички се резимира како се прават наведените производи и од што се состојат. Потоа учениците, поделени во групи, пребаруваат на интернет за да откријат примери на други производи од хартија и дрво што се дфобиваат со користење на современи технологии. На крај, секоја група презентира до кои сознанија дошла.  </w:t>
            </w:r>
          </w:p>
          <w:p w14:paraId="62A8EF0B" w14:textId="77777777" w:rsidR="001B63C0" w:rsidRPr="00A87094"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lang w:val="mk-MK"/>
              </w:rPr>
              <w:t>Учениците</w:t>
            </w:r>
            <w:r>
              <w:rPr>
                <w:rFonts w:eastAsia="Times New Roman" w:cs="Calibri"/>
                <w:lang w:val="mk-MK"/>
              </w:rPr>
              <w:t xml:space="preserve">, поделени во групи, </w:t>
            </w:r>
            <w:r w:rsidRPr="00A87094">
              <w:rPr>
                <w:rFonts w:eastAsia="Times New Roman" w:cs="Calibri"/>
                <w:lang w:val="mk-MK"/>
              </w:rPr>
              <w:t>добиваат повеќе видови модели и макети</w:t>
            </w:r>
            <w:r>
              <w:rPr>
                <w:rFonts w:eastAsia="Times New Roman" w:cs="Calibri"/>
                <w:lang w:val="mk-MK"/>
              </w:rPr>
              <w:t xml:space="preserve"> (пр. </w:t>
            </w:r>
            <w:r w:rsidRPr="00A87094">
              <w:rPr>
                <w:rFonts w:eastAsia="Times New Roman" w:cs="Calibri"/>
                <w:lang w:val="mk-MK"/>
              </w:rPr>
              <w:t>авион,</w:t>
            </w:r>
            <w:r>
              <w:rPr>
                <w:rFonts w:eastAsia="Times New Roman" w:cs="Calibri"/>
                <w:lang w:val="mk-MK"/>
              </w:rPr>
              <w:t xml:space="preserve"> </w:t>
            </w:r>
            <w:r w:rsidRPr="00A87094">
              <w:rPr>
                <w:rFonts w:eastAsia="Times New Roman" w:cs="Calibri"/>
                <w:lang w:val="mk-MK"/>
              </w:rPr>
              <w:t>едрилица,</w:t>
            </w:r>
            <w:r>
              <w:rPr>
                <w:rFonts w:eastAsia="Times New Roman" w:cs="Calibri"/>
                <w:lang w:val="mk-MK"/>
              </w:rPr>
              <w:t xml:space="preserve"> </w:t>
            </w:r>
            <w:r w:rsidRPr="00A87094">
              <w:rPr>
                <w:rFonts w:eastAsia="Times New Roman" w:cs="Calibri"/>
                <w:lang w:val="mk-MK"/>
              </w:rPr>
              <w:t>макета на куќа и сл</w:t>
            </w:r>
            <w:r>
              <w:rPr>
                <w:rFonts w:eastAsia="Times New Roman" w:cs="Calibri"/>
                <w:lang w:val="mk-MK"/>
              </w:rPr>
              <w:t xml:space="preserve">) со задача </w:t>
            </w:r>
            <w:r w:rsidRPr="00A87094">
              <w:rPr>
                <w:rFonts w:eastAsia="Times New Roman" w:cs="Calibri"/>
                <w:lang w:val="mk-MK"/>
              </w:rPr>
              <w:t xml:space="preserve">да направат спецификиација на </w:t>
            </w:r>
            <w:r>
              <w:rPr>
                <w:rFonts w:eastAsia="Times New Roman" w:cs="Calibri"/>
                <w:lang w:val="mk-MK"/>
              </w:rPr>
              <w:t xml:space="preserve">соодветни </w:t>
            </w:r>
            <w:r w:rsidRPr="00A87094">
              <w:rPr>
                <w:rFonts w:eastAsia="Times New Roman" w:cs="Calibri"/>
                <w:lang w:val="mk-MK"/>
              </w:rPr>
              <w:t xml:space="preserve">материјали за </w:t>
            </w:r>
            <w:r>
              <w:rPr>
                <w:rFonts w:eastAsia="Times New Roman" w:cs="Calibri"/>
                <w:lang w:val="mk-MK"/>
              </w:rPr>
              <w:t xml:space="preserve">нивна </w:t>
            </w:r>
            <w:r w:rsidRPr="00A87094">
              <w:rPr>
                <w:rFonts w:eastAsia="Times New Roman" w:cs="Calibri"/>
                <w:lang w:val="mk-MK"/>
              </w:rPr>
              <w:t>изработка.</w:t>
            </w:r>
            <w:r>
              <w:rPr>
                <w:rFonts w:eastAsia="Times New Roman" w:cs="Calibri"/>
                <w:lang w:val="mk-MK"/>
              </w:rPr>
              <w:t xml:space="preserve"> </w:t>
            </w:r>
            <w:r w:rsidRPr="00A87094">
              <w:rPr>
                <w:rFonts w:eastAsia="Times New Roman" w:cs="Calibri"/>
                <w:lang w:val="mk-MK"/>
              </w:rPr>
              <w:t xml:space="preserve">Потоа секоја група </w:t>
            </w:r>
            <w:r>
              <w:rPr>
                <w:rFonts w:eastAsia="Times New Roman" w:cs="Calibri"/>
                <w:lang w:val="mk-MK"/>
              </w:rPr>
              <w:t xml:space="preserve">објаснува зошто ги </w:t>
            </w:r>
            <w:r w:rsidRPr="00A87094">
              <w:rPr>
                <w:rFonts w:eastAsia="Times New Roman" w:cs="Calibri"/>
                <w:lang w:val="mk-MK"/>
              </w:rPr>
              <w:t>изб</w:t>
            </w:r>
            <w:r>
              <w:rPr>
                <w:rFonts w:eastAsia="Times New Roman" w:cs="Calibri"/>
                <w:lang w:val="mk-MK"/>
              </w:rPr>
              <w:t xml:space="preserve">рале токму тие материјали. </w:t>
            </w:r>
          </w:p>
          <w:p w14:paraId="05E7613A" w14:textId="77777777" w:rsidR="001B63C0" w:rsidRPr="00A87094" w:rsidRDefault="001B63C0" w:rsidP="00FE6D48">
            <w:pPr>
              <w:numPr>
                <w:ilvl w:val="0"/>
                <w:numId w:val="24"/>
              </w:numPr>
              <w:spacing w:after="60" w:line="240" w:lineRule="auto"/>
              <w:jc w:val="both"/>
              <w:rPr>
                <w:rFonts w:eastAsia="Times New Roman" w:cs="Calibri"/>
                <w:lang w:val="mk-MK"/>
              </w:rPr>
            </w:pPr>
            <w:r w:rsidRPr="00A87094">
              <w:rPr>
                <w:rFonts w:eastAsia="Times New Roman" w:cs="Calibri"/>
                <w:lang w:val="mk-MK"/>
              </w:rPr>
              <w:t>Учениците</w:t>
            </w:r>
            <w:r>
              <w:rPr>
                <w:rFonts w:eastAsia="Times New Roman" w:cs="Calibri"/>
                <w:lang w:val="mk-MK"/>
              </w:rPr>
              <w:t xml:space="preserve"> самостојно</w:t>
            </w:r>
            <w:r w:rsidRPr="00A87094">
              <w:rPr>
                <w:rFonts w:eastAsia="Times New Roman" w:cs="Calibri"/>
                <w:lang w:val="mk-MK"/>
              </w:rPr>
              <w:t xml:space="preserve"> изработуваат макета/модел</w:t>
            </w:r>
            <w:r>
              <w:rPr>
                <w:rFonts w:eastAsia="Times New Roman" w:cs="Calibri"/>
                <w:lang w:val="mk-MK"/>
              </w:rPr>
              <w:t xml:space="preserve"> </w:t>
            </w:r>
            <w:r w:rsidRPr="00A87094">
              <w:rPr>
                <w:rFonts w:eastAsia="Times New Roman" w:cs="Calibri"/>
                <w:lang w:val="mk-MK"/>
              </w:rPr>
              <w:t>(</w:t>
            </w:r>
            <w:r>
              <w:rPr>
                <w:rFonts w:eastAsia="Times New Roman" w:cs="Calibri"/>
                <w:lang w:val="mk-MK"/>
              </w:rPr>
              <w:t xml:space="preserve">пр. </w:t>
            </w:r>
            <w:r w:rsidRPr="00A87094">
              <w:rPr>
                <w:rFonts w:eastAsia="Times New Roman" w:cs="Calibri"/>
                <w:lang w:val="mk-MK"/>
              </w:rPr>
              <w:t>авион,</w:t>
            </w:r>
            <w:r>
              <w:rPr>
                <w:rFonts w:eastAsia="Times New Roman" w:cs="Calibri"/>
                <w:lang w:val="mk-MK"/>
              </w:rPr>
              <w:t xml:space="preserve"> </w:t>
            </w:r>
            <w:r w:rsidRPr="00A87094">
              <w:rPr>
                <w:rFonts w:eastAsia="Times New Roman" w:cs="Calibri"/>
                <w:lang w:val="mk-MK"/>
              </w:rPr>
              <w:t>едрилица,</w:t>
            </w:r>
            <w:r>
              <w:rPr>
                <w:rFonts w:eastAsia="Times New Roman" w:cs="Calibri"/>
                <w:lang w:val="mk-MK"/>
              </w:rPr>
              <w:t xml:space="preserve"> </w:t>
            </w:r>
            <w:r w:rsidRPr="00A87094">
              <w:rPr>
                <w:rFonts w:eastAsia="Times New Roman" w:cs="Calibri"/>
                <w:lang w:val="mk-MK"/>
              </w:rPr>
              <w:t>макета на куќа и сл</w:t>
            </w:r>
            <w:r>
              <w:rPr>
                <w:rFonts w:eastAsia="Times New Roman" w:cs="Calibri"/>
                <w:lang w:val="mk-MK"/>
              </w:rPr>
              <w:t>.</w:t>
            </w:r>
            <w:r w:rsidRPr="00A87094">
              <w:rPr>
                <w:rFonts w:eastAsia="Times New Roman" w:cs="Calibri"/>
                <w:lang w:val="mk-MK"/>
              </w:rPr>
              <w:t>)</w:t>
            </w:r>
            <w:r>
              <w:rPr>
                <w:rFonts w:eastAsia="Times New Roman" w:cs="Calibri"/>
                <w:lang w:val="mk-MK"/>
              </w:rPr>
              <w:t xml:space="preserve">, применувајќи ги </w:t>
            </w:r>
            <w:r w:rsidRPr="00A87094">
              <w:rPr>
                <w:rFonts w:eastAsia="Times New Roman" w:cs="Calibri"/>
                <w:lang w:val="mk-MK"/>
              </w:rPr>
              <w:t xml:space="preserve">постапките за работа </w:t>
            </w:r>
            <w:r>
              <w:rPr>
                <w:rFonts w:eastAsia="Times New Roman" w:cs="Calibri"/>
                <w:lang w:val="mk-MK"/>
              </w:rPr>
              <w:t>со соодветниот материјал (хартија или дрво) наведени во дадено</w:t>
            </w:r>
            <w:r w:rsidRPr="00A87094">
              <w:rPr>
                <w:rFonts w:eastAsia="Times New Roman" w:cs="Calibri"/>
                <w:lang w:val="mk-MK"/>
              </w:rPr>
              <w:t xml:space="preserve"> упатств</w:t>
            </w:r>
            <w:r>
              <w:rPr>
                <w:rFonts w:eastAsia="Times New Roman" w:cs="Calibri"/>
                <w:lang w:val="mk-MK"/>
              </w:rPr>
              <w:t>о</w:t>
            </w:r>
            <w:r w:rsidRPr="00A87094">
              <w:rPr>
                <w:rFonts w:eastAsia="Times New Roman" w:cs="Calibri"/>
                <w:lang w:val="mk-MK"/>
              </w:rPr>
              <w:t xml:space="preserve"> и технички цртеж. </w:t>
            </w:r>
            <w:r>
              <w:rPr>
                <w:rFonts w:eastAsia="Times New Roman" w:cs="Calibri"/>
                <w:lang w:val="mk-MK"/>
              </w:rPr>
              <w:t xml:space="preserve">Секоја група ја проверува функционалноста на изработениот модел/макета и ги идентификува можните недостатоци и ја </w:t>
            </w:r>
            <w:r w:rsidRPr="00A87094">
              <w:rPr>
                <w:rFonts w:eastAsia="Times New Roman" w:cs="Calibri"/>
                <w:lang w:val="mk-MK"/>
              </w:rPr>
              <w:t>проценуваат функционалноста</w:t>
            </w:r>
            <w:r>
              <w:rPr>
                <w:rFonts w:eastAsia="Times New Roman" w:cs="Calibri"/>
                <w:lang w:val="mk-MK"/>
              </w:rPr>
              <w:t>.</w:t>
            </w:r>
          </w:p>
          <w:p w14:paraId="18899496" w14:textId="77777777" w:rsidR="001B63C0" w:rsidRPr="00A86DCF" w:rsidRDefault="001B63C0" w:rsidP="00FE6D48">
            <w:pPr>
              <w:numPr>
                <w:ilvl w:val="0"/>
                <w:numId w:val="24"/>
              </w:numPr>
              <w:spacing w:after="60" w:line="240" w:lineRule="auto"/>
              <w:jc w:val="both"/>
              <w:rPr>
                <w:rFonts w:eastAsia="Times New Roman" w:cs="Calibri"/>
                <w:lang w:val="mk-MK"/>
              </w:rPr>
            </w:pPr>
            <w:r w:rsidRPr="000C36C1">
              <w:rPr>
                <w:rFonts w:eastAsia="Times New Roman" w:cs="Calibri"/>
                <w:lang w:val="mk-MK"/>
              </w:rPr>
              <w:t xml:space="preserve">Учениците, поделени во група, добиваат задача да осмислат како да направат мини контејнери за селектирање отпад од хартија, пластика и лименки. Секоја група осмислува дизајн за изработка на секој мини контејнер, ги планира постапките за изработка и ги изработува контејнерите. </w:t>
            </w:r>
            <w:r>
              <w:rPr>
                <w:rFonts w:eastAsia="Times New Roman" w:cs="Calibri"/>
                <w:lang w:val="mk-MK"/>
              </w:rPr>
              <w:t xml:space="preserve">На крајот се споредуваат направените контејнери по однос на прецизност на изработката, функционаноста и естетското обликување. </w:t>
            </w:r>
          </w:p>
        </w:tc>
      </w:tr>
    </w:tbl>
    <w:p w14:paraId="24A56125" w14:textId="451B3DBD" w:rsidR="00A07ED9" w:rsidRDefault="00A07ED9">
      <w:pPr>
        <w:rPr>
          <w:rFonts w:ascii="Arial" w:hAnsi="Arial" w:cs="Arial"/>
          <w:color w:val="000000" w:themeColor="text1"/>
          <w:lang w:val="mk-MK"/>
        </w:rPr>
      </w:pPr>
    </w:p>
    <w:p w14:paraId="411C4B4F" w14:textId="7581F2C2" w:rsidR="00E01DDB" w:rsidRDefault="00E01DDB">
      <w:pPr>
        <w:rPr>
          <w:rFonts w:ascii="Arial" w:hAnsi="Arial" w:cs="Arial"/>
          <w:color w:val="000000" w:themeColor="text1"/>
          <w:lang w:val="mk-MK"/>
        </w:rPr>
      </w:pPr>
    </w:p>
    <w:tbl>
      <w:tblPr>
        <w:tblW w:w="13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gridCol w:w="7466"/>
      </w:tblGrid>
      <w:tr w:rsidR="00E01DDB" w:rsidRPr="002B538F" w14:paraId="068833AE" w14:textId="77777777" w:rsidTr="00606E18">
        <w:trPr>
          <w:trHeight w:val="548"/>
        </w:trPr>
        <w:tc>
          <w:tcPr>
            <w:tcW w:w="13073" w:type="dxa"/>
            <w:gridSpan w:val="2"/>
            <w:shd w:val="clear" w:color="auto" w:fill="D9E2F3"/>
          </w:tcPr>
          <w:p w14:paraId="55F2AABB" w14:textId="77777777" w:rsidR="00E01DDB" w:rsidRPr="002B538F" w:rsidRDefault="00E01DDB" w:rsidP="00606E18">
            <w:pPr>
              <w:spacing w:after="0" w:line="276" w:lineRule="auto"/>
              <w:rPr>
                <w:rFonts w:eastAsia="Times New Roman" w:cs="Calibri"/>
                <w:b/>
                <w:color w:val="221F1F"/>
                <w:lang w:val="mk-MK"/>
              </w:rPr>
            </w:pPr>
            <w:r w:rsidRPr="002B538F">
              <w:rPr>
                <w:rFonts w:eastAsia="Times New Roman" w:cs="Calibri"/>
                <w:b/>
                <w:color w:val="221F1F"/>
                <w:lang w:val="mk-MK"/>
              </w:rPr>
              <w:t>Teмa:  СООБРАЌАJ</w:t>
            </w:r>
          </w:p>
          <w:p w14:paraId="598CB853" w14:textId="4016D1C0" w:rsidR="00E01DDB" w:rsidRPr="002B538F" w:rsidRDefault="00E01DDB" w:rsidP="00606E18">
            <w:pPr>
              <w:spacing w:after="0" w:line="276" w:lineRule="auto"/>
              <w:rPr>
                <w:rFonts w:eastAsia="Times New Roman" w:cs="Calibri"/>
                <w:b/>
                <w:color w:val="221F1F"/>
                <w:lang w:val="mk-MK"/>
              </w:rPr>
            </w:pPr>
            <w:r w:rsidRPr="002B538F">
              <w:rPr>
                <w:rFonts w:eastAsia="Times New Roman" w:cs="Calibri"/>
                <w:b/>
                <w:color w:val="221F1F"/>
                <w:lang w:val="mk-MK"/>
              </w:rPr>
              <w:t>Вкупно часови: 1</w:t>
            </w:r>
            <w:r w:rsidR="00687804">
              <w:rPr>
                <w:rFonts w:eastAsia="Times New Roman" w:cs="Calibri"/>
                <w:b/>
                <w:color w:val="221F1F"/>
                <w:lang w:val="mk-MK"/>
              </w:rPr>
              <w:t>2</w:t>
            </w:r>
          </w:p>
        </w:tc>
      </w:tr>
      <w:tr w:rsidR="00E01DDB" w:rsidRPr="008C3646" w14:paraId="43D03DE5" w14:textId="77777777" w:rsidTr="00606E18">
        <w:trPr>
          <w:trHeight w:val="964"/>
        </w:trPr>
        <w:tc>
          <w:tcPr>
            <w:tcW w:w="13073" w:type="dxa"/>
            <w:gridSpan w:val="2"/>
            <w:tcBorders>
              <w:bottom w:val="single" w:sz="4" w:space="0" w:color="auto"/>
            </w:tcBorders>
            <w:shd w:val="clear" w:color="auto" w:fill="auto"/>
          </w:tcPr>
          <w:p w14:paraId="3233406D" w14:textId="77777777" w:rsidR="00E01DDB" w:rsidRPr="008C3646" w:rsidRDefault="00E01DDB" w:rsidP="00606E18">
            <w:pPr>
              <w:spacing w:after="60" w:line="276" w:lineRule="auto"/>
              <w:rPr>
                <w:rFonts w:eastAsia="Times New Roman" w:cs="Calibri"/>
                <w:color w:val="000000"/>
                <w:lang w:val="mk-MK"/>
              </w:rPr>
            </w:pPr>
            <w:r w:rsidRPr="008C3646">
              <w:rPr>
                <w:rFonts w:eastAsia="Times New Roman" w:cs="Calibri"/>
                <w:b/>
                <w:color w:val="000000"/>
                <w:lang w:val="mk-MK"/>
              </w:rPr>
              <w:t>Резултати од учење</w:t>
            </w:r>
            <w:r w:rsidRPr="008C3646">
              <w:rPr>
                <w:rFonts w:eastAsia="Times New Roman" w:cs="Calibri"/>
                <w:color w:val="000000"/>
                <w:lang w:val="mk-MK"/>
              </w:rPr>
              <w:t xml:space="preserve">: </w:t>
            </w:r>
          </w:p>
          <w:p w14:paraId="733B617F" w14:textId="77777777" w:rsidR="00E01DDB" w:rsidRPr="008C3646" w:rsidRDefault="00E01DDB" w:rsidP="00606E18">
            <w:pPr>
              <w:spacing w:after="60" w:line="276" w:lineRule="auto"/>
              <w:rPr>
                <w:rFonts w:eastAsia="Times New Roman" w:cs="Calibri"/>
                <w:color w:val="000000"/>
                <w:lang w:val="mk-MK"/>
              </w:rPr>
            </w:pPr>
            <w:r w:rsidRPr="008C3646">
              <w:rPr>
                <w:rFonts w:eastAsia="Times New Roman" w:cs="Calibri"/>
                <w:color w:val="000000"/>
                <w:lang w:val="mk-MK"/>
              </w:rPr>
              <w:t>Ученикот/ученичата ќе биде способен/способна да:</w:t>
            </w:r>
          </w:p>
          <w:p w14:paraId="4818456A" w14:textId="77777777" w:rsidR="00E01DDB" w:rsidRPr="008C3646" w:rsidRDefault="00E01DDB" w:rsidP="00E01DDB">
            <w:pPr>
              <w:numPr>
                <w:ilvl w:val="0"/>
                <w:numId w:val="26"/>
              </w:num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препознава и решава проблемски ситуации во сообраќајот;</w:t>
            </w:r>
          </w:p>
          <w:p w14:paraId="662BCC25" w14:textId="77777777" w:rsidR="00E01DDB" w:rsidRPr="008C3646" w:rsidRDefault="00E01DDB" w:rsidP="00E01DDB">
            <w:pPr>
              <w:numPr>
                <w:ilvl w:val="0"/>
                <w:numId w:val="26"/>
              </w:num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идентификува дефекти кај велосипед и нчини за нивно отстранување;</w:t>
            </w:r>
          </w:p>
          <w:p w14:paraId="3943A313" w14:textId="77777777" w:rsidR="00E01DDB" w:rsidRPr="008C3646" w:rsidRDefault="00E01DDB" w:rsidP="00E01DDB">
            <w:pPr>
              <w:numPr>
                <w:ilvl w:val="0"/>
                <w:numId w:val="26"/>
              </w:num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ги наведува предностите на електричните сообраќајни средства</w:t>
            </w:r>
          </w:p>
          <w:p w14:paraId="72D3DE80" w14:textId="77777777" w:rsidR="00E01DDB" w:rsidRPr="008C3646" w:rsidRDefault="00E01DDB" w:rsidP="00606E18">
            <w:p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Ученикот/ученичката ќе ја согледа потребата од:</w:t>
            </w:r>
          </w:p>
          <w:p w14:paraId="450BC318" w14:textId="77777777" w:rsidR="00E01DDB" w:rsidRPr="008C3646" w:rsidRDefault="00E01DDB" w:rsidP="00E01DDB">
            <w:pPr>
              <w:numPr>
                <w:ilvl w:val="0"/>
                <w:numId w:val="26"/>
              </w:num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почитување на правилата за безбедно учество во сообраќајот;</w:t>
            </w:r>
          </w:p>
          <w:p w14:paraId="6F484D74" w14:textId="77777777" w:rsidR="00E01DDB" w:rsidRPr="008C3646" w:rsidRDefault="00E01DDB" w:rsidP="00E01DDB">
            <w:pPr>
              <w:numPr>
                <w:ilvl w:val="0"/>
                <w:numId w:val="26"/>
              </w:numPr>
              <w:snapToGrid w:val="0"/>
              <w:spacing w:after="0" w:line="276" w:lineRule="auto"/>
              <w:contextualSpacing/>
              <w:rPr>
                <w:rFonts w:eastAsia="Times New Roman" w:cs="Calibri"/>
                <w:color w:val="000000"/>
                <w:lang w:val="mk-MK"/>
              </w:rPr>
            </w:pPr>
            <w:r w:rsidRPr="008C3646">
              <w:rPr>
                <w:rFonts w:eastAsia="Times New Roman" w:cs="Calibri"/>
                <w:color w:val="000000"/>
                <w:lang w:val="mk-MK"/>
              </w:rPr>
              <w:t>користење на сообраќајни средства што не ја загадуваат животната средина.</w:t>
            </w:r>
          </w:p>
        </w:tc>
      </w:tr>
      <w:tr w:rsidR="00E01DDB" w:rsidRPr="002B538F" w14:paraId="2689786A" w14:textId="77777777" w:rsidTr="00606E18">
        <w:tc>
          <w:tcPr>
            <w:tcW w:w="5607" w:type="dxa"/>
            <w:tcBorders>
              <w:bottom w:val="single" w:sz="4" w:space="0" w:color="auto"/>
            </w:tcBorders>
            <w:shd w:val="clear" w:color="auto" w:fill="auto"/>
          </w:tcPr>
          <w:p w14:paraId="26E3639E" w14:textId="77777777" w:rsidR="00E01DDB" w:rsidRPr="002B538F" w:rsidRDefault="00E01DDB" w:rsidP="00606E18">
            <w:pPr>
              <w:spacing w:after="60" w:line="276" w:lineRule="auto"/>
              <w:rPr>
                <w:rFonts w:eastAsia="Times New Roman" w:cs="Calibri"/>
                <w:b/>
                <w:color w:val="221F1F"/>
                <w:lang w:val="mk-MK"/>
              </w:rPr>
            </w:pPr>
            <w:r w:rsidRPr="002B538F">
              <w:rPr>
                <w:rFonts w:eastAsia="Times New Roman" w:cs="Calibri"/>
                <w:b/>
                <w:color w:val="221F1F"/>
                <w:lang w:val="mk-MK"/>
              </w:rPr>
              <w:t>Содржини (и поими)</w:t>
            </w:r>
          </w:p>
        </w:tc>
        <w:tc>
          <w:tcPr>
            <w:tcW w:w="7466" w:type="dxa"/>
            <w:tcBorders>
              <w:bottom w:val="single" w:sz="4" w:space="0" w:color="auto"/>
            </w:tcBorders>
            <w:shd w:val="clear" w:color="auto" w:fill="auto"/>
          </w:tcPr>
          <w:p w14:paraId="7C716DAD" w14:textId="77777777" w:rsidR="00E01DDB" w:rsidRPr="002B538F" w:rsidRDefault="00E01DDB" w:rsidP="00606E18">
            <w:pPr>
              <w:spacing w:after="0" w:line="276" w:lineRule="auto"/>
              <w:rPr>
                <w:rFonts w:eastAsia="Times New Roman" w:cs="Calibri"/>
                <w:b/>
                <w:color w:val="221F1F"/>
                <w:lang w:val="mk-MK"/>
              </w:rPr>
            </w:pPr>
            <w:r w:rsidRPr="002B538F">
              <w:rPr>
                <w:rFonts w:eastAsia="Times New Roman" w:cs="Calibri"/>
                <w:b/>
                <w:color w:val="221F1F"/>
                <w:lang w:val="mk-MK"/>
              </w:rPr>
              <w:t>Стандарди за оценување</w:t>
            </w:r>
          </w:p>
        </w:tc>
      </w:tr>
      <w:tr w:rsidR="00E01DDB" w:rsidRPr="008C3646" w14:paraId="045459BD" w14:textId="77777777" w:rsidTr="00606E18">
        <w:trPr>
          <w:trHeight w:val="70"/>
        </w:trPr>
        <w:tc>
          <w:tcPr>
            <w:tcW w:w="5607" w:type="dxa"/>
            <w:tcBorders>
              <w:top w:val="single" w:sz="4" w:space="0" w:color="auto"/>
              <w:bottom w:val="single" w:sz="4" w:space="0" w:color="auto"/>
            </w:tcBorders>
            <w:shd w:val="clear" w:color="auto" w:fill="auto"/>
          </w:tcPr>
          <w:p w14:paraId="02DD4A03" w14:textId="77777777" w:rsidR="00E01DDB" w:rsidRPr="008C3646" w:rsidRDefault="00E01DDB" w:rsidP="00E01DDB">
            <w:pPr>
              <w:pStyle w:val="ListParagraph"/>
              <w:numPr>
                <w:ilvl w:val="0"/>
                <w:numId w:val="29"/>
              </w:numPr>
              <w:autoSpaceDE w:val="0"/>
              <w:autoSpaceDN w:val="0"/>
              <w:adjustRightInd w:val="0"/>
              <w:spacing w:after="0" w:line="276" w:lineRule="auto"/>
              <w:ind w:left="284" w:hanging="284"/>
              <w:rPr>
                <w:rFonts w:eastAsia="Times New Roman" w:cs="Calibri"/>
                <w:color w:val="000000"/>
                <w:lang w:val="mk-MK"/>
              </w:rPr>
            </w:pPr>
            <w:r w:rsidRPr="008C3646">
              <w:rPr>
                <w:rFonts w:eastAsia="Times New Roman" w:cs="Calibri"/>
                <w:color w:val="000000"/>
                <w:lang w:val="mk-MK"/>
              </w:rPr>
              <w:t>Регулирање и безбедност во сообраќајот</w:t>
            </w:r>
            <w:r w:rsidRPr="008C3646">
              <w:rPr>
                <w:rFonts w:eastAsia="Times New Roman" w:cs="Calibri"/>
                <w:color w:val="000000"/>
                <w:lang w:val="mk-MK"/>
              </w:rPr>
              <w:br/>
              <w:t>(хоризонтална, вертикална и светлосна сигнализација)</w:t>
            </w:r>
          </w:p>
        </w:tc>
        <w:tc>
          <w:tcPr>
            <w:tcW w:w="7466" w:type="dxa"/>
            <w:tcBorders>
              <w:top w:val="single" w:sz="4" w:space="0" w:color="auto"/>
              <w:bottom w:val="single" w:sz="4" w:space="0" w:color="auto"/>
            </w:tcBorders>
            <w:shd w:val="clear" w:color="auto" w:fill="auto"/>
          </w:tcPr>
          <w:p w14:paraId="7E6CFDD9" w14:textId="77777777" w:rsidR="00E01DDB" w:rsidRPr="008C3646" w:rsidRDefault="00E01DDB" w:rsidP="00E01DDB">
            <w:pPr>
              <w:pStyle w:val="ListParagraph1"/>
              <w:numPr>
                <w:ilvl w:val="0"/>
                <w:numId w:val="27"/>
              </w:numPr>
              <w:spacing w:after="0" w:line="276" w:lineRule="auto"/>
              <w:ind w:left="357" w:hanging="357"/>
              <w:rPr>
                <w:rFonts w:eastAsia="Times New Roman" w:cs="Calibri"/>
                <w:color w:val="000000"/>
                <w:lang w:val="mk-MK"/>
              </w:rPr>
            </w:pPr>
            <w:r w:rsidRPr="008C3646">
              <w:rPr>
                <w:rFonts w:eastAsia="Times New Roman" w:cs="Calibri"/>
                <w:color w:val="000000"/>
                <w:lang w:val="mk-MK"/>
              </w:rPr>
              <w:t>Ја објаснува употребата на различните видови сообраќајна сигнализација.</w:t>
            </w:r>
          </w:p>
          <w:p w14:paraId="365366D8" w14:textId="77777777" w:rsidR="00E01DDB" w:rsidRPr="008C3646" w:rsidRDefault="00E01DDB" w:rsidP="00E01DDB">
            <w:pPr>
              <w:pStyle w:val="ListParagraph1"/>
              <w:numPr>
                <w:ilvl w:val="0"/>
                <w:numId w:val="27"/>
              </w:numPr>
              <w:spacing w:after="0" w:line="276" w:lineRule="auto"/>
              <w:ind w:left="357" w:hanging="357"/>
              <w:rPr>
                <w:rFonts w:eastAsia="Times New Roman" w:cs="Calibri"/>
                <w:color w:val="000000"/>
                <w:lang w:val="mk-MK"/>
              </w:rPr>
            </w:pPr>
            <w:r w:rsidRPr="008C3646">
              <w:rPr>
                <w:rFonts w:eastAsia="Times New Roman" w:cs="Calibri"/>
                <w:color w:val="000000"/>
                <w:lang w:val="mk-MK"/>
              </w:rPr>
              <w:t>Го препознава значењето на сообраќајните знаци според формата и бојата.</w:t>
            </w:r>
          </w:p>
          <w:p w14:paraId="389D445C" w14:textId="77777777" w:rsidR="00E01DDB" w:rsidRPr="008C3646" w:rsidRDefault="00E01DDB" w:rsidP="00E01DDB">
            <w:pPr>
              <w:numPr>
                <w:ilvl w:val="0"/>
                <w:numId w:val="27"/>
              </w:numPr>
              <w:spacing w:after="0" w:line="276" w:lineRule="auto"/>
              <w:ind w:left="357" w:hanging="357"/>
              <w:rPr>
                <w:rFonts w:eastAsia="Times New Roman" w:cs="Calibri"/>
                <w:color w:val="000000"/>
                <w:lang w:val="mk-MK"/>
              </w:rPr>
            </w:pPr>
            <w:r w:rsidRPr="008C3646">
              <w:rPr>
                <w:rFonts w:eastAsia="Times New Roman" w:cs="Calibri"/>
                <w:color w:val="000000"/>
                <w:lang w:val="mk-MK"/>
              </w:rPr>
              <w:t>Решава дадени сообраќајни ситуации на регулирани и нерегулирани крстосници.</w:t>
            </w:r>
          </w:p>
        </w:tc>
      </w:tr>
      <w:tr w:rsidR="00E01DDB" w:rsidRPr="008C3646" w14:paraId="44E74493" w14:textId="77777777" w:rsidTr="00606E18">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330352BF" w14:textId="77777777" w:rsidR="00E01DDB" w:rsidRPr="008C3646" w:rsidRDefault="00E01DDB" w:rsidP="00E01DDB">
            <w:pPr>
              <w:pStyle w:val="ListParagraph"/>
              <w:numPr>
                <w:ilvl w:val="0"/>
                <w:numId w:val="29"/>
              </w:numPr>
              <w:autoSpaceDE w:val="0"/>
              <w:autoSpaceDN w:val="0"/>
              <w:adjustRightInd w:val="0"/>
              <w:spacing w:after="0" w:line="276" w:lineRule="auto"/>
              <w:ind w:left="284" w:hanging="284"/>
              <w:rPr>
                <w:rFonts w:eastAsia="Times New Roman" w:cs="Calibri"/>
                <w:color w:val="000000"/>
                <w:lang w:val="mk-MK"/>
              </w:rPr>
            </w:pPr>
            <w:r w:rsidRPr="008C3646">
              <w:rPr>
                <w:rFonts w:eastAsia="Times New Roman" w:cs="Calibri"/>
                <w:color w:val="000000"/>
                <w:lang w:val="mk-MK"/>
              </w:rPr>
              <w:t xml:space="preserve">Велосипед </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218A2DE0" w14:textId="77777777" w:rsidR="00E01DDB" w:rsidRPr="008C3646" w:rsidRDefault="00E01DDB" w:rsidP="00E01DDB">
            <w:pPr>
              <w:numPr>
                <w:ilvl w:val="0"/>
                <w:numId w:val="28"/>
              </w:numPr>
              <w:spacing w:after="0" w:line="276" w:lineRule="auto"/>
              <w:ind w:left="357" w:hanging="357"/>
              <w:rPr>
                <w:rFonts w:eastAsia="Times New Roman" w:cs="Calibri"/>
                <w:color w:val="000000"/>
                <w:lang w:val="mk-MK"/>
              </w:rPr>
            </w:pPr>
            <w:r w:rsidRPr="008C3646">
              <w:rPr>
                <w:rFonts w:eastAsia="Times New Roman" w:cs="Calibri"/>
                <w:color w:val="000000"/>
                <w:lang w:val="mk-MK"/>
              </w:rPr>
              <w:t>Ги наведува составените делови на велосипедот и нивната функција.</w:t>
            </w:r>
          </w:p>
          <w:p w14:paraId="4D0E9E99" w14:textId="77777777" w:rsidR="00E01DDB" w:rsidRPr="008C3646" w:rsidRDefault="00E01DDB" w:rsidP="00E01DDB">
            <w:pPr>
              <w:numPr>
                <w:ilvl w:val="0"/>
                <w:numId w:val="28"/>
              </w:numPr>
              <w:spacing w:after="0" w:line="276" w:lineRule="auto"/>
              <w:ind w:left="357" w:hanging="357"/>
              <w:rPr>
                <w:rFonts w:eastAsia="Times New Roman" w:cs="Calibri"/>
                <w:color w:val="000000"/>
                <w:lang w:val="mk-MK"/>
              </w:rPr>
            </w:pPr>
            <w:r w:rsidRPr="008C3646">
              <w:rPr>
                <w:rFonts w:eastAsia="Times New Roman" w:cs="Calibri"/>
                <w:color w:val="000000"/>
                <w:lang w:val="mk-MK"/>
              </w:rPr>
              <w:t>Ги наведува најчестите дефекти на велосиподот и објаснува што треба да се направи за да се отстранат.</w:t>
            </w:r>
          </w:p>
        </w:tc>
      </w:tr>
      <w:tr w:rsidR="00E01DDB" w:rsidRPr="008C3646" w14:paraId="68008CA1" w14:textId="77777777" w:rsidTr="00606E18">
        <w:trPr>
          <w:trHeight w:val="350"/>
        </w:trPr>
        <w:tc>
          <w:tcPr>
            <w:tcW w:w="5607" w:type="dxa"/>
            <w:tcBorders>
              <w:top w:val="single" w:sz="4" w:space="0" w:color="auto"/>
              <w:left w:val="single" w:sz="4" w:space="0" w:color="auto"/>
              <w:bottom w:val="single" w:sz="4" w:space="0" w:color="auto"/>
              <w:right w:val="single" w:sz="4" w:space="0" w:color="auto"/>
            </w:tcBorders>
            <w:shd w:val="clear" w:color="auto" w:fill="auto"/>
          </w:tcPr>
          <w:p w14:paraId="773E91F1" w14:textId="77777777" w:rsidR="00E01DDB" w:rsidRPr="008C3646" w:rsidRDefault="00E01DDB" w:rsidP="00E01DDB">
            <w:pPr>
              <w:pStyle w:val="ListParagraph"/>
              <w:numPr>
                <w:ilvl w:val="0"/>
                <w:numId w:val="29"/>
              </w:numPr>
              <w:autoSpaceDE w:val="0"/>
              <w:autoSpaceDN w:val="0"/>
              <w:adjustRightInd w:val="0"/>
              <w:spacing w:after="0" w:line="276" w:lineRule="auto"/>
              <w:ind w:left="284" w:hanging="284"/>
              <w:rPr>
                <w:rFonts w:eastAsia="Times New Roman" w:cs="Calibri"/>
                <w:color w:val="000000"/>
                <w:lang w:val="mk-MK"/>
              </w:rPr>
            </w:pPr>
            <w:r w:rsidRPr="008C3646">
              <w:rPr>
                <w:rFonts w:eastAsia="Times New Roman" w:cs="Calibri"/>
                <w:color w:val="000000"/>
                <w:lang w:val="mk-MK"/>
              </w:rPr>
              <w:t>Сообраќајни средства на електричен погон</w:t>
            </w:r>
            <w:r w:rsidRPr="008C3646">
              <w:rPr>
                <w:rFonts w:eastAsia="Times New Roman" w:cs="Calibri"/>
                <w:color w:val="000000"/>
                <w:lang w:val="mk-MK"/>
              </w:rPr>
              <w:br/>
              <w:t>(електричен велосипед, електричен тротинет, хибридни возила, електрични возила, електрични автобуси)</w:t>
            </w:r>
          </w:p>
        </w:tc>
        <w:tc>
          <w:tcPr>
            <w:tcW w:w="7466" w:type="dxa"/>
            <w:tcBorders>
              <w:top w:val="single" w:sz="4" w:space="0" w:color="auto"/>
              <w:left w:val="single" w:sz="4" w:space="0" w:color="auto"/>
              <w:bottom w:val="single" w:sz="4" w:space="0" w:color="auto"/>
              <w:right w:val="single" w:sz="4" w:space="0" w:color="auto"/>
            </w:tcBorders>
            <w:shd w:val="clear" w:color="auto" w:fill="auto"/>
          </w:tcPr>
          <w:p w14:paraId="3671C2E3" w14:textId="77777777" w:rsidR="00E01DDB" w:rsidRPr="008C3646" w:rsidRDefault="00E01DDB" w:rsidP="00E01DDB">
            <w:pPr>
              <w:numPr>
                <w:ilvl w:val="0"/>
                <w:numId w:val="28"/>
              </w:numPr>
              <w:spacing w:after="0" w:line="276" w:lineRule="auto"/>
              <w:ind w:left="357" w:hanging="357"/>
              <w:rPr>
                <w:rFonts w:eastAsia="Times New Roman" w:cs="Calibri"/>
                <w:color w:val="000000"/>
                <w:lang w:val="mk-MK"/>
              </w:rPr>
            </w:pPr>
            <w:r w:rsidRPr="008C3646">
              <w:rPr>
                <w:rFonts w:eastAsia="Times New Roman" w:cs="Calibri"/>
                <w:color w:val="000000"/>
                <w:lang w:val="mk-MK"/>
              </w:rPr>
              <w:t>Ја објаснува предноста на електричните велосипеди и тротинети споредено со обичните.</w:t>
            </w:r>
          </w:p>
          <w:p w14:paraId="454E4D84" w14:textId="77777777" w:rsidR="00E01DDB" w:rsidRPr="008C3646" w:rsidRDefault="00E01DDB" w:rsidP="00E01DDB">
            <w:pPr>
              <w:numPr>
                <w:ilvl w:val="0"/>
                <w:numId w:val="28"/>
              </w:numPr>
              <w:spacing w:after="0" w:line="276" w:lineRule="auto"/>
              <w:ind w:left="357" w:hanging="357"/>
              <w:rPr>
                <w:rFonts w:eastAsia="Times New Roman" w:cs="Calibri"/>
                <w:color w:val="000000"/>
                <w:lang w:val="mk-MK"/>
              </w:rPr>
            </w:pPr>
            <w:r w:rsidRPr="008C3646">
              <w:rPr>
                <w:rFonts w:eastAsia="Times New Roman" w:cs="Calibri"/>
                <w:color w:val="000000"/>
                <w:lang w:val="mk-MK"/>
              </w:rPr>
              <w:t>Ја објаснува предноста на електричните возила споредено со возилата што користат гориво во поглед на загадувањето на животната средина.</w:t>
            </w:r>
          </w:p>
        </w:tc>
      </w:tr>
      <w:tr w:rsidR="00E01DDB" w:rsidRPr="008C3646" w14:paraId="04D10AED" w14:textId="77777777" w:rsidTr="00606E18">
        <w:trPr>
          <w:trHeight w:val="1070"/>
        </w:trPr>
        <w:tc>
          <w:tcPr>
            <w:tcW w:w="13073" w:type="dxa"/>
            <w:gridSpan w:val="2"/>
            <w:tcBorders>
              <w:top w:val="single" w:sz="4" w:space="0" w:color="auto"/>
              <w:bottom w:val="single" w:sz="4" w:space="0" w:color="auto"/>
            </w:tcBorders>
            <w:shd w:val="clear" w:color="auto" w:fill="auto"/>
          </w:tcPr>
          <w:p w14:paraId="781FE7DC" w14:textId="77777777" w:rsidR="00E01DDB" w:rsidRPr="008C3646" w:rsidRDefault="00E01DDB" w:rsidP="00606E18">
            <w:pPr>
              <w:autoSpaceDE w:val="0"/>
              <w:autoSpaceDN w:val="0"/>
              <w:adjustRightInd w:val="0"/>
              <w:spacing w:after="0" w:line="276" w:lineRule="auto"/>
              <w:ind w:left="284" w:hanging="284"/>
              <w:contextualSpacing/>
              <w:rPr>
                <w:rFonts w:eastAsia="Times New Roman" w:cs="Calibri"/>
                <w:color w:val="000000"/>
                <w:lang w:val="mk-MK"/>
              </w:rPr>
            </w:pPr>
            <w:r w:rsidRPr="008C3646">
              <w:rPr>
                <w:rFonts w:eastAsia="Times New Roman" w:cs="Calibri"/>
                <w:b/>
                <w:color w:val="000000"/>
                <w:lang w:val="mk-MK"/>
              </w:rPr>
              <w:t>Примери на активности</w:t>
            </w:r>
            <w:r w:rsidRPr="008C3646">
              <w:rPr>
                <w:rFonts w:eastAsia="Times New Roman" w:cs="Calibri"/>
                <w:color w:val="000000"/>
                <w:lang w:val="mk-MK"/>
              </w:rPr>
              <w:t>:</w:t>
            </w:r>
          </w:p>
          <w:p w14:paraId="7B0EC7EC" w14:textId="77777777" w:rsidR="00E01DDB" w:rsidRPr="008C3646" w:rsidRDefault="00E01DDB" w:rsidP="00E01DDB">
            <w:pPr>
              <w:numPr>
                <w:ilvl w:val="0"/>
                <w:numId w:val="30"/>
              </w:numPr>
              <w:spacing w:after="0" w:line="276" w:lineRule="auto"/>
              <w:ind w:left="284" w:hanging="284"/>
              <w:rPr>
                <w:rFonts w:eastAsia="Times New Roman" w:cs="Calibri"/>
                <w:color w:val="000000"/>
                <w:lang w:val="mk-MK"/>
              </w:rPr>
            </w:pPr>
            <w:r w:rsidRPr="008C3646">
              <w:rPr>
                <w:rFonts w:eastAsia="Times New Roman" w:cs="Calibri"/>
                <w:color w:val="000000"/>
                <w:lang w:val="mk-MK"/>
              </w:rPr>
              <w:t xml:space="preserve">Учениците посетуваат полициска станица или на часот им гостува сообраќаен полицаец кој им ги презентира сите видови сообраќајна сигнализација преку конкретни примери (пр. за хоризонтална: сообраќајна лента и правец на движење, ознака за велосипедски премин, лежечки полицаец; пр. за вертикална: знак за првенство на минување, знак за вкрстување на пат со првенство на минување, андреин крст, знак за ограничување на брзина на движење; пр. за светлосна: семафори со и без звучна </w:t>
            </w:r>
            <w:r w:rsidRPr="008C3646">
              <w:rPr>
                <w:rFonts w:eastAsia="Times New Roman" w:cs="Calibri"/>
                <w:color w:val="000000"/>
                <w:lang w:val="mk-MK"/>
              </w:rPr>
              <w:lastRenderedPageBreak/>
              <w:t xml:space="preserve">сигнализација, светла што предупредуваат за работа на патот или опасност на патот). Со учениците се дискутира за тоа каде и во кои ситуации се употребува секој од трите вида сигнализација. Посебно се нагласува на семафорите се додава и звучна сигнализација за да им се овозможи на лицата со оштетен вид безбедно да ја преминуваат улицата. На крајот учениците добиваат работен лист со дополнителни примери од различен вид сигнализација кои треба да ги категоризираат според видот. </w:t>
            </w:r>
          </w:p>
          <w:p w14:paraId="0118A33F" w14:textId="77777777" w:rsidR="00E01DDB" w:rsidRPr="008C3646" w:rsidRDefault="00E01DDB" w:rsidP="00E01DDB">
            <w:pPr>
              <w:numPr>
                <w:ilvl w:val="0"/>
                <w:numId w:val="30"/>
              </w:numPr>
              <w:spacing w:after="0" w:line="276" w:lineRule="auto"/>
              <w:ind w:left="284" w:hanging="284"/>
              <w:rPr>
                <w:rFonts w:eastAsia="Times New Roman" w:cs="Calibri"/>
                <w:color w:val="000000"/>
                <w:lang w:val="mk-MK"/>
              </w:rPr>
            </w:pPr>
            <w:r w:rsidRPr="008C3646">
              <w:rPr>
                <w:rFonts w:eastAsia="Times New Roman" w:cs="Calibri"/>
                <w:color w:val="000000"/>
                <w:lang w:val="mk-MK"/>
              </w:rPr>
              <w:t>Наставникот подготвува четири комплети ливчиња со слики на сообраќајни знаци – по еден комплет за секој вид сообраќајни знаци и со различни знаци во рамки на секој комплет. Учениците, подели во групи, влечат по едно ливче од секој комплет, ги изработат знаците што ги извлекле и го откриваат нивното значење. Секоја група ги презентира знаците. Се дискутира што е заедничко за секој вид сообраќајни знаци за да се констатира дека видовите знаци го добиваат значењето според формата и бојата.</w:t>
            </w:r>
          </w:p>
          <w:p w14:paraId="293B5AC4" w14:textId="77777777" w:rsidR="00E01DDB" w:rsidRPr="008C3646" w:rsidRDefault="00E01DDB" w:rsidP="00E01DDB">
            <w:pPr>
              <w:numPr>
                <w:ilvl w:val="0"/>
                <w:numId w:val="30"/>
              </w:numPr>
              <w:spacing w:after="0" w:line="276" w:lineRule="auto"/>
              <w:ind w:left="284" w:hanging="284"/>
              <w:rPr>
                <w:rFonts w:eastAsia="Times New Roman" w:cs="Calibri"/>
                <w:color w:val="000000"/>
                <w:lang w:val="mk-MK"/>
              </w:rPr>
            </w:pPr>
            <w:r w:rsidRPr="008C3646">
              <w:rPr>
                <w:rFonts w:eastAsia="Times New Roman" w:cs="Calibri"/>
                <w:color w:val="000000"/>
                <w:lang w:val="mk-MK"/>
              </w:rPr>
              <w:t xml:space="preserve">Учениците добиваат тестови (печатена или електронска верзија) со различни сообраќајни ситуации за регулирани и нерегулирани крстосници (со вклучени учесници во сообраќајот). Секој ученик самостојно ги решава ситуациите во тестот. Потоа, поделени во групи ги споредуваат одговорите и заеднички ја определуваат точноста на дадените одговори. На крајот, ги презентираат и образложуваат одговорите пред сите, при што заедно со наставникот се анализираат направените грешки. </w:t>
            </w:r>
          </w:p>
          <w:p w14:paraId="6515D17E" w14:textId="77777777" w:rsidR="00E01DDB" w:rsidRPr="008C3646" w:rsidRDefault="00E01DDB" w:rsidP="00E01DDB">
            <w:pPr>
              <w:numPr>
                <w:ilvl w:val="0"/>
                <w:numId w:val="30"/>
              </w:numPr>
              <w:spacing w:after="0" w:line="276" w:lineRule="auto"/>
              <w:ind w:left="284" w:hanging="284"/>
              <w:rPr>
                <w:rFonts w:eastAsia="Times New Roman" w:cs="Calibri"/>
                <w:color w:val="000000"/>
                <w:lang w:val="mk-MK"/>
              </w:rPr>
            </w:pPr>
            <w:r w:rsidRPr="008C3646">
              <w:rPr>
                <w:rFonts w:eastAsia="Times New Roman" w:cs="Calibri"/>
                <w:color w:val="000000"/>
                <w:lang w:val="mk-MK"/>
              </w:rPr>
              <w:t xml:space="preserve">Учениците, поделени во групи, ги цртаат деловите на велосипедот и ги пишуваат нивните називи (пр. предно тркало, волан, седиште). По презентација на цртежите, се определуваат сите делови што се неопходни за функционирање на велосипедот. Преку заедничка дискусија се определува функцијата на секој од тие делови (пр. воланот е уред за управување, педалите се уреди за пренос на сила и движење). </w:t>
            </w:r>
          </w:p>
          <w:p w14:paraId="1112AE46" w14:textId="77777777" w:rsidR="00E01DDB" w:rsidRPr="008C3646" w:rsidRDefault="00E01DDB" w:rsidP="00E01DDB">
            <w:pPr>
              <w:numPr>
                <w:ilvl w:val="0"/>
                <w:numId w:val="30"/>
              </w:numPr>
              <w:spacing w:after="0" w:line="276" w:lineRule="auto"/>
              <w:ind w:left="284" w:hanging="284"/>
              <w:rPr>
                <w:rFonts w:eastAsia="Times New Roman" w:cs="Calibri"/>
                <w:color w:val="000000"/>
                <w:lang w:val="mk-MK"/>
              </w:rPr>
            </w:pPr>
            <w:r w:rsidRPr="008C3646">
              <w:rPr>
                <w:rFonts w:eastAsia="Times New Roman" w:cs="Calibri"/>
                <w:color w:val="000000"/>
                <w:lang w:val="mk-MK"/>
              </w:rPr>
              <w:t>Учениците, поделени во групи добиваат цртеж на велоситед на кој треба заеднички да ги обележат оние делови кои некогаш нив лично или на некој близок им се расипале или оштетиле. Во рамките на групата се дискутира за тоа како постапиле или како би требало да постапат за да се отсрани дефектот. Потоа, секоја група ја презентира својата работа пред другиите. Со сите ученици се резимира кои се најчестите дефекти кај велосипедите и на кои сѐ начини може да се отстранат или како може да им се помогне на другите на кои им се појавил дефект (пр. да се позајми пумпа или гума, да се намести синџирот). На крајот се извлекува заклучок дека одржувањето на велосипедот во исправна состоја е предуслов за безбедно учество во сообраќајот.</w:t>
            </w:r>
          </w:p>
          <w:p w14:paraId="14B466FC" w14:textId="77777777" w:rsidR="00E01DDB" w:rsidRPr="008C3646" w:rsidRDefault="00E01DDB" w:rsidP="00E01DDB">
            <w:pPr>
              <w:numPr>
                <w:ilvl w:val="0"/>
                <w:numId w:val="30"/>
              </w:numPr>
              <w:autoSpaceDE w:val="0"/>
              <w:autoSpaceDN w:val="0"/>
              <w:adjustRightInd w:val="0"/>
              <w:spacing w:after="0" w:line="276" w:lineRule="auto"/>
              <w:ind w:left="284" w:hanging="284"/>
              <w:contextualSpacing/>
              <w:rPr>
                <w:rFonts w:eastAsia="Times New Roman" w:cs="Calibri"/>
                <w:color w:val="000000"/>
                <w:lang w:val="mk-MK"/>
              </w:rPr>
            </w:pPr>
            <w:r w:rsidRPr="008C3646">
              <w:rPr>
                <w:rFonts w:eastAsia="Times New Roman" w:cs="Calibri"/>
                <w:color w:val="000000"/>
                <w:lang w:val="mk-MK"/>
              </w:rPr>
              <w:t>Наставникот презентира слика во која се прикажани обичен и електричен велосипед. Учениците, поделени во парови ги идентификуваат деловите што ги има електричничниот, а ги нема обичниот велосипед (мотор, батерија и команден дисплеј). Во рамките на парот, учениците наведуваат зошто некој повеќе би сакал да има електричен, наместо обичен велосипед. Дел од учениците ги презентираат своите одговори, па се дискутира за заеднички да се заклучи за предностите на електричниот велосипед над обичниот. Наставникот потоа презентира слика во која се прикажани обичен и електричен тротинет и заеднички се констатираат разликите меѓу нив и предноста на електричниот тротинет (брзина, возење без напор, достапност до лица со физичка попреченост). Наставникот посочува на можноста од злоупотреба на предностите на електричниот тротинет и последиците по безбедноста во сообраќајот од тоа.</w:t>
            </w:r>
          </w:p>
          <w:p w14:paraId="67DF83D2" w14:textId="77777777" w:rsidR="00E01DDB" w:rsidRPr="008C3646" w:rsidRDefault="00E01DDB" w:rsidP="00E01DDB">
            <w:pPr>
              <w:numPr>
                <w:ilvl w:val="0"/>
                <w:numId w:val="30"/>
              </w:numPr>
              <w:autoSpaceDE w:val="0"/>
              <w:autoSpaceDN w:val="0"/>
              <w:adjustRightInd w:val="0"/>
              <w:spacing w:after="0" w:line="276" w:lineRule="auto"/>
              <w:ind w:left="284" w:hanging="284"/>
              <w:contextualSpacing/>
              <w:rPr>
                <w:rFonts w:eastAsia="Times New Roman" w:cs="Calibri"/>
                <w:color w:val="000000"/>
                <w:lang w:val="mk-MK"/>
              </w:rPr>
            </w:pPr>
            <w:r w:rsidRPr="008C3646">
              <w:rPr>
                <w:rFonts w:eastAsia="Times New Roman" w:cs="Calibri"/>
                <w:color w:val="000000"/>
                <w:lang w:val="mk-MK"/>
              </w:rPr>
              <w:lastRenderedPageBreak/>
              <w:t xml:space="preserve">Учениците добиваат задача во определен временски период од часот да избројат колку мотори, автомобили, камиони и автобуси поминуваат на најфрекфентната улица покрај училиштето или во неговата непосредна близина. Заеднички се констатира бројот на возилата што поминале. Наставникот поставува прашање за тоа какво гориво користат возилата. Потоа се дискутира како возилата придонесуваат за загадување на животната средина и се заклучува дека испуштањето штетни гасови што настануваат при согорување на горивото во возилата, го загадува воздухот што го дишеме. Наставникот презентира хибридни и електрични возила и објаснува како работат тие. Во дискусија со сите се заклучува дека хибридните возила помалку ја загадуваат животната средина, а електричните воопшто не ја загадуваат. </w:t>
            </w:r>
          </w:p>
        </w:tc>
      </w:tr>
    </w:tbl>
    <w:p w14:paraId="154AED3F" w14:textId="767C4B99" w:rsidR="00E01DDB" w:rsidRDefault="00E01DDB">
      <w:pPr>
        <w:rPr>
          <w:rFonts w:ascii="Arial" w:hAnsi="Arial" w:cs="Arial"/>
          <w:color w:val="000000" w:themeColor="text1"/>
          <w:lang w:val="mk-MK"/>
        </w:rPr>
      </w:pPr>
    </w:p>
    <w:p w14:paraId="196D11E3" w14:textId="0853FB20" w:rsidR="00E01DDB" w:rsidRDefault="00E01DDB">
      <w:pPr>
        <w:rPr>
          <w:rFonts w:ascii="Arial" w:hAnsi="Arial" w:cs="Arial"/>
          <w:color w:val="000000" w:themeColor="text1"/>
          <w:lang w:val="mk-MK"/>
        </w:rPr>
      </w:pPr>
    </w:p>
    <w:p w14:paraId="18D59CF2" w14:textId="77777777" w:rsidR="00E01DDB" w:rsidRPr="00DA2F77" w:rsidRDefault="00E01DDB">
      <w:pPr>
        <w:rPr>
          <w:rFonts w:ascii="Arial" w:hAnsi="Arial" w:cs="Arial"/>
          <w:color w:val="000000" w:themeColor="text1"/>
          <w:lang w:val="mk-MK"/>
        </w:rPr>
      </w:pPr>
    </w:p>
    <w:p w14:paraId="778C7C24" w14:textId="77777777" w:rsidR="00955AA0" w:rsidRPr="00DA2F77" w:rsidRDefault="00955AA0" w:rsidP="00955AA0">
      <w:pPr>
        <w:pStyle w:val="ListParagraph1"/>
        <w:spacing w:line="259" w:lineRule="auto"/>
        <w:ind w:left="993"/>
        <w:rPr>
          <w:rFonts w:ascii="Arial" w:hAnsi="Arial" w:cs="Arial"/>
          <w:b/>
          <w:color w:val="000000" w:themeColor="text1"/>
          <w:lang w:val="ru-RU"/>
        </w:rPr>
      </w:pPr>
    </w:p>
    <w:p w14:paraId="40C69522" w14:textId="77777777" w:rsidR="007D38ED" w:rsidRPr="00DB5A1D" w:rsidRDefault="007D38ED" w:rsidP="007D38ED">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cs="Arial"/>
          <w:b/>
          <w:color w:val="FFFFFF" w:themeColor="background1"/>
          <w:spacing w:val="-4"/>
          <w:sz w:val="28"/>
          <w:szCs w:val="28"/>
          <w:lang w:val="mk-MK"/>
        </w:rPr>
      </w:pPr>
      <w:r w:rsidRPr="00DB5A1D">
        <w:rPr>
          <w:rFonts w:ascii="Arial Narrow" w:hAnsi="Arial Narrow" w:cs="Arial"/>
          <w:b/>
          <w:color w:val="FFFFFF" w:themeColor="background1"/>
          <w:spacing w:val="-4"/>
          <w:sz w:val="28"/>
          <w:szCs w:val="28"/>
          <w:lang w:val="mk-MK"/>
        </w:rPr>
        <w:t xml:space="preserve">ИНКЛУЗИВНОСТ, </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РОДОВА</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 xml:space="preserve"> РАМНОПРАВНОСТ/СЕНЗИТИВНОСТ, </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 xml:space="preserve">ИНТЕРКУЛТУРНОСТ </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 xml:space="preserve">И </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 xml:space="preserve">МЕЃУПРЕДМЕТНА </w:t>
      </w:r>
      <w:r w:rsidR="00806325" w:rsidRPr="00DB5A1D">
        <w:rPr>
          <w:rFonts w:ascii="Arial Narrow" w:hAnsi="Arial Narrow" w:cs="Arial"/>
          <w:b/>
          <w:color w:val="FFFFFF" w:themeColor="background1"/>
          <w:spacing w:val="-4"/>
          <w:sz w:val="28"/>
          <w:szCs w:val="28"/>
          <w:lang w:val="mk-MK"/>
        </w:rPr>
        <w:t xml:space="preserve"> </w:t>
      </w:r>
      <w:r w:rsidRPr="00DB5A1D">
        <w:rPr>
          <w:rFonts w:ascii="Arial Narrow" w:hAnsi="Arial Narrow" w:cs="Arial"/>
          <w:b/>
          <w:color w:val="FFFFFF" w:themeColor="background1"/>
          <w:spacing w:val="-4"/>
          <w:sz w:val="28"/>
          <w:szCs w:val="28"/>
          <w:lang w:val="mk-MK"/>
        </w:rPr>
        <w:t>ИНТЕГРАЦИЈА</w:t>
      </w:r>
    </w:p>
    <w:p w14:paraId="1D540FAC" w14:textId="77777777" w:rsidR="001257B8" w:rsidRPr="009474C3" w:rsidRDefault="001257B8" w:rsidP="001257B8">
      <w:pPr>
        <w:jc w:val="both"/>
        <w:rPr>
          <w:rFonts w:cs="Calibri"/>
          <w:lang w:val="mk-MK"/>
        </w:rPr>
      </w:pPr>
      <w:r>
        <w:rPr>
          <w:rFonts w:cs="Calibri"/>
          <w:lang w:val="mk-MK"/>
        </w:rPr>
        <w:t xml:space="preserve">          </w:t>
      </w:r>
      <w:r w:rsidRPr="009474C3">
        <w:rPr>
          <w:rFonts w:cs="Calibri"/>
          <w:lang w:val="mk-MK"/>
        </w:rPr>
        <w:t>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w:t>
      </w:r>
      <w:r>
        <w:rPr>
          <w:rFonts w:cs="Calibri"/>
          <w:lang w:val="mk-MK"/>
        </w:rPr>
        <w:t>а и поддржува во постигнувањето на</w:t>
      </w:r>
      <w:r w:rsidRPr="009474C3">
        <w:rPr>
          <w:rFonts w:cs="Calibri"/>
          <w:lang w:val="mk-MK"/>
        </w:rPr>
        <w:t xml:space="preserve"> резултатите од учењето.</w:t>
      </w:r>
    </w:p>
    <w:p w14:paraId="3CE9F68D" w14:textId="77777777" w:rsidR="001257B8" w:rsidRPr="009474C3" w:rsidRDefault="001257B8" w:rsidP="001257B8">
      <w:pPr>
        <w:jc w:val="both"/>
        <w:rPr>
          <w:rFonts w:cs="Calibri"/>
          <w:lang w:val="mk-MK"/>
        </w:rPr>
      </w:pPr>
      <w:r>
        <w:rPr>
          <w:rFonts w:cs="Calibri"/>
          <w:lang w:val="mk-MK"/>
        </w:rPr>
        <w:t xml:space="preserve">          </w:t>
      </w:r>
      <w:r w:rsidRPr="009474C3">
        <w:rPr>
          <w:rFonts w:cs="Calibri"/>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рамноправност, односно промовираат интеркултурализам.</w:t>
      </w:r>
    </w:p>
    <w:p w14:paraId="76A45A7B" w14:textId="77777777" w:rsidR="001257B8" w:rsidRDefault="001257B8" w:rsidP="001257B8">
      <w:pPr>
        <w:jc w:val="both"/>
        <w:rPr>
          <w:rFonts w:cs="Calibri"/>
          <w:lang w:val="mk-MK"/>
        </w:rPr>
      </w:pPr>
      <w:r>
        <w:rPr>
          <w:rFonts w:cs="Calibri"/>
          <w:lang w:val="mk-MK"/>
        </w:rPr>
        <w:t xml:space="preserve">         </w:t>
      </w:r>
      <w:r w:rsidRPr="009474C3">
        <w:rPr>
          <w:rFonts w:cs="Calibri"/>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1A302A08" w14:textId="77777777" w:rsidR="00A2556C" w:rsidRPr="00DA2F77" w:rsidRDefault="00A2556C" w:rsidP="00A2556C">
      <w:pPr>
        <w:pStyle w:val="ListParagraph1"/>
        <w:spacing w:line="259" w:lineRule="auto"/>
        <w:rPr>
          <w:rFonts w:ascii="Arial" w:hAnsi="Arial" w:cs="Arial"/>
          <w:b/>
          <w:color w:val="000000" w:themeColor="text1"/>
          <w:lang w:val="mk-MK"/>
        </w:rPr>
      </w:pPr>
    </w:p>
    <w:p w14:paraId="44C9266F" w14:textId="77777777" w:rsidR="00591CBB" w:rsidRPr="00DA2F77" w:rsidRDefault="00591CBB" w:rsidP="00A2556C">
      <w:pPr>
        <w:pStyle w:val="ListParagraph1"/>
        <w:spacing w:line="259" w:lineRule="auto"/>
        <w:rPr>
          <w:rFonts w:ascii="Arial" w:hAnsi="Arial" w:cs="Arial"/>
          <w:b/>
          <w:color w:val="000000" w:themeColor="text1"/>
          <w:lang w:val="mk-MK"/>
        </w:rPr>
      </w:pPr>
    </w:p>
    <w:p w14:paraId="73D44CA2" w14:textId="77777777" w:rsidR="008D24C4" w:rsidRPr="00DB5A1D" w:rsidRDefault="00C352D6" w:rsidP="00DB5A1D">
      <w:pPr>
        <w:pStyle w:val="ListParagraph1"/>
        <w:pBdr>
          <w:top w:val="single" w:sz="4" w:space="4"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Arial"/>
          <w:b/>
          <w:color w:val="FFFFFF" w:themeColor="background1"/>
          <w:sz w:val="28"/>
          <w:szCs w:val="28"/>
          <w:lang w:val="mk-MK"/>
        </w:rPr>
      </w:pPr>
      <w:r w:rsidRPr="00DB5A1D">
        <w:rPr>
          <w:rFonts w:ascii="Arial Narrow" w:hAnsi="Arial Narrow" w:cs="Arial"/>
          <w:b/>
          <w:color w:val="FFFFFF" w:themeColor="background1"/>
          <w:sz w:val="28"/>
          <w:szCs w:val="28"/>
          <w:lang w:val="mk-MK"/>
        </w:rPr>
        <w:lastRenderedPageBreak/>
        <w:t xml:space="preserve">ОЦЕНУВАЊЕ НА ПОСТИГАЊАТА НА УЧЕНИЦИТЕ </w:t>
      </w:r>
    </w:p>
    <w:p w14:paraId="328CDAAA" w14:textId="77777777" w:rsidR="008D24C4" w:rsidRPr="0053234E" w:rsidRDefault="00082A53">
      <w:pPr>
        <w:spacing w:after="0" w:line="240" w:lineRule="auto"/>
        <w:jc w:val="both"/>
        <w:rPr>
          <w:rFonts w:cstheme="minorHAnsi"/>
          <w:color w:val="000000" w:themeColor="text1"/>
          <w:lang w:val="mk-MK"/>
        </w:rPr>
      </w:pPr>
      <w:r>
        <w:rPr>
          <w:rFonts w:cstheme="minorHAnsi"/>
          <w:color w:val="000000" w:themeColor="text1"/>
          <w:lang w:val="mk-MK"/>
        </w:rPr>
        <w:t xml:space="preserve">          </w:t>
      </w:r>
      <w:r w:rsidR="00EA6CED" w:rsidRPr="0053234E">
        <w:rPr>
          <w:rFonts w:cstheme="minorHAnsi"/>
          <w:color w:val="000000" w:themeColor="text1"/>
          <w:lang w:val="mk-MK"/>
        </w:rPr>
        <w:t>За да овозможи учениците да ги постигнат очекуваните стандарди за оценување, наставникот континуирано ги следи активностите на учениците за време на поучувањето и учењето и прибира информации за напредокот на секој ученик</w:t>
      </w:r>
      <w:r w:rsidR="00CF630E" w:rsidRPr="0053234E">
        <w:rPr>
          <w:rFonts w:cstheme="minorHAnsi"/>
          <w:color w:val="000000" w:themeColor="text1"/>
          <w:lang w:val="mk-MK"/>
        </w:rPr>
        <w:t xml:space="preserve">. За учеството во активностите  </w:t>
      </w:r>
      <w:r w:rsidR="00EA6CED" w:rsidRPr="0053234E">
        <w:rPr>
          <w:rFonts w:cstheme="minorHAnsi"/>
          <w:color w:val="000000" w:themeColor="text1"/>
          <w:lang w:val="mk-MK"/>
        </w:rPr>
        <w:t>учениците добиваат повратна информација во која се укажува на нивото на успешност во реализацијата на активноста/задачата и се даваат насоки за подобрување (фо</w:t>
      </w:r>
      <w:r w:rsidR="007B0468" w:rsidRPr="0053234E">
        <w:rPr>
          <w:rFonts w:cstheme="minorHAnsi"/>
          <w:color w:val="000000" w:themeColor="text1"/>
          <w:lang w:val="mk-MK"/>
        </w:rPr>
        <w:t xml:space="preserve">рмативно оценување). За таа цел </w:t>
      </w:r>
      <w:r w:rsidR="00EA6CED" w:rsidRPr="0053234E">
        <w:rPr>
          <w:rFonts w:cstheme="minorHAnsi"/>
          <w:color w:val="000000" w:themeColor="text1"/>
          <w:lang w:val="mk-MK"/>
        </w:rPr>
        <w:t xml:space="preserve"> наставникот ги следи и оценува:</w:t>
      </w:r>
    </w:p>
    <w:p w14:paraId="60AD7051" w14:textId="77777777" w:rsidR="008D24C4" w:rsidRPr="0053234E" w:rsidRDefault="00EA6CED"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53234E">
        <w:rPr>
          <w:rFonts w:asciiTheme="minorHAnsi" w:hAnsiTheme="minorHAnsi" w:cstheme="minorHAnsi"/>
          <w:color w:val="000000" w:themeColor="text1"/>
          <w:lang w:val="mk-MK"/>
        </w:rPr>
        <w:t>усните одговори на прашања поставени од наставникот или од соученици</w:t>
      </w:r>
      <w:r w:rsidR="00CF630E" w:rsidRPr="0053234E">
        <w:rPr>
          <w:rFonts w:asciiTheme="minorHAnsi" w:hAnsiTheme="minorHAnsi" w:cstheme="minorHAnsi"/>
          <w:color w:val="000000" w:themeColor="text1"/>
          <w:lang w:val="mk-MK"/>
        </w:rPr>
        <w:t>те</w:t>
      </w:r>
      <w:r w:rsidRPr="0053234E">
        <w:rPr>
          <w:rFonts w:asciiTheme="minorHAnsi" w:hAnsiTheme="minorHAnsi" w:cstheme="minorHAnsi"/>
          <w:color w:val="000000" w:themeColor="text1"/>
          <w:lang w:val="mk-MK"/>
        </w:rPr>
        <w:t>,</w:t>
      </w:r>
    </w:p>
    <w:p w14:paraId="78BAB4FB" w14:textId="77777777" w:rsidR="007931EC" w:rsidRPr="0053234E" w:rsidRDefault="00C474F3"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53234E">
        <w:rPr>
          <w:rFonts w:asciiTheme="minorHAnsi" w:hAnsiTheme="minorHAnsi" w:cstheme="minorHAnsi"/>
          <w:color w:val="000000" w:themeColor="text1"/>
          <w:lang w:val="mk-MK"/>
        </w:rPr>
        <w:t>придонесот во изведување на</w:t>
      </w:r>
      <w:r w:rsidR="007931EC" w:rsidRPr="0053234E">
        <w:rPr>
          <w:rFonts w:asciiTheme="minorHAnsi" w:hAnsiTheme="minorHAnsi" w:cstheme="minorHAnsi"/>
          <w:color w:val="000000" w:themeColor="text1"/>
          <w:lang w:val="mk-MK"/>
        </w:rPr>
        <w:t xml:space="preserve"> заклучоци</w:t>
      </w:r>
      <w:r w:rsidRPr="0053234E">
        <w:rPr>
          <w:rFonts w:asciiTheme="minorHAnsi" w:hAnsiTheme="minorHAnsi" w:cstheme="minorHAnsi"/>
          <w:color w:val="000000" w:themeColor="text1"/>
          <w:lang w:val="mk-MK"/>
        </w:rPr>
        <w:t>те</w:t>
      </w:r>
      <w:r w:rsidR="007931EC" w:rsidRPr="0053234E">
        <w:rPr>
          <w:rFonts w:asciiTheme="minorHAnsi" w:hAnsiTheme="minorHAnsi" w:cstheme="minorHAnsi"/>
          <w:color w:val="000000" w:themeColor="text1"/>
          <w:lang w:val="mk-MK"/>
        </w:rPr>
        <w:t xml:space="preserve">, </w:t>
      </w:r>
    </w:p>
    <w:p w14:paraId="2DBDEE0E" w14:textId="77777777" w:rsidR="00827A18" w:rsidRPr="0053234E" w:rsidRDefault="00827A18"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53234E">
        <w:rPr>
          <w:rFonts w:asciiTheme="minorHAnsi" w:hAnsiTheme="minorHAnsi" w:cstheme="minorHAnsi"/>
          <w:color w:val="000000" w:themeColor="text1"/>
          <w:lang w:val="mk-MK"/>
        </w:rPr>
        <w:t>работ</w:t>
      </w:r>
      <w:r w:rsidR="00A6305C" w:rsidRPr="0053234E">
        <w:rPr>
          <w:rFonts w:asciiTheme="minorHAnsi" w:hAnsiTheme="minorHAnsi" w:cstheme="minorHAnsi"/>
          <w:color w:val="000000" w:themeColor="text1"/>
          <w:lang w:val="mk-MK"/>
        </w:rPr>
        <w:t xml:space="preserve">ните </w:t>
      </w:r>
      <w:r w:rsidRPr="0053234E">
        <w:rPr>
          <w:rFonts w:asciiTheme="minorHAnsi" w:hAnsiTheme="minorHAnsi" w:cstheme="minorHAnsi"/>
          <w:color w:val="000000" w:themeColor="text1"/>
          <w:lang w:val="mk-MK"/>
        </w:rPr>
        <w:t>лист</w:t>
      </w:r>
      <w:r w:rsidR="00A6305C" w:rsidRPr="0053234E">
        <w:rPr>
          <w:rFonts w:asciiTheme="minorHAnsi" w:hAnsiTheme="minorHAnsi" w:cstheme="minorHAnsi"/>
          <w:color w:val="000000" w:themeColor="text1"/>
          <w:lang w:val="mk-MK"/>
        </w:rPr>
        <w:t>ови</w:t>
      </w:r>
      <w:r w:rsidRPr="0053234E">
        <w:rPr>
          <w:rFonts w:asciiTheme="minorHAnsi" w:hAnsiTheme="minorHAnsi" w:cstheme="minorHAnsi"/>
          <w:color w:val="000000" w:themeColor="text1"/>
          <w:lang w:val="mk-MK"/>
        </w:rPr>
        <w:t>,</w:t>
      </w:r>
    </w:p>
    <w:p w14:paraId="6A626613" w14:textId="77777777" w:rsidR="004B3316" w:rsidRPr="0053234E" w:rsidRDefault="00C474F3"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53234E">
        <w:rPr>
          <w:rFonts w:asciiTheme="minorHAnsi" w:hAnsiTheme="minorHAnsi" w:cstheme="minorHAnsi"/>
          <w:color w:val="000000" w:themeColor="text1"/>
          <w:lang w:val="mk-MK"/>
        </w:rPr>
        <w:t xml:space="preserve">практичните </w:t>
      </w:r>
      <w:r w:rsidR="00F65FEE" w:rsidRPr="0053234E">
        <w:rPr>
          <w:rFonts w:asciiTheme="minorHAnsi" w:hAnsiTheme="minorHAnsi" w:cstheme="minorHAnsi"/>
          <w:color w:val="000000" w:themeColor="text1"/>
          <w:lang w:val="mk-MK"/>
        </w:rPr>
        <w:t>изработки,</w:t>
      </w:r>
      <w:r w:rsidRPr="0053234E">
        <w:rPr>
          <w:rFonts w:asciiTheme="minorHAnsi" w:hAnsiTheme="minorHAnsi" w:cstheme="minorHAnsi"/>
          <w:color w:val="000000" w:themeColor="text1"/>
          <w:lang w:val="mk-MK"/>
        </w:rPr>
        <w:t xml:space="preserve"> непосредно поврзани со стандардите</w:t>
      </w:r>
      <w:r w:rsidR="00CF630E" w:rsidRPr="0053234E">
        <w:rPr>
          <w:rFonts w:asciiTheme="minorHAnsi" w:hAnsiTheme="minorHAnsi" w:cstheme="minorHAnsi"/>
          <w:color w:val="000000" w:themeColor="text1"/>
          <w:lang w:val="mk-MK"/>
        </w:rPr>
        <w:t>,</w:t>
      </w:r>
    </w:p>
    <w:p w14:paraId="5BF2E2AF" w14:textId="77777777" w:rsidR="008D24C4" w:rsidRPr="0053234E" w:rsidRDefault="005D4AAA" w:rsidP="00FE6D48">
      <w:pPr>
        <w:pStyle w:val="ListParagraph1"/>
        <w:numPr>
          <w:ilvl w:val="0"/>
          <w:numId w:val="5"/>
        </w:numPr>
        <w:spacing w:after="0" w:line="240" w:lineRule="auto"/>
        <w:ind w:left="720" w:hanging="270"/>
        <w:jc w:val="both"/>
        <w:rPr>
          <w:rFonts w:asciiTheme="minorHAnsi" w:hAnsiTheme="minorHAnsi" w:cstheme="minorHAnsi"/>
          <w:color w:val="000000" w:themeColor="text1"/>
          <w:lang w:val="mk-MK"/>
        </w:rPr>
      </w:pPr>
      <w:r w:rsidRPr="0053234E">
        <w:rPr>
          <w:rFonts w:asciiTheme="minorHAnsi" w:hAnsiTheme="minorHAnsi" w:cstheme="minorHAnsi"/>
          <w:color w:val="000000" w:themeColor="text1"/>
          <w:lang w:val="mk-MK"/>
        </w:rPr>
        <w:t>домашните задачи,</w:t>
      </w:r>
    </w:p>
    <w:p w14:paraId="0FEF301D" w14:textId="77777777" w:rsidR="008D24C4" w:rsidRPr="00DA2F77" w:rsidRDefault="00EA6CED" w:rsidP="00FE6D48">
      <w:pPr>
        <w:pStyle w:val="ListParagraph1"/>
        <w:numPr>
          <w:ilvl w:val="0"/>
          <w:numId w:val="5"/>
        </w:numPr>
        <w:spacing w:after="0" w:line="240" w:lineRule="auto"/>
        <w:ind w:left="720" w:hanging="270"/>
        <w:jc w:val="both"/>
        <w:rPr>
          <w:rFonts w:ascii="Arial" w:hAnsi="Arial" w:cs="Arial"/>
          <w:color w:val="000000" w:themeColor="text1"/>
          <w:lang w:val="mk-MK"/>
        </w:rPr>
      </w:pPr>
      <w:r w:rsidRPr="0053234E">
        <w:rPr>
          <w:rFonts w:asciiTheme="minorHAnsi" w:hAnsiTheme="minorHAnsi" w:cstheme="minorHAnsi"/>
          <w:color w:val="000000" w:themeColor="text1"/>
          <w:lang w:val="mk-MK"/>
        </w:rPr>
        <w:t>одговорите на квизови (куси тес</w:t>
      </w:r>
      <w:r w:rsidR="00E117BA" w:rsidRPr="0053234E">
        <w:rPr>
          <w:rFonts w:asciiTheme="minorHAnsi" w:hAnsiTheme="minorHAnsi" w:cstheme="minorHAnsi"/>
          <w:color w:val="000000" w:themeColor="text1"/>
          <w:lang w:val="mk-MK"/>
        </w:rPr>
        <w:t>тови) кои</w:t>
      </w:r>
      <w:r w:rsidR="004B3316" w:rsidRPr="0053234E">
        <w:rPr>
          <w:rFonts w:asciiTheme="minorHAnsi" w:hAnsiTheme="minorHAnsi" w:cstheme="minorHAnsi"/>
          <w:color w:val="000000" w:themeColor="text1"/>
          <w:lang w:val="mk-MK"/>
        </w:rPr>
        <w:t xml:space="preserve"> се дел од поучувањето</w:t>
      </w:r>
      <w:r w:rsidR="004B3316" w:rsidRPr="00DA2F77">
        <w:rPr>
          <w:rFonts w:ascii="Arial" w:hAnsi="Arial" w:cs="Arial"/>
          <w:color w:val="000000" w:themeColor="text1"/>
          <w:lang w:val="mk-MK"/>
        </w:rPr>
        <w:t>.</w:t>
      </w:r>
    </w:p>
    <w:p w14:paraId="66158886" w14:textId="77777777" w:rsidR="008D24C4" w:rsidRPr="0053234E" w:rsidRDefault="00082A53">
      <w:pPr>
        <w:spacing w:before="240" w:after="0" w:line="240" w:lineRule="auto"/>
        <w:jc w:val="both"/>
        <w:rPr>
          <w:rFonts w:cstheme="minorHAnsi"/>
          <w:color w:val="000000" w:themeColor="text1"/>
          <w:lang w:val="mk-MK"/>
        </w:rPr>
      </w:pPr>
      <w:r>
        <w:rPr>
          <w:rFonts w:cstheme="minorHAnsi"/>
          <w:color w:val="000000" w:themeColor="text1"/>
          <w:lang w:val="mk-MK"/>
        </w:rPr>
        <w:t xml:space="preserve">          </w:t>
      </w:r>
      <w:r w:rsidR="00EA6CED" w:rsidRPr="0053234E">
        <w:rPr>
          <w:rFonts w:cstheme="minorHAnsi"/>
          <w:color w:val="000000" w:themeColor="text1"/>
          <w:lang w:val="mk-MK"/>
        </w:rPr>
        <w:t>По заврш</w:t>
      </w:r>
      <w:r w:rsidR="00CF630E" w:rsidRPr="0053234E">
        <w:rPr>
          <w:rFonts w:cstheme="minorHAnsi"/>
          <w:color w:val="000000" w:themeColor="text1"/>
          <w:lang w:val="mk-MK"/>
        </w:rPr>
        <w:t>ување на учењето на секоја тема</w:t>
      </w:r>
      <w:r w:rsidR="00EA6CED" w:rsidRPr="0053234E">
        <w:rPr>
          <w:rFonts w:cstheme="minorHAnsi"/>
          <w:color w:val="000000" w:themeColor="text1"/>
          <w:lang w:val="mk-MK"/>
        </w:rPr>
        <w:t xml:space="preserve"> учениците добиваат сумативна оценка во вид на опис на постигнатите стандарди за оценување. Сумативната оценка се изведува од напредувањето констатирано преку различните техники на формативно оценување. </w:t>
      </w:r>
    </w:p>
    <w:p w14:paraId="63235B2A" w14:textId="77777777" w:rsidR="007D38ED" w:rsidRPr="00DA2F77" w:rsidRDefault="007D38ED">
      <w:pPr>
        <w:spacing w:before="240" w:after="0" w:line="240" w:lineRule="auto"/>
        <w:jc w:val="both"/>
        <w:rPr>
          <w:rFonts w:ascii="Arial" w:hAnsi="Arial" w:cs="Arial"/>
          <w:color w:val="000000" w:themeColor="text1"/>
          <w:lang w:val="mk-MK"/>
        </w:rPr>
      </w:pPr>
    </w:p>
    <w:p w14:paraId="01A994C6" w14:textId="77777777" w:rsidR="008D24C4" w:rsidRPr="00DA2F77" w:rsidRDefault="008D24C4">
      <w:pPr>
        <w:spacing w:after="0" w:line="240" w:lineRule="auto"/>
        <w:jc w:val="both"/>
        <w:rPr>
          <w:rFonts w:ascii="Arial" w:hAnsi="Arial" w:cs="Arial"/>
          <w:color w:val="000000" w:themeColor="text1"/>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DA2F77" w:rsidRPr="00DA2F77" w14:paraId="2D5B698D" w14:textId="77777777" w:rsidTr="00955AA0">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BD1551" w14:textId="77777777" w:rsidR="008D24C4" w:rsidRPr="009F33D5" w:rsidRDefault="00EA6CED">
            <w:pPr>
              <w:spacing w:after="0"/>
              <w:rPr>
                <w:rFonts w:cstheme="minorHAnsi"/>
                <w:b/>
                <w:color w:val="000000" w:themeColor="text1"/>
                <w:lang w:val="mk-MK"/>
              </w:rPr>
            </w:pPr>
            <w:r w:rsidRPr="009F33D5">
              <w:rPr>
                <w:rFonts w:cstheme="minorHAnsi"/>
                <w:b/>
                <w:color w:val="000000" w:themeColor="text1"/>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2DE7B6C5" w14:textId="56F9D702" w:rsidR="008D24C4" w:rsidRPr="009F33D5" w:rsidRDefault="00EA6CED">
            <w:pPr>
              <w:spacing w:after="0"/>
              <w:rPr>
                <w:rFonts w:cstheme="minorHAnsi"/>
                <w:color w:val="000000" w:themeColor="text1"/>
                <w:lang w:val="mk-MK"/>
              </w:rPr>
            </w:pPr>
            <w:r w:rsidRPr="009F33D5">
              <w:rPr>
                <w:rFonts w:cstheme="minorHAnsi"/>
                <w:color w:val="000000" w:themeColor="text1"/>
                <w:lang w:val="mk-MK"/>
              </w:rPr>
              <w:t>202</w:t>
            </w:r>
            <w:r w:rsidR="000941C7">
              <w:rPr>
                <w:rFonts w:cstheme="minorHAnsi"/>
                <w:color w:val="000000" w:themeColor="text1"/>
                <w:lang w:val="mk-MK"/>
              </w:rPr>
              <w:t>2</w:t>
            </w:r>
            <w:r w:rsidRPr="009F33D5">
              <w:rPr>
                <w:rFonts w:cstheme="minorHAnsi"/>
                <w:color w:val="000000" w:themeColor="text1"/>
                <w:lang w:val="mk-MK"/>
              </w:rPr>
              <w:t>/202</w:t>
            </w:r>
            <w:r w:rsidR="000941C7">
              <w:rPr>
                <w:rFonts w:cstheme="minorHAnsi"/>
                <w:color w:val="000000" w:themeColor="text1"/>
                <w:lang w:val="mk-MK"/>
              </w:rPr>
              <w:t>3</w:t>
            </w:r>
            <w:r w:rsidR="005E4EAE" w:rsidRPr="009F33D5">
              <w:rPr>
                <w:rFonts w:cstheme="minorHAnsi"/>
                <w:color w:val="000000" w:themeColor="text1"/>
                <w:lang w:val="mk-MK"/>
              </w:rPr>
              <w:t xml:space="preserve"> </w:t>
            </w:r>
            <w:r w:rsidRPr="009F33D5">
              <w:rPr>
                <w:rFonts w:cstheme="minorHAnsi"/>
                <w:color w:val="000000" w:themeColor="text1"/>
                <w:lang w:val="mk-MK"/>
              </w:rPr>
              <w:t xml:space="preserve"> година</w:t>
            </w:r>
            <w:r w:rsidR="009B0C80">
              <w:rPr>
                <w:rFonts w:cstheme="minorHAnsi"/>
                <w:color w:val="000000" w:themeColor="text1"/>
                <w:lang w:val="mk-MK"/>
              </w:rPr>
              <w:t xml:space="preserve">    </w:t>
            </w:r>
            <w:r w:rsidR="00717957">
              <w:rPr>
                <w:rFonts w:cstheme="minorHAnsi"/>
                <w:color w:val="000000" w:themeColor="text1"/>
              </w:rPr>
              <w:t xml:space="preserve">                           </w:t>
            </w:r>
          </w:p>
        </w:tc>
      </w:tr>
      <w:tr w:rsidR="00DA2F77" w:rsidRPr="00DA2F77" w14:paraId="3BFB97E5" w14:textId="77777777" w:rsidTr="00955AA0">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ED12BA" w14:textId="77777777" w:rsidR="008D24C4" w:rsidRPr="009F33D5" w:rsidRDefault="009F33D5">
            <w:pPr>
              <w:spacing w:after="0"/>
              <w:rPr>
                <w:rFonts w:cstheme="minorHAnsi"/>
                <w:b/>
                <w:color w:val="000000" w:themeColor="text1"/>
                <w:lang w:val="mk-MK"/>
              </w:rPr>
            </w:pPr>
            <w:r>
              <w:rPr>
                <w:rFonts w:cstheme="minorHAnsi"/>
                <w:b/>
                <w:color w:val="000000" w:themeColor="text1"/>
                <w:lang w:val="mk-MK"/>
              </w:rPr>
              <w:t>Институција/</w:t>
            </w:r>
          </w:p>
          <w:p w14:paraId="6FF42E80" w14:textId="77777777" w:rsidR="008D24C4" w:rsidRPr="009F33D5" w:rsidRDefault="00EA6CED">
            <w:pPr>
              <w:spacing w:after="0"/>
              <w:rPr>
                <w:rFonts w:cstheme="minorHAnsi"/>
                <w:b/>
                <w:color w:val="000000" w:themeColor="text1"/>
                <w:lang w:val="mk-MK"/>
              </w:rPr>
            </w:pPr>
            <w:r w:rsidRPr="009F33D5">
              <w:rPr>
                <w:rFonts w:cstheme="minorHAnsi"/>
                <w:b/>
                <w:color w:val="000000" w:themeColor="text1"/>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05A8E8E7" w14:textId="77777777" w:rsidR="008D24C4" w:rsidRPr="009F33D5" w:rsidRDefault="00EA6CED">
            <w:pPr>
              <w:spacing w:after="0"/>
              <w:rPr>
                <w:rFonts w:cstheme="minorHAnsi"/>
                <w:color w:val="000000" w:themeColor="text1"/>
                <w:lang w:val="mk-MK"/>
              </w:rPr>
            </w:pPr>
            <w:r w:rsidRPr="009F33D5">
              <w:rPr>
                <w:rFonts w:cstheme="minorHAnsi"/>
                <w:color w:val="000000" w:themeColor="text1"/>
                <w:lang w:val="mk-MK"/>
              </w:rPr>
              <w:t>Биро за развој на образованието</w:t>
            </w:r>
          </w:p>
        </w:tc>
      </w:tr>
      <w:tr w:rsidR="00DA2F77" w:rsidRPr="00DA2F77" w14:paraId="3DA393C2" w14:textId="77777777" w:rsidTr="00955AA0">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FF0BF3" w14:textId="0F157642" w:rsidR="008D24C4" w:rsidRPr="009F33D5" w:rsidRDefault="00165805" w:rsidP="009F33D5">
            <w:pPr>
              <w:spacing w:after="0"/>
              <w:rPr>
                <w:rFonts w:cstheme="minorHAnsi"/>
                <w:b/>
                <w:color w:val="000000" w:themeColor="text1"/>
                <w:lang w:val="ru-RU"/>
              </w:rPr>
            </w:pPr>
            <w:r w:rsidRPr="009F33D5">
              <w:rPr>
                <w:rFonts w:cstheme="minorHAnsi"/>
                <w:b/>
                <w:color w:val="000000" w:themeColor="text1"/>
                <w:lang w:val="mk-MK"/>
              </w:rPr>
              <w:t xml:space="preserve">Согласно член 30, став 3 од Законот за основно образование („Службен весник на Република Северна Македонија“ бр. 161/19 и 229/20) </w:t>
            </w:r>
            <w:r w:rsidR="00AE1845" w:rsidRPr="009F33D5">
              <w:rPr>
                <w:rFonts w:cstheme="minorHAnsi"/>
                <w:b/>
                <w:color w:val="000000" w:themeColor="text1"/>
                <w:lang w:val="mk-MK"/>
              </w:rPr>
              <w:t xml:space="preserve">министерот </w:t>
            </w:r>
            <w:r w:rsidR="007A4B28" w:rsidRPr="009F33D5">
              <w:rPr>
                <w:rFonts w:cstheme="minorHAnsi"/>
                <w:b/>
                <w:color w:val="000000" w:themeColor="text1"/>
                <w:lang w:val="mk-MK"/>
              </w:rPr>
              <w:t xml:space="preserve"> за образование и наука ја</w:t>
            </w:r>
            <w:r w:rsidR="00F7246B" w:rsidRPr="009F33D5">
              <w:rPr>
                <w:rFonts w:cstheme="minorHAnsi"/>
                <w:b/>
                <w:color w:val="000000" w:themeColor="text1"/>
                <w:lang w:val="mk-MK"/>
              </w:rPr>
              <w:t xml:space="preserve"> </w:t>
            </w:r>
            <w:r w:rsidRPr="009F33D5">
              <w:rPr>
                <w:rFonts w:cstheme="minorHAnsi"/>
                <w:b/>
                <w:color w:val="000000" w:themeColor="text1"/>
                <w:lang w:val="mk-MK"/>
              </w:rPr>
              <w:t>донесе наст</w:t>
            </w:r>
            <w:r w:rsidR="007A4B28" w:rsidRPr="009F33D5">
              <w:rPr>
                <w:rFonts w:cstheme="minorHAnsi"/>
                <w:b/>
                <w:color w:val="000000" w:themeColor="text1"/>
                <w:lang w:val="mk-MK"/>
              </w:rPr>
              <w:t>а</w:t>
            </w:r>
            <w:r w:rsidRPr="009F33D5">
              <w:rPr>
                <w:rFonts w:cstheme="minorHAnsi"/>
                <w:b/>
                <w:color w:val="000000" w:themeColor="text1"/>
                <w:lang w:val="mk-MK"/>
              </w:rPr>
              <w:t xml:space="preserve">вната програма по </w:t>
            </w:r>
            <w:r w:rsidR="00D2309B" w:rsidRPr="009F33D5">
              <w:rPr>
                <w:rFonts w:cstheme="minorHAnsi"/>
                <w:b/>
                <w:color w:val="000000" w:themeColor="text1"/>
                <w:lang w:val="mk-MK"/>
              </w:rPr>
              <w:t>предмет</w:t>
            </w:r>
            <w:r w:rsidR="00AE1845" w:rsidRPr="009F33D5">
              <w:rPr>
                <w:rFonts w:cstheme="minorHAnsi"/>
                <w:b/>
                <w:color w:val="000000" w:themeColor="text1"/>
                <w:lang w:val="mk-MK"/>
              </w:rPr>
              <w:t>от</w:t>
            </w:r>
            <w:r w:rsidR="00DB5A1D">
              <w:rPr>
                <w:rFonts w:cstheme="minorHAnsi"/>
                <w:b/>
                <w:color w:val="000000" w:themeColor="text1"/>
                <w:lang w:val="mk-MK"/>
              </w:rPr>
              <w:t xml:space="preserve"> Техничко образование и</w:t>
            </w:r>
            <w:r w:rsidR="00AE1845" w:rsidRPr="009F33D5">
              <w:rPr>
                <w:rFonts w:cstheme="minorHAnsi"/>
                <w:b/>
                <w:color w:val="000000" w:themeColor="text1"/>
                <w:lang w:val="mk-MK"/>
              </w:rPr>
              <w:t xml:space="preserve"> </w:t>
            </w:r>
            <w:r w:rsidR="00DB5A1D">
              <w:rPr>
                <w:rFonts w:cstheme="minorHAnsi"/>
                <w:b/>
                <w:color w:val="000000" w:themeColor="text1"/>
                <w:lang w:val="mk-MK"/>
              </w:rPr>
              <w:t>и</w:t>
            </w:r>
            <w:r w:rsidR="009F33D5">
              <w:rPr>
                <w:rFonts w:cstheme="minorHAnsi"/>
                <w:b/>
                <w:color w:val="000000" w:themeColor="text1"/>
                <w:lang w:val="mk-MK"/>
              </w:rPr>
              <w:t>нформатика</w:t>
            </w:r>
            <w:r w:rsidRPr="009F33D5">
              <w:rPr>
                <w:rFonts w:cstheme="minorHAnsi"/>
                <w:b/>
                <w:color w:val="000000" w:themeColor="text1"/>
                <w:lang w:val="mk-MK"/>
              </w:rPr>
              <w:t xml:space="preserve"> за</w:t>
            </w:r>
            <w:r w:rsidR="00F7246B" w:rsidRPr="009F33D5">
              <w:rPr>
                <w:rFonts w:cstheme="minorHAnsi"/>
                <w:b/>
                <w:color w:val="000000" w:themeColor="text1"/>
                <w:lang w:val="mk-MK"/>
              </w:rPr>
              <w:t xml:space="preserve"> </w:t>
            </w:r>
            <w:r w:rsidR="009F33D5">
              <w:rPr>
                <w:rFonts w:cstheme="minorHAnsi"/>
                <w:b/>
                <w:color w:val="000000" w:themeColor="text1"/>
                <w:lang w:val="en-GB"/>
              </w:rPr>
              <w:t>V</w:t>
            </w:r>
            <w:r w:rsidR="003123AC">
              <w:rPr>
                <w:rFonts w:cstheme="minorHAnsi"/>
                <w:b/>
                <w:color w:val="000000" w:themeColor="text1"/>
                <w:lang w:val="mk-MK"/>
              </w:rPr>
              <w:t xml:space="preserve"> </w:t>
            </w:r>
            <w:r w:rsidR="009F33D5">
              <w:rPr>
                <w:rFonts w:cstheme="minorHAnsi"/>
                <w:b/>
                <w:color w:val="000000" w:themeColor="text1"/>
                <w:lang w:val="en-GB"/>
              </w:rPr>
              <w:t xml:space="preserve"> </w:t>
            </w:r>
            <w:r w:rsidR="00F7246B" w:rsidRPr="009F33D5">
              <w:rPr>
                <w:rFonts w:cstheme="minorHAnsi"/>
                <w:b/>
                <w:color w:val="000000" w:themeColor="text1"/>
                <w:lang w:val="mk-MK"/>
              </w:rPr>
              <w:t xml:space="preserve"> </w:t>
            </w:r>
            <w:r w:rsidRPr="009F33D5">
              <w:rPr>
                <w:rFonts w:cstheme="minorHAnsi"/>
                <w:b/>
                <w:color w:val="000000" w:themeColor="text1"/>
                <w:lang w:val="mk-MK"/>
              </w:rPr>
              <w:t>одделение</w:t>
            </w:r>
            <w:r w:rsidRPr="009F33D5">
              <w:rPr>
                <w:rFonts w:cstheme="minorHAnsi"/>
                <w:b/>
                <w:color w:val="000000" w:themeColor="text1"/>
                <w:lang w:val="ru-RU"/>
              </w:rPr>
              <w:t>.</w:t>
            </w:r>
          </w:p>
        </w:tc>
        <w:tc>
          <w:tcPr>
            <w:tcW w:w="9056" w:type="dxa"/>
            <w:tcBorders>
              <w:top w:val="single" w:sz="4" w:space="0" w:color="auto"/>
              <w:left w:val="single" w:sz="4" w:space="0" w:color="auto"/>
              <w:bottom w:val="single" w:sz="4" w:space="0" w:color="auto"/>
              <w:right w:val="single" w:sz="4" w:space="0" w:color="auto"/>
            </w:tcBorders>
          </w:tcPr>
          <w:p w14:paraId="7C7A485C" w14:textId="77777777" w:rsidR="00F22236" w:rsidRPr="009F33D5" w:rsidRDefault="00F22236">
            <w:pPr>
              <w:spacing w:after="0"/>
              <w:rPr>
                <w:rFonts w:eastAsia="StobiSans Regular" w:cstheme="minorHAnsi"/>
                <w:color w:val="000000" w:themeColor="text1"/>
                <w:lang w:val="ru-RU"/>
              </w:rPr>
            </w:pPr>
          </w:p>
          <w:p w14:paraId="7A36DE84" w14:textId="4C3BC30E" w:rsidR="008D24C4" w:rsidRPr="009F33D5" w:rsidRDefault="00DB5A1D">
            <w:pPr>
              <w:spacing w:after="0"/>
              <w:rPr>
                <w:rFonts w:eastAsia="StobiSans Regular" w:cstheme="minorHAnsi"/>
                <w:color w:val="000000" w:themeColor="text1"/>
                <w:lang w:val="ru-RU"/>
              </w:rPr>
            </w:pPr>
            <w:r>
              <w:rPr>
                <w:rFonts w:eastAsia="StobiSans Regular" w:cstheme="minorHAnsi"/>
                <w:color w:val="000000" w:themeColor="text1"/>
                <w:lang w:val="ru-RU"/>
              </w:rPr>
              <w:t xml:space="preserve">Решение </w:t>
            </w:r>
            <w:r w:rsidR="00EA6CED" w:rsidRPr="009F33D5">
              <w:rPr>
                <w:rFonts w:eastAsia="StobiSans Regular" w:cstheme="minorHAnsi"/>
                <w:color w:val="000000" w:themeColor="text1"/>
                <w:lang w:val="ru-RU"/>
              </w:rPr>
              <w:t xml:space="preserve">бр. ___________ </w:t>
            </w:r>
          </w:p>
          <w:p w14:paraId="260359C7" w14:textId="77777777" w:rsidR="008D24C4" w:rsidRPr="009F33D5" w:rsidRDefault="00EA6CED">
            <w:pPr>
              <w:spacing w:after="0"/>
              <w:rPr>
                <w:rFonts w:eastAsia="StobiSans Regular" w:cstheme="minorHAnsi"/>
                <w:color w:val="000000" w:themeColor="text1"/>
                <w:lang w:val="ru-RU"/>
              </w:rPr>
            </w:pPr>
            <w:r w:rsidRPr="009F33D5">
              <w:rPr>
                <w:rFonts w:eastAsia="StobiSans Regular" w:cstheme="minorHAnsi"/>
                <w:color w:val="000000" w:themeColor="text1"/>
                <w:lang w:val="ru-RU"/>
              </w:rPr>
              <w:t>_______________ година</w:t>
            </w:r>
          </w:p>
          <w:p w14:paraId="6997E974" w14:textId="77777777" w:rsidR="008D24C4" w:rsidRPr="009F33D5" w:rsidRDefault="008D24C4">
            <w:pPr>
              <w:spacing w:after="0"/>
              <w:rPr>
                <w:rFonts w:eastAsia="StobiSans Regular" w:cstheme="minorHAnsi"/>
                <w:color w:val="000000" w:themeColor="text1"/>
                <w:lang w:val="ru-RU"/>
              </w:rPr>
            </w:pPr>
          </w:p>
          <w:p w14:paraId="48CB630C" w14:textId="2BB6C56E" w:rsidR="008D24C4" w:rsidRPr="009F33D5" w:rsidRDefault="00646DEA" w:rsidP="00DB5A1D">
            <w:pPr>
              <w:spacing w:after="0" w:line="276" w:lineRule="auto"/>
              <w:rPr>
                <w:rFonts w:eastAsia="Times New Roman" w:cstheme="minorHAnsi"/>
                <w:color w:val="000000" w:themeColor="text1"/>
                <w:lang w:val="mk-MK"/>
              </w:rPr>
            </w:pPr>
            <w:r>
              <w:rPr>
                <w:rFonts w:eastAsia="Times New Roman" w:cstheme="minorHAnsi"/>
                <w:color w:val="000000" w:themeColor="text1"/>
                <w:lang w:val="mk-MK"/>
              </w:rPr>
              <w:t xml:space="preserve">                                                                                                      </w:t>
            </w:r>
          </w:p>
        </w:tc>
      </w:tr>
    </w:tbl>
    <w:p w14:paraId="47684F7E" w14:textId="77777777" w:rsidR="008D24C4" w:rsidRPr="00DA2F77" w:rsidRDefault="008D24C4">
      <w:pPr>
        <w:rPr>
          <w:rFonts w:ascii="Arial" w:hAnsi="Arial" w:cs="Arial"/>
          <w:color w:val="000000" w:themeColor="text1"/>
        </w:rPr>
      </w:pPr>
    </w:p>
    <w:sectPr w:rsidR="008D24C4" w:rsidRPr="00DA2F77" w:rsidSect="00DB5A1D">
      <w:footerReference w:type="default" r:id="rId10"/>
      <w:pgSz w:w="15840" w:h="12240" w:orient="landscape"/>
      <w:pgMar w:top="1152" w:right="108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4693" w14:textId="77777777" w:rsidR="00BE7B49" w:rsidRDefault="00BE7B49" w:rsidP="00F22236">
      <w:pPr>
        <w:spacing w:after="0" w:line="240" w:lineRule="auto"/>
      </w:pPr>
      <w:r>
        <w:separator/>
      </w:r>
    </w:p>
  </w:endnote>
  <w:endnote w:type="continuationSeparator" w:id="0">
    <w:p w14:paraId="0CF568B7" w14:textId="77777777" w:rsidR="00BE7B49" w:rsidRDefault="00BE7B49"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Regular">
    <w:altName w:val="Arial Unicode MS"/>
    <w:panose1 w:val="00000000000000000000"/>
    <w:charset w:val="80"/>
    <w:family w:val="auto"/>
    <w:notTrueType/>
    <w:pitch w:val="default"/>
    <w:sig w:usb0="00000001" w:usb1="08070000" w:usb2="00000010" w:usb3="00000000" w:csb0="00020000"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docPartObj>
        <w:docPartGallery w:val="Page Numbers (Bottom of Page)"/>
        <w:docPartUnique/>
      </w:docPartObj>
    </w:sdtPr>
    <w:sdtEndPr>
      <w:rPr>
        <w:noProof/>
      </w:rPr>
    </w:sdtEndPr>
    <w:sdtContent>
      <w:p w14:paraId="3EB6DE07" w14:textId="77777777" w:rsidR="00C0679F" w:rsidRDefault="002D026A" w:rsidP="00591CBB">
        <w:pPr>
          <w:pStyle w:val="Footer"/>
          <w:jc w:val="center"/>
        </w:pPr>
        <w:r>
          <w:fldChar w:fldCharType="begin"/>
        </w:r>
        <w:r w:rsidR="00C0679F">
          <w:instrText xml:space="preserve"> PAGE   \* MERGEFORMAT </w:instrText>
        </w:r>
        <w:r>
          <w:fldChar w:fldCharType="separate"/>
        </w:r>
        <w:r w:rsidR="00717957">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1BB3" w14:textId="77777777" w:rsidR="00BE7B49" w:rsidRDefault="00BE7B49" w:rsidP="00F22236">
      <w:pPr>
        <w:spacing w:after="0" w:line="240" w:lineRule="auto"/>
      </w:pPr>
      <w:r>
        <w:separator/>
      </w:r>
    </w:p>
  </w:footnote>
  <w:footnote w:type="continuationSeparator" w:id="0">
    <w:p w14:paraId="33EA98E8" w14:textId="77777777" w:rsidR="00BE7B49" w:rsidRDefault="00BE7B49"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BA4EE86"/>
    <w:lvl w:ilvl="0">
      <w:start w:val="1"/>
      <w:numFmt w:val="decimal"/>
      <w:lvlText w:val="%1."/>
      <w:lvlJc w:val="left"/>
      <w:pPr>
        <w:tabs>
          <w:tab w:val="num" w:pos="1346"/>
        </w:tabs>
        <w:ind w:left="1346" w:hanging="360"/>
      </w:pPr>
    </w:lvl>
    <w:lvl w:ilvl="1">
      <w:start w:val="1"/>
      <w:numFmt w:val="decimal"/>
      <w:lvlText w:val="%2."/>
      <w:lvlJc w:val="left"/>
      <w:pPr>
        <w:tabs>
          <w:tab w:val="num" w:pos="2066"/>
        </w:tabs>
        <w:ind w:left="2066" w:hanging="360"/>
      </w:pPr>
    </w:lvl>
    <w:lvl w:ilvl="2">
      <w:start w:val="1"/>
      <w:numFmt w:val="decimal"/>
      <w:lvlText w:val="%3."/>
      <w:lvlJc w:val="left"/>
      <w:pPr>
        <w:tabs>
          <w:tab w:val="num" w:pos="2786"/>
        </w:tabs>
        <w:ind w:left="2786" w:hanging="180"/>
      </w:pPr>
    </w:lvl>
    <w:lvl w:ilvl="3">
      <w:start w:val="1"/>
      <w:numFmt w:val="decimal"/>
      <w:lvlText w:val="%4."/>
      <w:lvlJc w:val="left"/>
      <w:pPr>
        <w:tabs>
          <w:tab w:val="num" w:pos="3506"/>
        </w:tabs>
        <w:ind w:left="3506" w:hanging="360"/>
      </w:pPr>
    </w:lvl>
    <w:lvl w:ilvl="4">
      <w:start w:val="1"/>
      <w:numFmt w:val="decimal"/>
      <w:lvlText w:val="%5."/>
      <w:lvlJc w:val="left"/>
      <w:pPr>
        <w:tabs>
          <w:tab w:val="num" w:pos="4226"/>
        </w:tabs>
        <w:ind w:left="4226" w:hanging="360"/>
      </w:pPr>
    </w:lvl>
    <w:lvl w:ilvl="5">
      <w:start w:val="1"/>
      <w:numFmt w:val="decimal"/>
      <w:lvlText w:val="%6."/>
      <w:lvlJc w:val="left"/>
      <w:pPr>
        <w:tabs>
          <w:tab w:val="num" w:pos="4946"/>
        </w:tabs>
        <w:ind w:left="4946" w:hanging="180"/>
      </w:pPr>
    </w:lvl>
    <w:lvl w:ilvl="6">
      <w:start w:val="1"/>
      <w:numFmt w:val="decimal"/>
      <w:lvlText w:val="%7."/>
      <w:lvlJc w:val="left"/>
      <w:pPr>
        <w:tabs>
          <w:tab w:val="num" w:pos="5666"/>
        </w:tabs>
        <w:ind w:left="5666" w:hanging="360"/>
      </w:pPr>
    </w:lvl>
    <w:lvl w:ilvl="7">
      <w:start w:val="1"/>
      <w:numFmt w:val="decimal"/>
      <w:lvlText w:val="%8."/>
      <w:lvlJc w:val="left"/>
      <w:pPr>
        <w:tabs>
          <w:tab w:val="num" w:pos="6386"/>
        </w:tabs>
        <w:ind w:left="6386" w:hanging="360"/>
      </w:pPr>
    </w:lvl>
    <w:lvl w:ilvl="8">
      <w:start w:val="1"/>
      <w:numFmt w:val="decimal"/>
      <w:lvlText w:val="%9."/>
      <w:lvlJc w:val="left"/>
      <w:pPr>
        <w:tabs>
          <w:tab w:val="num" w:pos="7106"/>
        </w:tabs>
        <w:ind w:left="7106"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502"/>
        </w:tabs>
        <w:ind w:left="502"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3" w15:restartNumberingAfterBreak="0">
    <w:nsid w:val="032853D4"/>
    <w:multiLevelType w:val="hybridMultilevel"/>
    <w:tmpl w:val="60FC025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7B240E"/>
    <w:multiLevelType w:val="hybridMultilevel"/>
    <w:tmpl w:val="D16A80EE"/>
    <w:lvl w:ilvl="0" w:tplc="E7F690A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05814E08"/>
    <w:multiLevelType w:val="hybridMultilevel"/>
    <w:tmpl w:val="16C85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6D33CC"/>
    <w:multiLevelType w:val="hybridMultilevel"/>
    <w:tmpl w:val="7534B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7338E"/>
    <w:multiLevelType w:val="hybridMultilevel"/>
    <w:tmpl w:val="24A8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E48D6"/>
    <w:multiLevelType w:val="hybridMultilevel"/>
    <w:tmpl w:val="7160D76E"/>
    <w:lvl w:ilvl="0" w:tplc="4050D0B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52EA6"/>
    <w:multiLevelType w:val="multilevel"/>
    <w:tmpl w:val="CB46B9B4"/>
    <w:lvl w:ilvl="0">
      <w:start w:val="1"/>
      <w:numFmt w:val="bullet"/>
      <w:lvlText w:val=""/>
      <w:lvlJc w:val="left"/>
      <w:pPr>
        <w:ind w:left="1174" w:hanging="360"/>
      </w:pPr>
      <w:rPr>
        <w:rFonts w:ascii="Symbol" w:hAnsi="Symbol" w:hint="default"/>
        <w:color w:val="auto"/>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2F67341A"/>
    <w:multiLevelType w:val="hybridMultilevel"/>
    <w:tmpl w:val="FDAC465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BE36E1"/>
    <w:multiLevelType w:val="multilevel"/>
    <w:tmpl w:val="4D3EBE58"/>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69524D1"/>
    <w:multiLevelType w:val="hybridMultilevel"/>
    <w:tmpl w:val="52A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52263"/>
    <w:multiLevelType w:val="hybridMultilevel"/>
    <w:tmpl w:val="E626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80CA0"/>
    <w:multiLevelType w:val="hybridMultilevel"/>
    <w:tmpl w:val="36A4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514C0"/>
    <w:multiLevelType w:val="hybridMultilevel"/>
    <w:tmpl w:val="2906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B5A3F"/>
    <w:multiLevelType w:val="hybridMultilevel"/>
    <w:tmpl w:val="B5CA9A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75F65"/>
    <w:multiLevelType w:val="hybridMultilevel"/>
    <w:tmpl w:val="2AD2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15231"/>
    <w:multiLevelType w:val="multilevel"/>
    <w:tmpl w:val="24287C9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E476D2"/>
    <w:multiLevelType w:val="hybridMultilevel"/>
    <w:tmpl w:val="FE92CFBE"/>
    <w:lvl w:ilvl="0" w:tplc="6D56F990">
      <w:start w:val="1"/>
      <w:numFmt w:val="bullet"/>
      <w:lvlText w:val=""/>
      <w:lvlJc w:val="left"/>
      <w:pPr>
        <w:ind w:left="720" w:hanging="360"/>
      </w:pPr>
      <w:rPr>
        <w:rFonts w:ascii="Symbol" w:hAnsi="Symbol" w:hint="default"/>
        <w:color w:val="auto"/>
      </w:rPr>
    </w:lvl>
    <w:lvl w:ilvl="1" w:tplc="4E2A0BBC">
      <w:start w:val="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56813"/>
    <w:multiLevelType w:val="hybridMultilevel"/>
    <w:tmpl w:val="01BCF94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9C233AC"/>
    <w:multiLevelType w:val="hybridMultilevel"/>
    <w:tmpl w:val="01686E30"/>
    <w:lvl w:ilvl="0" w:tplc="8952A0D4">
      <w:start w:val="1"/>
      <w:numFmt w:val="bullet"/>
      <w:lvlText w:val=""/>
      <w:lvlJc w:val="left"/>
      <w:pPr>
        <w:ind w:left="720" w:hanging="360"/>
      </w:pPr>
      <w:rPr>
        <w:rFonts w:ascii="Symbol" w:hAnsi="Symbol" w:hint="default"/>
      </w:rPr>
    </w:lvl>
    <w:lvl w:ilvl="1" w:tplc="70666370">
      <w:start w:val="1"/>
      <w:numFmt w:val="bullet"/>
      <w:lvlText w:val="o"/>
      <w:lvlJc w:val="left"/>
      <w:pPr>
        <w:ind w:left="1440" w:hanging="360"/>
      </w:pPr>
      <w:rPr>
        <w:rFonts w:ascii="Courier New" w:hAnsi="Courier New" w:hint="default"/>
      </w:rPr>
    </w:lvl>
    <w:lvl w:ilvl="2" w:tplc="23943F16">
      <w:start w:val="1"/>
      <w:numFmt w:val="bullet"/>
      <w:lvlText w:val=""/>
      <w:lvlJc w:val="left"/>
      <w:pPr>
        <w:ind w:left="2160" w:hanging="360"/>
      </w:pPr>
      <w:rPr>
        <w:rFonts w:ascii="Wingdings" w:hAnsi="Wingdings" w:hint="default"/>
      </w:rPr>
    </w:lvl>
    <w:lvl w:ilvl="3" w:tplc="943C3830">
      <w:start w:val="1"/>
      <w:numFmt w:val="bullet"/>
      <w:lvlText w:val=""/>
      <w:lvlJc w:val="left"/>
      <w:pPr>
        <w:ind w:left="2880" w:hanging="360"/>
      </w:pPr>
      <w:rPr>
        <w:rFonts w:ascii="Symbol" w:hAnsi="Symbol" w:hint="default"/>
      </w:rPr>
    </w:lvl>
    <w:lvl w:ilvl="4" w:tplc="16AE55AA">
      <w:start w:val="1"/>
      <w:numFmt w:val="bullet"/>
      <w:lvlText w:val="o"/>
      <w:lvlJc w:val="left"/>
      <w:pPr>
        <w:ind w:left="3600" w:hanging="360"/>
      </w:pPr>
      <w:rPr>
        <w:rFonts w:ascii="Courier New" w:hAnsi="Courier New" w:hint="default"/>
      </w:rPr>
    </w:lvl>
    <w:lvl w:ilvl="5" w:tplc="D6EA48E2">
      <w:start w:val="1"/>
      <w:numFmt w:val="bullet"/>
      <w:lvlText w:val=""/>
      <w:lvlJc w:val="left"/>
      <w:pPr>
        <w:ind w:left="4320" w:hanging="360"/>
      </w:pPr>
      <w:rPr>
        <w:rFonts w:ascii="Wingdings" w:hAnsi="Wingdings" w:hint="default"/>
      </w:rPr>
    </w:lvl>
    <w:lvl w:ilvl="6" w:tplc="994682D6">
      <w:start w:val="1"/>
      <w:numFmt w:val="bullet"/>
      <w:lvlText w:val=""/>
      <w:lvlJc w:val="left"/>
      <w:pPr>
        <w:ind w:left="5040" w:hanging="360"/>
      </w:pPr>
      <w:rPr>
        <w:rFonts w:ascii="Symbol" w:hAnsi="Symbol" w:hint="default"/>
      </w:rPr>
    </w:lvl>
    <w:lvl w:ilvl="7" w:tplc="E3306090">
      <w:start w:val="1"/>
      <w:numFmt w:val="bullet"/>
      <w:lvlText w:val="o"/>
      <w:lvlJc w:val="left"/>
      <w:pPr>
        <w:ind w:left="5760" w:hanging="360"/>
      </w:pPr>
      <w:rPr>
        <w:rFonts w:ascii="Courier New" w:hAnsi="Courier New" w:hint="default"/>
      </w:rPr>
    </w:lvl>
    <w:lvl w:ilvl="8" w:tplc="0D1676D4">
      <w:start w:val="1"/>
      <w:numFmt w:val="bullet"/>
      <w:lvlText w:val=""/>
      <w:lvlJc w:val="left"/>
      <w:pPr>
        <w:ind w:left="6480" w:hanging="360"/>
      </w:pPr>
      <w:rPr>
        <w:rFonts w:ascii="Wingdings" w:hAnsi="Wingdings" w:hint="default"/>
      </w:rPr>
    </w:lvl>
  </w:abstractNum>
  <w:abstractNum w:abstractNumId="23" w15:restartNumberingAfterBreak="0">
    <w:nsid w:val="5D98643B"/>
    <w:multiLevelType w:val="hybridMultilevel"/>
    <w:tmpl w:val="DE54E160"/>
    <w:lvl w:ilvl="0" w:tplc="E45A14AC">
      <w:start w:val="1"/>
      <w:numFmt w:val="bullet"/>
      <w:lvlText w:val=""/>
      <w:lvlJc w:val="left"/>
      <w:pPr>
        <w:ind w:left="720" w:hanging="360"/>
      </w:pPr>
      <w:rPr>
        <w:rFonts w:ascii="Symbol" w:hAnsi="Symbol" w:hint="default"/>
      </w:rPr>
    </w:lvl>
    <w:lvl w:ilvl="1" w:tplc="84509B5A">
      <w:start w:val="1"/>
      <w:numFmt w:val="bullet"/>
      <w:lvlText w:val="o"/>
      <w:lvlJc w:val="left"/>
      <w:pPr>
        <w:ind w:left="1440" w:hanging="360"/>
      </w:pPr>
      <w:rPr>
        <w:rFonts w:ascii="Courier New" w:hAnsi="Courier New" w:hint="default"/>
      </w:rPr>
    </w:lvl>
    <w:lvl w:ilvl="2" w:tplc="6908D40E">
      <w:start w:val="1"/>
      <w:numFmt w:val="bullet"/>
      <w:lvlText w:val=""/>
      <w:lvlJc w:val="left"/>
      <w:pPr>
        <w:ind w:left="2160" w:hanging="360"/>
      </w:pPr>
      <w:rPr>
        <w:rFonts w:ascii="Wingdings" w:hAnsi="Wingdings" w:hint="default"/>
      </w:rPr>
    </w:lvl>
    <w:lvl w:ilvl="3" w:tplc="C51A04DE">
      <w:start w:val="1"/>
      <w:numFmt w:val="bullet"/>
      <w:lvlText w:val=""/>
      <w:lvlJc w:val="left"/>
      <w:pPr>
        <w:ind w:left="2880" w:hanging="360"/>
      </w:pPr>
      <w:rPr>
        <w:rFonts w:ascii="Symbol" w:hAnsi="Symbol" w:hint="default"/>
      </w:rPr>
    </w:lvl>
    <w:lvl w:ilvl="4" w:tplc="0C8A7536">
      <w:start w:val="1"/>
      <w:numFmt w:val="bullet"/>
      <w:lvlText w:val="o"/>
      <w:lvlJc w:val="left"/>
      <w:pPr>
        <w:ind w:left="3600" w:hanging="360"/>
      </w:pPr>
      <w:rPr>
        <w:rFonts w:ascii="Courier New" w:hAnsi="Courier New" w:hint="default"/>
      </w:rPr>
    </w:lvl>
    <w:lvl w:ilvl="5" w:tplc="3E06F6A0">
      <w:start w:val="1"/>
      <w:numFmt w:val="bullet"/>
      <w:lvlText w:val=""/>
      <w:lvlJc w:val="left"/>
      <w:pPr>
        <w:ind w:left="4320" w:hanging="360"/>
      </w:pPr>
      <w:rPr>
        <w:rFonts w:ascii="Wingdings" w:hAnsi="Wingdings" w:hint="default"/>
      </w:rPr>
    </w:lvl>
    <w:lvl w:ilvl="6" w:tplc="129C7082">
      <w:start w:val="1"/>
      <w:numFmt w:val="bullet"/>
      <w:lvlText w:val=""/>
      <w:lvlJc w:val="left"/>
      <w:pPr>
        <w:ind w:left="5040" w:hanging="360"/>
      </w:pPr>
      <w:rPr>
        <w:rFonts w:ascii="Symbol" w:hAnsi="Symbol" w:hint="default"/>
      </w:rPr>
    </w:lvl>
    <w:lvl w:ilvl="7" w:tplc="974CB906">
      <w:start w:val="1"/>
      <w:numFmt w:val="bullet"/>
      <w:lvlText w:val="o"/>
      <w:lvlJc w:val="left"/>
      <w:pPr>
        <w:ind w:left="5760" w:hanging="360"/>
      </w:pPr>
      <w:rPr>
        <w:rFonts w:ascii="Courier New" w:hAnsi="Courier New" w:hint="default"/>
      </w:rPr>
    </w:lvl>
    <w:lvl w:ilvl="8" w:tplc="C64C0490">
      <w:start w:val="1"/>
      <w:numFmt w:val="bullet"/>
      <w:lvlText w:val=""/>
      <w:lvlJc w:val="left"/>
      <w:pPr>
        <w:ind w:left="6480" w:hanging="360"/>
      </w:pPr>
      <w:rPr>
        <w:rFonts w:ascii="Wingdings" w:hAnsi="Wingdings" w:hint="default"/>
      </w:rPr>
    </w:lvl>
  </w:abstractNum>
  <w:abstractNum w:abstractNumId="24" w15:restartNumberingAfterBreak="0">
    <w:nsid w:val="68EE3CBA"/>
    <w:multiLevelType w:val="hybridMultilevel"/>
    <w:tmpl w:val="FA563C26"/>
    <w:lvl w:ilvl="0" w:tplc="6D56F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71F6E"/>
    <w:multiLevelType w:val="hybridMultilevel"/>
    <w:tmpl w:val="EB607D7A"/>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E2468F"/>
    <w:multiLevelType w:val="hybridMultilevel"/>
    <w:tmpl w:val="BA3A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3F54524"/>
    <w:multiLevelType w:val="hybridMultilevel"/>
    <w:tmpl w:val="5A7C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5044B"/>
    <w:multiLevelType w:val="hybridMultilevel"/>
    <w:tmpl w:val="D87A7C62"/>
    <w:lvl w:ilvl="0" w:tplc="CD84C0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A6DA3"/>
    <w:multiLevelType w:val="hybridMultilevel"/>
    <w:tmpl w:val="F134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2762">
    <w:abstractNumId w:val="27"/>
  </w:num>
  <w:num w:numId="2" w16cid:durableId="1636522912">
    <w:abstractNumId w:val="21"/>
  </w:num>
  <w:num w:numId="3" w16cid:durableId="32002183">
    <w:abstractNumId w:val="9"/>
  </w:num>
  <w:num w:numId="4" w16cid:durableId="1214342564">
    <w:abstractNumId w:val="18"/>
  </w:num>
  <w:num w:numId="5" w16cid:durableId="210921278">
    <w:abstractNumId w:val="2"/>
  </w:num>
  <w:num w:numId="6" w16cid:durableId="1857310926">
    <w:abstractNumId w:val="0"/>
  </w:num>
  <w:num w:numId="7" w16cid:durableId="1037779620">
    <w:abstractNumId w:val="3"/>
  </w:num>
  <w:num w:numId="8" w16cid:durableId="284695615">
    <w:abstractNumId w:val="6"/>
  </w:num>
  <w:num w:numId="9" w16cid:durableId="58790292">
    <w:abstractNumId w:val="11"/>
  </w:num>
  <w:num w:numId="10" w16cid:durableId="1125349737">
    <w:abstractNumId w:val="15"/>
  </w:num>
  <w:num w:numId="11" w16cid:durableId="1985769617">
    <w:abstractNumId w:val="29"/>
  </w:num>
  <w:num w:numId="12" w16cid:durableId="1282421746">
    <w:abstractNumId w:val="25"/>
  </w:num>
  <w:num w:numId="13" w16cid:durableId="1112626531">
    <w:abstractNumId w:val="26"/>
  </w:num>
  <w:num w:numId="14" w16cid:durableId="102573100">
    <w:abstractNumId w:val="17"/>
  </w:num>
  <w:num w:numId="15" w16cid:durableId="1026448575">
    <w:abstractNumId w:val="14"/>
  </w:num>
  <w:num w:numId="16" w16cid:durableId="1915310498">
    <w:abstractNumId w:val="8"/>
  </w:num>
  <w:num w:numId="17" w16cid:durableId="608391589">
    <w:abstractNumId w:val="7"/>
  </w:num>
  <w:num w:numId="18" w16cid:durableId="766777817">
    <w:abstractNumId w:val="28"/>
  </w:num>
  <w:num w:numId="19" w16cid:durableId="1511068964">
    <w:abstractNumId w:val="16"/>
  </w:num>
  <w:num w:numId="20" w16cid:durableId="1589542057">
    <w:abstractNumId w:val="10"/>
  </w:num>
  <w:num w:numId="21" w16cid:durableId="2090468694">
    <w:abstractNumId w:val="13"/>
  </w:num>
  <w:num w:numId="22" w16cid:durableId="1300694668">
    <w:abstractNumId w:val="19"/>
  </w:num>
  <w:num w:numId="23" w16cid:durableId="2071343851">
    <w:abstractNumId w:val="24"/>
  </w:num>
  <w:num w:numId="24" w16cid:durableId="1300110553">
    <w:abstractNumId w:val="20"/>
  </w:num>
  <w:num w:numId="25" w16cid:durableId="318266049">
    <w:abstractNumId w:val="4"/>
  </w:num>
  <w:num w:numId="26" w16cid:durableId="678430957">
    <w:abstractNumId w:val="5"/>
  </w:num>
  <w:num w:numId="27" w16cid:durableId="591205638">
    <w:abstractNumId w:val="22"/>
  </w:num>
  <w:num w:numId="28" w16cid:durableId="486484392">
    <w:abstractNumId w:val="23"/>
  </w:num>
  <w:num w:numId="29" w16cid:durableId="156193430">
    <w:abstractNumId w:val="30"/>
  </w:num>
  <w:num w:numId="30" w16cid:durableId="41714383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5BD3"/>
    <w:rsid w:val="00005DEE"/>
    <w:rsid w:val="00007367"/>
    <w:rsid w:val="00010B62"/>
    <w:rsid w:val="00010D75"/>
    <w:rsid w:val="00011392"/>
    <w:rsid w:val="00011CEC"/>
    <w:rsid w:val="00012C53"/>
    <w:rsid w:val="0001386B"/>
    <w:rsid w:val="00013C5A"/>
    <w:rsid w:val="00017035"/>
    <w:rsid w:val="00020842"/>
    <w:rsid w:val="00020B9D"/>
    <w:rsid w:val="00020C57"/>
    <w:rsid w:val="000210F1"/>
    <w:rsid w:val="00023830"/>
    <w:rsid w:val="00023AE5"/>
    <w:rsid w:val="00023E57"/>
    <w:rsid w:val="000245AC"/>
    <w:rsid w:val="00025909"/>
    <w:rsid w:val="00030FFA"/>
    <w:rsid w:val="000340FD"/>
    <w:rsid w:val="00034203"/>
    <w:rsid w:val="00034C7E"/>
    <w:rsid w:val="00035D7A"/>
    <w:rsid w:val="00036351"/>
    <w:rsid w:val="00036802"/>
    <w:rsid w:val="00036ADE"/>
    <w:rsid w:val="00036F7E"/>
    <w:rsid w:val="00036FF0"/>
    <w:rsid w:val="00037319"/>
    <w:rsid w:val="00037595"/>
    <w:rsid w:val="000404F6"/>
    <w:rsid w:val="000405D3"/>
    <w:rsid w:val="00041688"/>
    <w:rsid w:val="000435FC"/>
    <w:rsid w:val="00045D5C"/>
    <w:rsid w:val="0004623A"/>
    <w:rsid w:val="0004733E"/>
    <w:rsid w:val="000475A8"/>
    <w:rsid w:val="00052532"/>
    <w:rsid w:val="00052DD1"/>
    <w:rsid w:val="00052E0C"/>
    <w:rsid w:val="000541E4"/>
    <w:rsid w:val="000559EB"/>
    <w:rsid w:val="00060078"/>
    <w:rsid w:val="000639B1"/>
    <w:rsid w:val="00063E4A"/>
    <w:rsid w:val="0006400B"/>
    <w:rsid w:val="00064E67"/>
    <w:rsid w:val="00065D8E"/>
    <w:rsid w:val="00065F3E"/>
    <w:rsid w:val="000709B0"/>
    <w:rsid w:val="00071E87"/>
    <w:rsid w:val="00071F4F"/>
    <w:rsid w:val="0007481F"/>
    <w:rsid w:val="000749CB"/>
    <w:rsid w:val="00075719"/>
    <w:rsid w:val="00075CD5"/>
    <w:rsid w:val="000761FE"/>
    <w:rsid w:val="000827A8"/>
    <w:rsid w:val="00082A53"/>
    <w:rsid w:val="00083789"/>
    <w:rsid w:val="00085E63"/>
    <w:rsid w:val="000860C5"/>
    <w:rsid w:val="00086D7C"/>
    <w:rsid w:val="000878E8"/>
    <w:rsid w:val="00087B59"/>
    <w:rsid w:val="0009032E"/>
    <w:rsid w:val="00090B99"/>
    <w:rsid w:val="00090CBD"/>
    <w:rsid w:val="000917DC"/>
    <w:rsid w:val="000918E0"/>
    <w:rsid w:val="000937E7"/>
    <w:rsid w:val="00093A7A"/>
    <w:rsid w:val="000941C7"/>
    <w:rsid w:val="00097088"/>
    <w:rsid w:val="000A5DD8"/>
    <w:rsid w:val="000A5E4F"/>
    <w:rsid w:val="000A6C30"/>
    <w:rsid w:val="000A78C8"/>
    <w:rsid w:val="000B2A9A"/>
    <w:rsid w:val="000B34F4"/>
    <w:rsid w:val="000B4321"/>
    <w:rsid w:val="000B4342"/>
    <w:rsid w:val="000B794D"/>
    <w:rsid w:val="000C1CA7"/>
    <w:rsid w:val="000C21E0"/>
    <w:rsid w:val="000C27A8"/>
    <w:rsid w:val="000C3DAB"/>
    <w:rsid w:val="000C4254"/>
    <w:rsid w:val="000C5B47"/>
    <w:rsid w:val="000C6D47"/>
    <w:rsid w:val="000D0066"/>
    <w:rsid w:val="000D0F6F"/>
    <w:rsid w:val="000D14A4"/>
    <w:rsid w:val="000D1743"/>
    <w:rsid w:val="000D2B90"/>
    <w:rsid w:val="000D427C"/>
    <w:rsid w:val="000D447B"/>
    <w:rsid w:val="000D50D5"/>
    <w:rsid w:val="000D6907"/>
    <w:rsid w:val="000D793C"/>
    <w:rsid w:val="000D7E9D"/>
    <w:rsid w:val="000E086B"/>
    <w:rsid w:val="000E2096"/>
    <w:rsid w:val="000E23B9"/>
    <w:rsid w:val="000E32F4"/>
    <w:rsid w:val="000E6EFD"/>
    <w:rsid w:val="000F0139"/>
    <w:rsid w:val="000F1323"/>
    <w:rsid w:val="000F1EFC"/>
    <w:rsid w:val="000F5242"/>
    <w:rsid w:val="000F605A"/>
    <w:rsid w:val="000F69CE"/>
    <w:rsid w:val="000F6CAE"/>
    <w:rsid w:val="00100CAC"/>
    <w:rsid w:val="00102F2A"/>
    <w:rsid w:val="00104CD2"/>
    <w:rsid w:val="0010564B"/>
    <w:rsid w:val="00107A32"/>
    <w:rsid w:val="001104EF"/>
    <w:rsid w:val="0011053A"/>
    <w:rsid w:val="001113B3"/>
    <w:rsid w:val="00114567"/>
    <w:rsid w:val="001147EB"/>
    <w:rsid w:val="00114BB8"/>
    <w:rsid w:val="00120F5E"/>
    <w:rsid w:val="0012197C"/>
    <w:rsid w:val="00121C7B"/>
    <w:rsid w:val="001233C6"/>
    <w:rsid w:val="001257B8"/>
    <w:rsid w:val="00125A3D"/>
    <w:rsid w:val="00126227"/>
    <w:rsid w:val="00130C1C"/>
    <w:rsid w:val="0013192F"/>
    <w:rsid w:val="00132B19"/>
    <w:rsid w:val="00133207"/>
    <w:rsid w:val="00133E54"/>
    <w:rsid w:val="001345F2"/>
    <w:rsid w:val="00134CDF"/>
    <w:rsid w:val="00137E65"/>
    <w:rsid w:val="00140881"/>
    <w:rsid w:val="00140EFE"/>
    <w:rsid w:val="00141A9A"/>
    <w:rsid w:val="001426B3"/>
    <w:rsid w:val="00142A82"/>
    <w:rsid w:val="00142C38"/>
    <w:rsid w:val="00142EFE"/>
    <w:rsid w:val="00143601"/>
    <w:rsid w:val="001439E0"/>
    <w:rsid w:val="00145B3D"/>
    <w:rsid w:val="00146313"/>
    <w:rsid w:val="00153F14"/>
    <w:rsid w:val="001546FD"/>
    <w:rsid w:val="001553E0"/>
    <w:rsid w:val="001566F2"/>
    <w:rsid w:val="001571B2"/>
    <w:rsid w:val="00157DED"/>
    <w:rsid w:val="00161E99"/>
    <w:rsid w:val="00162770"/>
    <w:rsid w:val="00163B90"/>
    <w:rsid w:val="00164129"/>
    <w:rsid w:val="001643E8"/>
    <w:rsid w:val="00164696"/>
    <w:rsid w:val="001651C4"/>
    <w:rsid w:val="0016532A"/>
    <w:rsid w:val="00165805"/>
    <w:rsid w:val="0016641B"/>
    <w:rsid w:val="001668B5"/>
    <w:rsid w:val="00166B84"/>
    <w:rsid w:val="00170393"/>
    <w:rsid w:val="00170CD3"/>
    <w:rsid w:val="0017140F"/>
    <w:rsid w:val="00171807"/>
    <w:rsid w:val="00171F7E"/>
    <w:rsid w:val="0017224C"/>
    <w:rsid w:val="00172A27"/>
    <w:rsid w:val="00173F0F"/>
    <w:rsid w:val="00175054"/>
    <w:rsid w:val="00175CC2"/>
    <w:rsid w:val="00181115"/>
    <w:rsid w:val="00182D75"/>
    <w:rsid w:val="001839EF"/>
    <w:rsid w:val="0018475C"/>
    <w:rsid w:val="00185181"/>
    <w:rsid w:val="00185DA3"/>
    <w:rsid w:val="00187C80"/>
    <w:rsid w:val="001920CD"/>
    <w:rsid w:val="0019251A"/>
    <w:rsid w:val="0019287B"/>
    <w:rsid w:val="00193BA8"/>
    <w:rsid w:val="0019402E"/>
    <w:rsid w:val="00194FE3"/>
    <w:rsid w:val="00195601"/>
    <w:rsid w:val="00195C67"/>
    <w:rsid w:val="00196A97"/>
    <w:rsid w:val="00196B84"/>
    <w:rsid w:val="00197506"/>
    <w:rsid w:val="00197784"/>
    <w:rsid w:val="001A02CA"/>
    <w:rsid w:val="001A16A0"/>
    <w:rsid w:val="001A2ED2"/>
    <w:rsid w:val="001A4989"/>
    <w:rsid w:val="001A5E42"/>
    <w:rsid w:val="001B18C7"/>
    <w:rsid w:val="001B1FB3"/>
    <w:rsid w:val="001B4663"/>
    <w:rsid w:val="001B63C0"/>
    <w:rsid w:val="001B798B"/>
    <w:rsid w:val="001C2117"/>
    <w:rsid w:val="001C4D9C"/>
    <w:rsid w:val="001C526D"/>
    <w:rsid w:val="001C574E"/>
    <w:rsid w:val="001C6395"/>
    <w:rsid w:val="001D00DF"/>
    <w:rsid w:val="001D0430"/>
    <w:rsid w:val="001D1CA6"/>
    <w:rsid w:val="001D4EB4"/>
    <w:rsid w:val="001D5087"/>
    <w:rsid w:val="001D61BE"/>
    <w:rsid w:val="001E03FD"/>
    <w:rsid w:val="001E0844"/>
    <w:rsid w:val="001E5D88"/>
    <w:rsid w:val="001E739C"/>
    <w:rsid w:val="001E7887"/>
    <w:rsid w:val="001F024A"/>
    <w:rsid w:val="001F0C0C"/>
    <w:rsid w:val="001F19BF"/>
    <w:rsid w:val="001F3783"/>
    <w:rsid w:val="001F401F"/>
    <w:rsid w:val="001F4F28"/>
    <w:rsid w:val="001F4F2C"/>
    <w:rsid w:val="001F5E63"/>
    <w:rsid w:val="001F7018"/>
    <w:rsid w:val="002005B9"/>
    <w:rsid w:val="00201AD9"/>
    <w:rsid w:val="00203C1B"/>
    <w:rsid w:val="00203F1B"/>
    <w:rsid w:val="00205348"/>
    <w:rsid w:val="00207325"/>
    <w:rsid w:val="00210213"/>
    <w:rsid w:val="002140E8"/>
    <w:rsid w:val="00214ADB"/>
    <w:rsid w:val="00215219"/>
    <w:rsid w:val="00216575"/>
    <w:rsid w:val="00216C12"/>
    <w:rsid w:val="00221DAF"/>
    <w:rsid w:val="00224FCA"/>
    <w:rsid w:val="00225903"/>
    <w:rsid w:val="00225E68"/>
    <w:rsid w:val="0022679B"/>
    <w:rsid w:val="00226D5F"/>
    <w:rsid w:val="00226FC6"/>
    <w:rsid w:val="00227A88"/>
    <w:rsid w:val="002316A7"/>
    <w:rsid w:val="00232663"/>
    <w:rsid w:val="00233157"/>
    <w:rsid w:val="00234DCD"/>
    <w:rsid w:val="00235159"/>
    <w:rsid w:val="002352BA"/>
    <w:rsid w:val="0023534D"/>
    <w:rsid w:val="00235E74"/>
    <w:rsid w:val="00237F18"/>
    <w:rsid w:val="00240356"/>
    <w:rsid w:val="002420C2"/>
    <w:rsid w:val="00242440"/>
    <w:rsid w:val="0024262C"/>
    <w:rsid w:val="00243326"/>
    <w:rsid w:val="00243B29"/>
    <w:rsid w:val="002446DC"/>
    <w:rsid w:val="00244978"/>
    <w:rsid w:val="00244C0E"/>
    <w:rsid w:val="002450B3"/>
    <w:rsid w:val="002450BE"/>
    <w:rsid w:val="00245977"/>
    <w:rsid w:val="00246B21"/>
    <w:rsid w:val="0025129E"/>
    <w:rsid w:val="002527AB"/>
    <w:rsid w:val="00252EF2"/>
    <w:rsid w:val="00253DA2"/>
    <w:rsid w:val="002540B3"/>
    <w:rsid w:val="00254D1B"/>
    <w:rsid w:val="00254F7E"/>
    <w:rsid w:val="00255912"/>
    <w:rsid w:val="00255C34"/>
    <w:rsid w:val="00256BDA"/>
    <w:rsid w:val="00260A8D"/>
    <w:rsid w:val="002638E2"/>
    <w:rsid w:val="00263A92"/>
    <w:rsid w:val="00263D97"/>
    <w:rsid w:val="00266160"/>
    <w:rsid w:val="00267A84"/>
    <w:rsid w:val="00270FCD"/>
    <w:rsid w:val="002726DF"/>
    <w:rsid w:val="0027294D"/>
    <w:rsid w:val="0027541D"/>
    <w:rsid w:val="00275746"/>
    <w:rsid w:val="00276CEC"/>
    <w:rsid w:val="00277488"/>
    <w:rsid w:val="00281029"/>
    <w:rsid w:val="002816E4"/>
    <w:rsid w:val="00281DA6"/>
    <w:rsid w:val="00285284"/>
    <w:rsid w:val="002859D7"/>
    <w:rsid w:val="00291521"/>
    <w:rsid w:val="00293337"/>
    <w:rsid w:val="00294AB6"/>
    <w:rsid w:val="00294DD1"/>
    <w:rsid w:val="0029517A"/>
    <w:rsid w:val="002A0812"/>
    <w:rsid w:val="002A1EAE"/>
    <w:rsid w:val="002A42C9"/>
    <w:rsid w:val="002A48C7"/>
    <w:rsid w:val="002A7135"/>
    <w:rsid w:val="002A7EFC"/>
    <w:rsid w:val="002B1EFA"/>
    <w:rsid w:val="002B4CAF"/>
    <w:rsid w:val="002B4D54"/>
    <w:rsid w:val="002B758A"/>
    <w:rsid w:val="002B7968"/>
    <w:rsid w:val="002B7BF1"/>
    <w:rsid w:val="002B7D51"/>
    <w:rsid w:val="002C06E7"/>
    <w:rsid w:val="002C1DF9"/>
    <w:rsid w:val="002C2BDD"/>
    <w:rsid w:val="002C32AC"/>
    <w:rsid w:val="002C3496"/>
    <w:rsid w:val="002C4C3B"/>
    <w:rsid w:val="002C541D"/>
    <w:rsid w:val="002C5BF7"/>
    <w:rsid w:val="002C5CA2"/>
    <w:rsid w:val="002C7385"/>
    <w:rsid w:val="002D026A"/>
    <w:rsid w:val="002D044E"/>
    <w:rsid w:val="002D0A37"/>
    <w:rsid w:val="002D1024"/>
    <w:rsid w:val="002D1162"/>
    <w:rsid w:val="002D30D3"/>
    <w:rsid w:val="002D37F6"/>
    <w:rsid w:val="002D3948"/>
    <w:rsid w:val="002D42F2"/>
    <w:rsid w:val="002D4A2C"/>
    <w:rsid w:val="002D7130"/>
    <w:rsid w:val="002D78F3"/>
    <w:rsid w:val="002E0116"/>
    <w:rsid w:val="002E233E"/>
    <w:rsid w:val="002E6391"/>
    <w:rsid w:val="002F0FF9"/>
    <w:rsid w:val="002F1D6E"/>
    <w:rsid w:val="002F2F2E"/>
    <w:rsid w:val="002F3D40"/>
    <w:rsid w:val="002F49DC"/>
    <w:rsid w:val="002F61F4"/>
    <w:rsid w:val="00301027"/>
    <w:rsid w:val="00302363"/>
    <w:rsid w:val="00303297"/>
    <w:rsid w:val="00304029"/>
    <w:rsid w:val="003041D6"/>
    <w:rsid w:val="00304365"/>
    <w:rsid w:val="0030455D"/>
    <w:rsid w:val="00304B14"/>
    <w:rsid w:val="00304CEC"/>
    <w:rsid w:val="003053BB"/>
    <w:rsid w:val="003077D7"/>
    <w:rsid w:val="003123AC"/>
    <w:rsid w:val="00312BED"/>
    <w:rsid w:val="00313079"/>
    <w:rsid w:val="00314336"/>
    <w:rsid w:val="00314D16"/>
    <w:rsid w:val="00316130"/>
    <w:rsid w:val="00316253"/>
    <w:rsid w:val="00316931"/>
    <w:rsid w:val="00316AA9"/>
    <w:rsid w:val="00317864"/>
    <w:rsid w:val="0032022C"/>
    <w:rsid w:val="00320633"/>
    <w:rsid w:val="00320779"/>
    <w:rsid w:val="0032141E"/>
    <w:rsid w:val="0032674F"/>
    <w:rsid w:val="003277AA"/>
    <w:rsid w:val="00327B97"/>
    <w:rsid w:val="00327E71"/>
    <w:rsid w:val="00331581"/>
    <w:rsid w:val="00331B12"/>
    <w:rsid w:val="00333968"/>
    <w:rsid w:val="00336DC4"/>
    <w:rsid w:val="003431DB"/>
    <w:rsid w:val="00344427"/>
    <w:rsid w:val="00347526"/>
    <w:rsid w:val="00350297"/>
    <w:rsid w:val="00350E8D"/>
    <w:rsid w:val="00351BE6"/>
    <w:rsid w:val="00352E19"/>
    <w:rsid w:val="00353566"/>
    <w:rsid w:val="00353816"/>
    <w:rsid w:val="00353FAE"/>
    <w:rsid w:val="00354356"/>
    <w:rsid w:val="00354707"/>
    <w:rsid w:val="00355EC0"/>
    <w:rsid w:val="003564F1"/>
    <w:rsid w:val="00356F49"/>
    <w:rsid w:val="00357BEB"/>
    <w:rsid w:val="0036016B"/>
    <w:rsid w:val="00360D3D"/>
    <w:rsid w:val="003612E9"/>
    <w:rsid w:val="00361390"/>
    <w:rsid w:val="0036149B"/>
    <w:rsid w:val="003641BC"/>
    <w:rsid w:val="003644D3"/>
    <w:rsid w:val="003645F0"/>
    <w:rsid w:val="00365BF4"/>
    <w:rsid w:val="0036622C"/>
    <w:rsid w:val="00366C8B"/>
    <w:rsid w:val="00367877"/>
    <w:rsid w:val="003716E8"/>
    <w:rsid w:val="003727EF"/>
    <w:rsid w:val="00372B65"/>
    <w:rsid w:val="003736DB"/>
    <w:rsid w:val="0037385C"/>
    <w:rsid w:val="003748D4"/>
    <w:rsid w:val="00374BA8"/>
    <w:rsid w:val="00374FC6"/>
    <w:rsid w:val="00376D10"/>
    <w:rsid w:val="00376F26"/>
    <w:rsid w:val="00377156"/>
    <w:rsid w:val="00377F08"/>
    <w:rsid w:val="00381A6A"/>
    <w:rsid w:val="00381BB2"/>
    <w:rsid w:val="00383D85"/>
    <w:rsid w:val="00384E8C"/>
    <w:rsid w:val="00385107"/>
    <w:rsid w:val="003906E2"/>
    <w:rsid w:val="003909A8"/>
    <w:rsid w:val="00390C22"/>
    <w:rsid w:val="00391ACF"/>
    <w:rsid w:val="00391B1B"/>
    <w:rsid w:val="003934C6"/>
    <w:rsid w:val="003949D3"/>
    <w:rsid w:val="00394C10"/>
    <w:rsid w:val="00395049"/>
    <w:rsid w:val="0039529D"/>
    <w:rsid w:val="00395320"/>
    <w:rsid w:val="00395B78"/>
    <w:rsid w:val="00395E97"/>
    <w:rsid w:val="00397E31"/>
    <w:rsid w:val="003A096D"/>
    <w:rsid w:val="003A0D24"/>
    <w:rsid w:val="003A0DCB"/>
    <w:rsid w:val="003A1E6A"/>
    <w:rsid w:val="003A2DFB"/>
    <w:rsid w:val="003A3EE3"/>
    <w:rsid w:val="003A5E8F"/>
    <w:rsid w:val="003B1F53"/>
    <w:rsid w:val="003B21ED"/>
    <w:rsid w:val="003B2F2E"/>
    <w:rsid w:val="003B51BF"/>
    <w:rsid w:val="003B68D7"/>
    <w:rsid w:val="003B7DAD"/>
    <w:rsid w:val="003C310F"/>
    <w:rsid w:val="003C5FF8"/>
    <w:rsid w:val="003D0232"/>
    <w:rsid w:val="003D05F7"/>
    <w:rsid w:val="003D0EEC"/>
    <w:rsid w:val="003D12AB"/>
    <w:rsid w:val="003D1BA6"/>
    <w:rsid w:val="003D2BF5"/>
    <w:rsid w:val="003D3428"/>
    <w:rsid w:val="003D3B8B"/>
    <w:rsid w:val="003D3BD9"/>
    <w:rsid w:val="003D47BB"/>
    <w:rsid w:val="003D5308"/>
    <w:rsid w:val="003D66E1"/>
    <w:rsid w:val="003D6C42"/>
    <w:rsid w:val="003D7450"/>
    <w:rsid w:val="003E0000"/>
    <w:rsid w:val="003E02DF"/>
    <w:rsid w:val="003E0A00"/>
    <w:rsid w:val="003E1620"/>
    <w:rsid w:val="003E2052"/>
    <w:rsid w:val="003E254B"/>
    <w:rsid w:val="003E3798"/>
    <w:rsid w:val="003F50D8"/>
    <w:rsid w:val="003F61D6"/>
    <w:rsid w:val="003F67BB"/>
    <w:rsid w:val="003F7140"/>
    <w:rsid w:val="0040003A"/>
    <w:rsid w:val="004012F3"/>
    <w:rsid w:val="00401BCE"/>
    <w:rsid w:val="00401DD4"/>
    <w:rsid w:val="00403049"/>
    <w:rsid w:val="00403F6B"/>
    <w:rsid w:val="00404423"/>
    <w:rsid w:val="00407F17"/>
    <w:rsid w:val="00412998"/>
    <w:rsid w:val="00414D3D"/>
    <w:rsid w:val="004162CC"/>
    <w:rsid w:val="00417721"/>
    <w:rsid w:val="00422ACF"/>
    <w:rsid w:val="00422FF9"/>
    <w:rsid w:val="00423B4E"/>
    <w:rsid w:val="004252F5"/>
    <w:rsid w:val="004258D0"/>
    <w:rsid w:val="00425A89"/>
    <w:rsid w:val="00425B91"/>
    <w:rsid w:val="00425F11"/>
    <w:rsid w:val="0042622B"/>
    <w:rsid w:val="004273A3"/>
    <w:rsid w:val="004277DE"/>
    <w:rsid w:val="00431015"/>
    <w:rsid w:val="00435DDC"/>
    <w:rsid w:val="004372A4"/>
    <w:rsid w:val="00443E87"/>
    <w:rsid w:val="00446636"/>
    <w:rsid w:val="00446733"/>
    <w:rsid w:val="004468BC"/>
    <w:rsid w:val="00446B94"/>
    <w:rsid w:val="00446DDF"/>
    <w:rsid w:val="00447F16"/>
    <w:rsid w:val="00450A82"/>
    <w:rsid w:val="004515E3"/>
    <w:rsid w:val="0045385E"/>
    <w:rsid w:val="00454317"/>
    <w:rsid w:val="0045538F"/>
    <w:rsid w:val="00455906"/>
    <w:rsid w:val="00457096"/>
    <w:rsid w:val="00457608"/>
    <w:rsid w:val="004608AE"/>
    <w:rsid w:val="004627B5"/>
    <w:rsid w:val="00463605"/>
    <w:rsid w:val="00463752"/>
    <w:rsid w:val="00464554"/>
    <w:rsid w:val="00464D5B"/>
    <w:rsid w:val="00466E76"/>
    <w:rsid w:val="0046755D"/>
    <w:rsid w:val="00467698"/>
    <w:rsid w:val="00471336"/>
    <w:rsid w:val="00473CDD"/>
    <w:rsid w:val="00474B8A"/>
    <w:rsid w:val="00474C52"/>
    <w:rsid w:val="00475539"/>
    <w:rsid w:val="0047586B"/>
    <w:rsid w:val="004765F7"/>
    <w:rsid w:val="004809EA"/>
    <w:rsid w:val="00482129"/>
    <w:rsid w:val="00482D3B"/>
    <w:rsid w:val="00483B61"/>
    <w:rsid w:val="00486655"/>
    <w:rsid w:val="00487FF4"/>
    <w:rsid w:val="00494773"/>
    <w:rsid w:val="004951F7"/>
    <w:rsid w:val="00495B87"/>
    <w:rsid w:val="00496574"/>
    <w:rsid w:val="00496C3E"/>
    <w:rsid w:val="004A07DA"/>
    <w:rsid w:val="004A0990"/>
    <w:rsid w:val="004A0A06"/>
    <w:rsid w:val="004A2B11"/>
    <w:rsid w:val="004A31F2"/>
    <w:rsid w:val="004A5F32"/>
    <w:rsid w:val="004A6883"/>
    <w:rsid w:val="004A74F8"/>
    <w:rsid w:val="004A7A29"/>
    <w:rsid w:val="004B2891"/>
    <w:rsid w:val="004B2BE0"/>
    <w:rsid w:val="004B2EF4"/>
    <w:rsid w:val="004B3316"/>
    <w:rsid w:val="004B355E"/>
    <w:rsid w:val="004B4BD3"/>
    <w:rsid w:val="004B5CE9"/>
    <w:rsid w:val="004B755D"/>
    <w:rsid w:val="004C13BE"/>
    <w:rsid w:val="004C3266"/>
    <w:rsid w:val="004D0498"/>
    <w:rsid w:val="004D1481"/>
    <w:rsid w:val="004D26C7"/>
    <w:rsid w:val="004D3061"/>
    <w:rsid w:val="004D4029"/>
    <w:rsid w:val="004D4559"/>
    <w:rsid w:val="004D4A7E"/>
    <w:rsid w:val="004D6853"/>
    <w:rsid w:val="004D7A7E"/>
    <w:rsid w:val="004E2245"/>
    <w:rsid w:val="004E2866"/>
    <w:rsid w:val="004E290E"/>
    <w:rsid w:val="004E29C9"/>
    <w:rsid w:val="004E446A"/>
    <w:rsid w:val="004E746F"/>
    <w:rsid w:val="004F1202"/>
    <w:rsid w:val="004F22DB"/>
    <w:rsid w:val="004F2443"/>
    <w:rsid w:val="004F2A0A"/>
    <w:rsid w:val="004F2B91"/>
    <w:rsid w:val="004F44AE"/>
    <w:rsid w:val="004F69B1"/>
    <w:rsid w:val="004F6DA6"/>
    <w:rsid w:val="004F784E"/>
    <w:rsid w:val="004F78D9"/>
    <w:rsid w:val="004F7E3B"/>
    <w:rsid w:val="0050135D"/>
    <w:rsid w:val="00503915"/>
    <w:rsid w:val="00503D6B"/>
    <w:rsid w:val="005054AA"/>
    <w:rsid w:val="005054E8"/>
    <w:rsid w:val="00505546"/>
    <w:rsid w:val="00510762"/>
    <w:rsid w:val="00511D9B"/>
    <w:rsid w:val="00511E13"/>
    <w:rsid w:val="00512AE3"/>
    <w:rsid w:val="00513057"/>
    <w:rsid w:val="00514273"/>
    <w:rsid w:val="00514404"/>
    <w:rsid w:val="00514EDD"/>
    <w:rsid w:val="0051514D"/>
    <w:rsid w:val="0051588F"/>
    <w:rsid w:val="005176F7"/>
    <w:rsid w:val="00517A48"/>
    <w:rsid w:val="00517CEA"/>
    <w:rsid w:val="00520746"/>
    <w:rsid w:val="00522100"/>
    <w:rsid w:val="00523F62"/>
    <w:rsid w:val="0052619D"/>
    <w:rsid w:val="0052672A"/>
    <w:rsid w:val="00527877"/>
    <w:rsid w:val="00531E05"/>
    <w:rsid w:val="0053234E"/>
    <w:rsid w:val="00532781"/>
    <w:rsid w:val="005329C6"/>
    <w:rsid w:val="005330C1"/>
    <w:rsid w:val="0053430B"/>
    <w:rsid w:val="005359AF"/>
    <w:rsid w:val="00535AC0"/>
    <w:rsid w:val="0054017B"/>
    <w:rsid w:val="005423A1"/>
    <w:rsid w:val="00543212"/>
    <w:rsid w:val="005450CC"/>
    <w:rsid w:val="00545A68"/>
    <w:rsid w:val="0054631B"/>
    <w:rsid w:val="00550870"/>
    <w:rsid w:val="00550E88"/>
    <w:rsid w:val="00550FEE"/>
    <w:rsid w:val="00552557"/>
    <w:rsid w:val="0055269C"/>
    <w:rsid w:val="00556458"/>
    <w:rsid w:val="00557B2A"/>
    <w:rsid w:val="00560783"/>
    <w:rsid w:val="00562754"/>
    <w:rsid w:val="0056295D"/>
    <w:rsid w:val="005634DB"/>
    <w:rsid w:val="00565DD3"/>
    <w:rsid w:val="00566F08"/>
    <w:rsid w:val="00570125"/>
    <w:rsid w:val="00571094"/>
    <w:rsid w:val="0057255D"/>
    <w:rsid w:val="00575446"/>
    <w:rsid w:val="00575AE3"/>
    <w:rsid w:val="005777ED"/>
    <w:rsid w:val="0057788B"/>
    <w:rsid w:val="00577A43"/>
    <w:rsid w:val="00577E68"/>
    <w:rsid w:val="005815BF"/>
    <w:rsid w:val="00584812"/>
    <w:rsid w:val="00585541"/>
    <w:rsid w:val="00586C92"/>
    <w:rsid w:val="0058712F"/>
    <w:rsid w:val="00587B50"/>
    <w:rsid w:val="00590910"/>
    <w:rsid w:val="00590E0D"/>
    <w:rsid w:val="00591A83"/>
    <w:rsid w:val="00591CBB"/>
    <w:rsid w:val="00592467"/>
    <w:rsid w:val="00597BE1"/>
    <w:rsid w:val="005A0436"/>
    <w:rsid w:val="005A08B9"/>
    <w:rsid w:val="005A0CF3"/>
    <w:rsid w:val="005A360B"/>
    <w:rsid w:val="005A3E20"/>
    <w:rsid w:val="005A3E54"/>
    <w:rsid w:val="005A3F19"/>
    <w:rsid w:val="005A4EF7"/>
    <w:rsid w:val="005A5008"/>
    <w:rsid w:val="005A5FAE"/>
    <w:rsid w:val="005A6DFC"/>
    <w:rsid w:val="005A74E9"/>
    <w:rsid w:val="005B1E50"/>
    <w:rsid w:val="005B295B"/>
    <w:rsid w:val="005B33F8"/>
    <w:rsid w:val="005C0D0E"/>
    <w:rsid w:val="005C0FB6"/>
    <w:rsid w:val="005C3DF4"/>
    <w:rsid w:val="005C45D0"/>
    <w:rsid w:val="005C46B4"/>
    <w:rsid w:val="005C577C"/>
    <w:rsid w:val="005C60EB"/>
    <w:rsid w:val="005C7483"/>
    <w:rsid w:val="005D01B7"/>
    <w:rsid w:val="005D100C"/>
    <w:rsid w:val="005D138A"/>
    <w:rsid w:val="005D2571"/>
    <w:rsid w:val="005D2752"/>
    <w:rsid w:val="005D4AAA"/>
    <w:rsid w:val="005D70A3"/>
    <w:rsid w:val="005E0924"/>
    <w:rsid w:val="005E151D"/>
    <w:rsid w:val="005E4C57"/>
    <w:rsid w:val="005E4EAE"/>
    <w:rsid w:val="005E4F04"/>
    <w:rsid w:val="005E6FFA"/>
    <w:rsid w:val="005F0642"/>
    <w:rsid w:val="005F2B89"/>
    <w:rsid w:val="005F2C45"/>
    <w:rsid w:val="005F453D"/>
    <w:rsid w:val="005F4C60"/>
    <w:rsid w:val="005F607A"/>
    <w:rsid w:val="005F69B4"/>
    <w:rsid w:val="005F6CF4"/>
    <w:rsid w:val="005F7D21"/>
    <w:rsid w:val="006001FA"/>
    <w:rsid w:val="006005F3"/>
    <w:rsid w:val="00601F05"/>
    <w:rsid w:val="006032AB"/>
    <w:rsid w:val="0060549F"/>
    <w:rsid w:val="006101AC"/>
    <w:rsid w:val="0061104C"/>
    <w:rsid w:val="006111DB"/>
    <w:rsid w:val="00611264"/>
    <w:rsid w:val="006126B9"/>
    <w:rsid w:val="00612C67"/>
    <w:rsid w:val="0061389E"/>
    <w:rsid w:val="00615B99"/>
    <w:rsid w:val="00617308"/>
    <w:rsid w:val="0061783C"/>
    <w:rsid w:val="006207F9"/>
    <w:rsid w:val="00621DB6"/>
    <w:rsid w:val="00622CBA"/>
    <w:rsid w:val="00630E69"/>
    <w:rsid w:val="00630E6A"/>
    <w:rsid w:val="00631A44"/>
    <w:rsid w:val="00631C1E"/>
    <w:rsid w:val="006369B2"/>
    <w:rsid w:val="006374FB"/>
    <w:rsid w:val="006375A6"/>
    <w:rsid w:val="00637983"/>
    <w:rsid w:val="006407A2"/>
    <w:rsid w:val="00641285"/>
    <w:rsid w:val="00641AED"/>
    <w:rsid w:val="00642258"/>
    <w:rsid w:val="0064296E"/>
    <w:rsid w:val="00642FE0"/>
    <w:rsid w:val="00643488"/>
    <w:rsid w:val="00645247"/>
    <w:rsid w:val="006453A5"/>
    <w:rsid w:val="00646DEA"/>
    <w:rsid w:val="00650385"/>
    <w:rsid w:val="0065259C"/>
    <w:rsid w:val="00652785"/>
    <w:rsid w:val="0065437F"/>
    <w:rsid w:val="00654A90"/>
    <w:rsid w:val="00656E89"/>
    <w:rsid w:val="0066167C"/>
    <w:rsid w:val="006622FF"/>
    <w:rsid w:val="006628FF"/>
    <w:rsid w:val="00662FBE"/>
    <w:rsid w:val="00667959"/>
    <w:rsid w:val="0067137B"/>
    <w:rsid w:val="006727A7"/>
    <w:rsid w:val="00672849"/>
    <w:rsid w:val="00673F41"/>
    <w:rsid w:val="006741D8"/>
    <w:rsid w:val="00675A98"/>
    <w:rsid w:val="0068011F"/>
    <w:rsid w:val="00680380"/>
    <w:rsid w:val="00680D41"/>
    <w:rsid w:val="006814BF"/>
    <w:rsid w:val="00681663"/>
    <w:rsid w:val="00681E02"/>
    <w:rsid w:val="00682194"/>
    <w:rsid w:val="00682E77"/>
    <w:rsid w:val="006836A7"/>
    <w:rsid w:val="0068415D"/>
    <w:rsid w:val="00685364"/>
    <w:rsid w:val="00686019"/>
    <w:rsid w:val="006874E0"/>
    <w:rsid w:val="00687804"/>
    <w:rsid w:val="00691125"/>
    <w:rsid w:val="00691555"/>
    <w:rsid w:val="0069173F"/>
    <w:rsid w:val="00693014"/>
    <w:rsid w:val="00694A37"/>
    <w:rsid w:val="00695E41"/>
    <w:rsid w:val="006A0533"/>
    <w:rsid w:val="006A084C"/>
    <w:rsid w:val="006A1871"/>
    <w:rsid w:val="006A3972"/>
    <w:rsid w:val="006A3B44"/>
    <w:rsid w:val="006A3DFB"/>
    <w:rsid w:val="006A4796"/>
    <w:rsid w:val="006A5F3F"/>
    <w:rsid w:val="006A7474"/>
    <w:rsid w:val="006B048E"/>
    <w:rsid w:val="006B196A"/>
    <w:rsid w:val="006B3EDC"/>
    <w:rsid w:val="006B3F21"/>
    <w:rsid w:val="006B55E0"/>
    <w:rsid w:val="006B56F1"/>
    <w:rsid w:val="006B7270"/>
    <w:rsid w:val="006B77F4"/>
    <w:rsid w:val="006C3C1A"/>
    <w:rsid w:val="006C63B1"/>
    <w:rsid w:val="006C70A5"/>
    <w:rsid w:val="006C7E53"/>
    <w:rsid w:val="006D027F"/>
    <w:rsid w:val="006D249F"/>
    <w:rsid w:val="006D2657"/>
    <w:rsid w:val="006D26F0"/>
    <w:rsid w:val="006D3A96"/>
    <w:rsid w:val="006D4A91"/>
    <w:rsid w:val="006D6E90"/>
    <w:rsid w:val="006D7192"/>
    <w:rsid w:val="006D751C"/>
    <w:rsid w:val="006E0592"/>
    <w:rsid w:val="006E0A16"/>
    <w:rsid w:val="006E0BEF"/>
    <w:rsid w:val="006E0D4E"/>
    <w:rsid w:val="006E0DC3"/>
    <w:rsid w:val="006E153A"/>
    <w:rsid w:val="006E1A78"/>
    <w:rsid w:val="006E5016"/>
    <w:rsid w:val="006E52EA"/>
    <w:rsid w:val="006E6F49"/>
    <w:rsid w:val="006E7441"/>
    <w:rsid w:val="006E7444"/>
    <w:rsid w:val="006E7732"/>
    <w:rsid w:val="006E7AD8"/>
    <w:rsid w:val="006F0BD1"/>
    <w:rsid w:val="006F0D54"/>
    <w:rsid w:val="006F12D0"/>
    <w:rsid w:val="006F2197"/>
    <w:rsid w:val="006F482C"/>
    <w:rsid w:val="006F7273"/>
    <w:rsid w:val="006F74C1"/>
    <w:rsid w:val="00700827"/>
    <w:rsid w:val="007026E0"/>
    <w:rsid w:val="007028A2"/>
    <w:rsid w:val="00703407"/>
    <w:rsid w:val="00705BAD"/>
    <w:rsid w:val="0070717C"/>
    <w:rsid w:val="00707E36"/>
    <w:rsid w:val="00710F2A"/>
    <w:rsid w:val="00711047"/>
    <w:rsid w:val="00711510"/>
    <w:rsid w:val="00712400"/>
    <w:rsid w:val="00712A62"/>
    <w:rsid w:val="00712A65"/>
    <w:rsid w:val="00712C26"/>
    <w:rsid w:val="007142E8"/>
    <w:rsid w:val="007144C4"/>
    <w:rsid w:val="00716738"/>
    <w:rsid w:val="00717957"/>
    <w:rsid w:val="00717B60"/>
    <w:rsid w:val="00721FF2"/>
    <w:rsid w:val="00723976"/>
    <w:rsid w:val="007249A3"/>
    <w:rsid w:val="00724E95"/>
    <w:rsid w:val="00725353"/>
    <w:rsid w:val="00725745"/>
    <w:rsid w:val="007257E4"/>
    <w:rsid w:val="00726E0C"/>
    <w:rsid w:val="0072747F"/>
    <w:rsid w:val="00732EE0"/>
    <w:rsid w:val="00734594"/>
    <w:rsid w:val="00734835"/>
    <w:rsid w:val="007352EC"/>
    <w:rsid w:val="00735FDA"/>
    <w:rsid w:val="0073699E"/>
    <w:rsid w:val="00736C4B"/>
    <w:rsid w:val="00736E25"/>
    <w:rsid w:val="00737EAF"/>
    <w:rsid w:val="00737F88"/>
    <w:rsid w:val="00740A95"/>
    <w:rsid w:val="0074516D"/>
    <w:rsid w:val="00751437"/>
    <w:rsid w:val="00753040"/>
    <w:rsid w:val="00753751"/>
    <w:rsid w:val="007537AF"/>
    <w:rsid w:val="00753E6B"/>
    <w:rsid w:val="0075501C"/>
    <w:rsid w:val="007556CE"/>
    <w:rsid w:val="0075628E"/>
    <w:rsid w:val="00756B0F"/>
    <w:rsid w:val="00756E9B"/>
    <w:rsid w:val="00757993"/>
    <w:rsid w:val="007614D0"/>
    <w:rsid w:val="00761AAB"/>
    <w:rsid w:val="00761AF8"/>
    <w:rsid w:val="00762A4E"/>
    <w:rsid w:val="00766EFB"/>
    <w:rsid w:val="00767FEF"/>
    <w:rsid w:val="007706FB"/>
    <w:rsid w:val="00770990"/>
    <w:rsid w:val="00770A36"/>
    <w:rsid w:val="00772428"/>
    <w:rsid w:val="0077263E"/>
    <w:rsid w:val="00773731"/>
    <w:rsid w:val="00775427"/>
    <w:rsid w:val="00775509"/>
    <w:rsid w:val="0077568A"/>
    <w:rsid w:val="00775822"/>
    <w:rsid w:val="00776728"/>
    <w:rsid w:val="00776782"/>
    <w:rsid w:val="00776AA0"/>
    <w:rsid w:val="00776D72"/>
    <w:rsid w:val="00777424"/>
    <w:rsid w:val="00777F29"/>
    <w:rsid w:val="0078016E"/>
    <w:rsid w:val="007818F6"/>
    <w:rsid w:val="0078284C"/>
    <w:rsid w:val="007829FA"/>
    <w:rsid w:val="00782B48"/>
    <w:rsid w:val="00784A2C"/>
    <w:rsid w:val="00785C56"/>
    <w:rsid w:val="00787BFA"/>
    <w:rsid w:val="007931EC"/>
    <w:rsid w:val="00794E37"/>
    <w:rsid w:val="0079573E"/>
    <w:rsid w:val="007976BA"/>
    <w:rsid w:val="00797DEE"/>
    <w:rsid w:val="007A216A"/>
    <w:rsid w:val="007A34BD"/>
    <w:rsid w:val="007A3663"/>
    <w:rsid w:val="007A3FC1"/>
    <w:rsid w:val="007A441C"/>
    <w:rsid w:val="007A4B28"/>
    <w:rsid w:val="007A4B5E"/>
    <w:rsid w:val="007A52E4"/>
    <w:rsid w:val="007A688F"/>
    <w:rsid w:val="007A6AD3"/>
    <w:rsid w:val="007A751C"/>
    <w:rsid w:val="007A7D61"/>
    <w:rsid w:val="007B0468"/>
    <w:rsid w:val="007B1106"/>
    <w:rsid w:val="007B224E"/>
    <w:rsid w:val="007B23D2"/>
    <w:rsid w:val="007B329C"/>
    <w:rsid w:val="007B38FC"/>
    <w:rsid w:val="007B398E"/>
    <w:rsid w:val="007B3B63"/>
    <w:rsid w:val="007B3FD8"/>
    <w:rsid w:val="007B4A50"/>
    <w:rsid w:val="007B4A90"/>
    <w:rsid w:val="007B5637"/>
    <w:rsid w:val="007B5F03"/>
    <w:rsid w:val="007B6A9E"/>
    <w:rsid w:val="007B73EC"/>
    <w:rsid w:val="007C1350"/>
    <w:rsid w:val="007C36FF"/>
    <w:rsid w:val="007C3D97"/>
    <w:rsid w:val="007C3F6A"/>
    <w:rsid w:val="007C4758"/>
    <w:rsid w:val="007C5479"/>
    <w:rsid w:val="007D26FE"/>
    <w:rsid w:val="007D2D0E"/>
    <w:rsid w:val="007D38ED"/>
    <w:rsid w:val="007D540D"/>
    <w:rsid w:val="007D6539"/>
    <w:rsid w:val="007D6FE6"/>
    <w:rsid w:val="007D7A24"/>
    <w:rsid w:val="007D7AA4"/>
    <w:rsid w:val="007E076D"/>
    <w:rsid w:val="007E3DE9"/>
    <w:rsid w:val="007E5640"/>
    <w:rsid w:val="007E5753"/>
    <w:rsid w:val="007F01D2"/>
    <w:rsid w:val="007F0A06"/>
    <w:rsid w:val="007F1007"/>
    <w:rsid w:val="007F2810"/>
    <w:rsid w:val="007F2F6A"/>
    <w:rsid w:val="007F6360"/>
    <w:rsid w:val="007F7C71"/>
    <w:rsid w:val="00800C40"/>
    <w:rsid w:val="008019DE"/>
    <w:rsid w:val="00803F55"/>
    <w:rsid w:val="00804820"/>
    <w:rsid w:val="00804DFE"/>
    <w:rsid w:val="00806325"/>
    <w:rsid w:val="00806608"/>
    <w:rsid w:val="00806B87"/>
    <w:rsid w:val="008071D7"/>
    <w:rsid w:val="008075F0"/>
    <w:rsid w:val="00807F16"/>
    <w:rsid w:val="00814973"/>
    <w:rsid w:val="00814F10"/>
    <w:rsid w:val="00816521"/>
    <w:rsid w:val="008168E3"/>
    <w:rsid w:val="00820B13"/>
    <w:rsid w:val="00822DFA"/>
    <w:rsid w:val="00823161"/>
    <w:rsid w:val="00823EED"/>
    <w:rsid w:val="00825D5B"/>
    <w:rsid w:val="008261C4"/>
    <w:rsid w:val="00826ABF"/>
    <w:rsid w:val="00827A18"/>
    <w:rsid w:val="00827CB9"/>
    <w:rsid w:val="00827E35"/>
    <w:rsid w:val="00832ECB"/>
    <w:rsid w:val="0083513A"/>
    <w:rsid w:val="00835224"/>
    <w:rsid w:val="0083667B"/>
    <w:rsid w:val="008373A4"/>
    <w:rsid w:val="008378F0"/>
    <w:rsid w:val="00837EB4"/>
    <w:rsid w:val="008412C5"/>
    <w:rsid w:val="00841DB3"/>
    <w:rsid w:val="008438F0"/>
    <w:rsid w:val="00843C16"/>
    <w:rsid w:val="00844BD2"/>
    <w:rsid w:val="008471B5"/>
    <w:rsid w:val="0084782D"/>
    <w:rsid w:val="00847847"/>
    <w:rsid w:val="00847E41"/>
    <w:rsid w:val="00847FF2"/>
    <w:rsid w:val="008519C1"/>
    <w:rsid w:val="00851BBF"/>
    <w:rsid w:val="00851BF5"/>
    <w:rsid w:val="0085218C"/>
    <w:rsid w:val="008529DC"/>
    <w:rsid w:val="008543F2"/>
    <w:rsid w:val="00854696"/>
    <w:rsid w:val="00854E19"/>
    <w:rsid w:val="00857A05"/>
    <w:rsid w:val="00860A07"/>
    <w:rsid w:val="00862C93"/>
    <w:rsid w:val="00864285"/>
    <w:rsid w:val="00864977"/>
    <w:rsid w:val="00866E66"/>
    <w:rsid w:val="00867FCE"/>
    <w:rsid w:val="00870A7C"/>
    <w:rsid w:val="00871CAA"/>
    <w:rsid w:val="00874134"/>
    <w:rsid w:val="00874919"/>
    <w:rsid w:val="00874FD1"/>
    <w:rsid w:val="00875188"/>
    <w:rsid w:val="008752DF"/>
    <w:rsid w:val="0088017F"/>
    <w:rsid w:val="00882172"/>
    <w:rsid w:val="00882D37"/>
    <w:rsid w:val="008839D7"/>
    <w:rsid w:val="008842EC"/>
    <w:rsid w:val="00886FA7"/>
    <w:rsid w:val="008872B3"/>
    <w:rsid w:val="00887ED5"/>
    <w:rsid w:val="00891615"/>
    <w:rsid w:val="0089201F"/>
    <w:rsid w:val="008926E4"/>
    <w:rsid w:val="0089281A"/>
    <w:rsid w:val="008938E6"/>
    <w:rsid w:val="00893A0D"/>
    <w:rsid w:val="008958B0"/>
    <w:rsid w:val="0089631C"/>
    <w:rsid w:val="0089694F"/>
    <w:rsid w:val="008A05D7"/>
    <w:rsid w:val="008A1942"/>
    <w:rsid w:val="008A1E37"/>
    <w:rsid w:val="008A2C32"/>
    <w:rsid w:val="008A45D3"/>
    <w:rsid w:val="008A60E0"/>
    <w:rsid w:val="008A612B"/>
    <w:rsid w:val="008A64F9"/>
    <w:rsid w:val="008A6746"/>
    <w:rsid w:val="008B0157"/>
    <w:rsid w:val="008B01C8"/>
    <w:rsid w:val="008B0980"/>
    <w:rsid w:val="008B11F7"/>
    <w:rsid w:val="008B36F1"/>
    <w:rsid w:val="008B460A"/>
    <w:rsid w:val="008C0025"/>
    <w:rsid w:val="008C2F21"/>
    <w:rsid w:val="008C3221"/>
    <w:rsid w:val="008C5755"/>
    <w:rsid w:val="008C66A1"/>
    <w:rsid w:val="008C6959"/>
    <w:rsid w:val="008C7E91"/>
    <w:rsid w:val="008D0FDC"/>
    <w:rsid w:val="008D1E0A"/>
    <w:rsid w:val="008D24C4"/>
    <w:rsid w:val="008D36DD"/>
    <w:rsid w:val="008D5D9A"/>
    <w:rsid w:val="008D76B5"/>
    <w:rsid w:val="008E13C8"/>
    <w:rsid w:val="008E2056"/>
    <w:rsid w:val="008E26D2"/>
    <w:rsid w:val="008E2AE9"/>
    <w:rsid w:val="008E4988"/>
    <w:rsid w:val="008E69A0"/>
    <w:rsid w:val="008F250F"/>
    <w:rsid w:val="008F4F29"/>
    <w:rsid w:val="008F5004"/>
    <w:rsid w:val="008F58D7"/>
    <w:rsid w:val="008F65E4"/>
    <w:rsid w:val="008F6E26"/>
    <w:rsid w:val="008F6F9F"/>
    <w:rsid w:val="008F7171"/>
    <w:rsid w:val="008F7B2A"/>
    <w:rsid w:val="00903993"/>
    <w:rsid w:val="00903F2F"/>
    <w:rsid w:val="009063BF"/>
    <w:rsid w:val="009068E4"/>
    <w:rsid w:val="00906932"/>
    <w:rsid w:val="00907FE6"/>
    <w:rsid w:val="00910E4D"/>
    <w:rsid w:val="00911DEF"/>
    <w:rsid w:val="00912EF4"/>
    <w:rsid w:val="009155E0"/>
    <w:rsid w:val="0092071D"/>
    <w:rsid w:val="00922DBC"/>
    <w:rsid w:val="0092372A"/>
    <w:rsid w:val="00924B7E"/>
    <w:rsid w:val="00925452"/>
    <w:rsid w:val="009256C2"/>
    <w:rsid w:val="009259D5"/>
    <w:rsid w:val="00930070"/>
    <w:rsid w:val="009302A4"/>
    <w:rsid w:val="00930873"/>
    <w:rsid w:val="00930E93"/>
    <w:rsid w:val="00930EF9"/>
    <w:rsid w:val="0093135B"/>
    <w:rsid w:val="00931953"/>
    <w:rsid w:val="00932BEE"/>
    <w:rsid w:val="00935953"/>
    <w:rsid w:val="0093787A"/>
    <w:rsid w:val="0094259A"/>
    <w:rsid w:val="00943502"/>
    <w:rsid w:val="00945F43"/>
    <w:rsid w:val="00946320"/>
    <w:rsid w:val="0094756C"/>
    <w:rsid w:val="00947964"/>
    <w:rsid w:val="00950E45"/>
    <w:rsid w:val="00951A97"/>
    <w:rsid w:val="00954825"/>
    <w:rsid w:val="00955335"/>
    <w:rsid w:val="00955A27"/>
    <w:rsid w:val="00955AA0"/>
    <w:rsid w:val="00955B6C"/>
    <w:rsid w:val="009606B9"/>
    <w:rsid w:val="0096149D"/>
    <w:rsid w:val="00962EC9"/>
    <w:rsid w:val="00965471"/>
    <w:rsid w:val="00967B85"/>
    <w:rsid w:val="00967ECF"/>
    <w:rsid w:val="00971C33"/>
    <w:rsid w:val="00974FE5"/>
    <w:rsid w:val="009752C9"/>
    <w:rsid w:val="00976B81"/>
    <w:rsid w:val="00976D0C"/>
    <w:rsid w:val="00982B58"/>
    <w:rsid w:val="0098379D"/>
    <w:rsid w:val="00984AE0"/>
    <w:rsid w:val="009863AF"/>
    <w:rsid w:val="0098769D"/>
    <w:rsid w:val="0098777A"/>
    <w:rsid w:val="0098779A"/>
    <w:rsid w:val="00987E12"/>
    <w:rsid w:val="00991365"/>
    <w:rsid w:val="0099368B"/>
    <w:rsid w:val="009956E2"/>
    <w:rsid w:val="00995977"/>
    <w:rsid w:val="00995D26"/>
    <w:rsid w:val="00995E42"/>
    <w:rsid w:val="00997DCF"/>
    <w:rsid w:val="009A0273"/>
    <w:rsid w:val="009A1373"/>
    <w:rsid w:val="009A140F"/>
    <w:rsid w:val="009A2DA6"/>
    <w:rsid w:val="009A3677"/>
    <w:rsid w:val="009A4A54"/>
    <w:rsid w:val="009A50EE"/>
    <w:rsid w:val="009A6F66"/>
    <w:rsid w:val="009B0C80"/>
    <w:rsid w:val="009B2034"/>
    <w:rsid w:val="009B34C2"/>
    <w:rsid w:val="009B4484"/>
    <w:rsid w:val="009B5947"/>
    <w:rsid w:val="009B68F0"/>
    <w:rsid w:val="009C0238"/>
    <w:rsid w:val="009C09D3"/>
    <w:rsid w:val="009C27A7"/>
    <w:rsid w:val="009C2B24"/>
    <w:rsid w:val="009C2D4B"/>
    <w:rsid w:val="009C361C"/>
    <w:rsid w:val="009C4A78"/>
    <w:rsid w:val="009C6164"/>
    <w:rsid w:val="009C6220"/>
    <w:rsid w:val="009C6F28"/>
    <w:rsid w:val="009C785F"/>
    <w:rsid w:val="009C7B89"/>
    <w:rsid w:val="009D0B49"/>
    <w:rsid w:val="009D1D6B"/>
    <w:rsid w:val="009D27A8"/>
    <w:rsid w:val="009D5A3F"/>
    <w:rsid w:val="009D63B5"/>
    <w:rsid w:val="009E11DA"/>
    <w:rsid w:val="009E1956"/>
    <w:rsid w:val="009E1CBF"/>
    <w:rsid w:val="009E3D07"/>
    <w:rsid w:val="009E3E3D"/>
    <w:rsid w:val="009F33D5"/>
    <w:rsid w:val="009F3D66"/>
    <w:rsid w:val="009F4370"/>
    <w:rsid w:val="009F4465"/>
    <w:rsid w:val="009F5851"/>
    <w:rsid w:val="00A010B0"/>
    <w:rsid w:val="00A021D8"/>
    <w:rsid w:val="00A0328F"/>
    <w:rsid w:val="00A045AB"/>
    <w:rsid w:val="00A07EA2"/>
    <w:rsid w:val="00A07ED9"/>
    <w:rsid w:val="00A11397"/>
    <w:rsid w:val="00A13856"/>
    <w:rsid w:val="00A13A10"/>
    <w:rsid w:val="00A1471A"/>
    <w:rsid w:val="00A15950"/>
    <w:rsid w:val="00A15CF3"/>
    <w:rsid w:val="00A23A36"/>
    <w:rsid w:val="00A24E7B"/>
    <w:rsid w:val="00A2556C"/>
    <w:rsid w:val="00A2572F"/>
    <w:rsid w:val="00A25D62"/>
    <w:rsid w:val="00A26F47"/>
    <w:rsid w:val="00A27730"/>
    <w:rsid w:val="00A2791F"/>
    <w:rsid w:val="00A30DFD"/>
    <w:rsid w:val="00A31D06"/>
    <w:rsid w:val="00A31F37"/>
    <w:rsid w:val="00A32537"/>
    <w:rsid w:val="00A328F8"/>
    <w:rsid w:val="00A32B97"/>
    <w:rsid w:val="00A341E8"/>
    <w:rsid w:val="00A344AA"/>
    <w:rsid w:val="00A3574D"/>
    <w:rsid w:val="00A3624C"/>
    <w:rsid w:val="00A405DD"/>
    <w:rsid w:val="00A40F4C"/>
    <w:rsid w:val="00A43A4E"/>
    <w:rsid w:val="00A456CA"/>
    <w:rsid w:val="00A45796"/>
    <w:rsid w:val="00A45B60"/>
    <w:rsid w:val="00A46B1B"/>
    <w:rsid w:val="00A52D37"/>
    <w:rsid w:val="00A53B5A"/>
    <w:rsid w:val="00A55B95"/>
    <w:rsid w:val="00A5678F"/>
    <w:rsid w:val="00A60C01"/>
    <w:rsid w:val="00A61874"/>
    <w:rsid w:val="00A628BE"/>
    <w:rsid w:val="00A62CA7"/>
    <w:rsid w:val="00A6305C"/>
    <w:rsid w:val="00A6413D"/>
    <w:rsid w:val="00A645EA"/>
    <w:rsid w:val="00A670C1"/>
    <w:rsid w:val="00A676EA"/>
    <w:rsid w:val="00A72AEC"/>
    <w:rsid w:val="00A76F2C"/>
    <w:rsid w:val="00A77A4E"/>
    <w:rsid w:val="00A80266"/>
    <w:rsid w:val="00A80CC6"/>
    <w:rsid w:val="00A82596"/>
    <w:rsid w:val="00A8346C"/>
    <w:rsid w:val="00A84353"/>
    <w:rsid w:val="00A86226"/>
    <w:rsid w:val="00A86324"/>
    <w:rsid w:val="00A9068F"/>
    <w:rsid w:val="00A9170A"/>
    <w:rsid w:val="00A92551"/>
    <w:rsid w:val="00A9501B"/>
    <w:rsid w:val="00A95515"/>
    <w:rsid w:val="00A956CC"/>
    <w:rsid w:val="00A958DC"/>
    <w:rsid w:val="00A975B5"/>
    <w:rsid w:val="00AA021D"/>
    <w:rsid w:val="00AA0EE3"/>
    <w:rsid w:val="00AA2FC1"/>
    <w:rsid w:val="00AA4F7F"/>
    <w:rsid w:val="00AA593F"/>
    <w:rsid w:val="00AA5F93"/>
    <w:rsid w:val="00AB34F4"/>
    <w:rsid w:val="00AB5C8D"/>
    <w:rsid w:val="00AB6D85"/>
    <w:rsid w:val="00AB76EB"/>
    <w:rsid w:val="00AC002E"/>
    <w:rsid w:val="00AC12C5"/>
    <w:rsid w:val="00AC3798"/>
    <w:rsid w:val="00AC4F19"/>
    <w:rsid w:val="00AC52FD"/>
    <w:rsid w:val="00AC561A"/>
    <w:rsid w:val="00AC60E2"/>
    <w:rsid w:val="00AC6C98"/>
    <w:rsid w:val="00AC79BB"/>
    <w:rsid w:val="00AD049F"/>
    <w:rsid w:val="00AD08B8"/>
    <w:rsid w:val="00AD184E"/>
    <w:rsid w:val="00AD1855"/>
    <w:rsid w:val="00AD251F"/>
    <w:rsid w:val="00AD2B0D"/>
    <w:rsid w:val="00AD4499"/>
    <w:rsid w:val="00AD5016"/>
    <w:rsid w:val="00AD5513"/>
    <w:rsid w:val="00AD5572"/>
    <w:rsid w:val="00AD6A86"/>
    <w:rsid w:val="00AD6C70"/>
    <w:rsid w:val="00AE1245"/>
    <w:rsid w:val="00AE16B9"/>
    <w:rsid w:val="00AE1845"/>
    <w:rsid w:val="00AE1E70"/>
    <w:rsid w:val="00AE2D6E"/>
    <w:rsid w:val="00AF022A"/>
    <w:rsid w:val="00AF26DB"/>
    <w:rsid w:val="00AF2EB5"/>
    <w:rsid w:val="00AF2EF2"/>
    <w:rsid w:val="00AF2F71"/>
    <w:rsid w:val="00AF45D1"/>
    <w:rsid w:val="00AF637C"/>
    <w:rsid w:val="00AF63C9"/>
    <w:rsid w:val="00AF6A33"/>
    <w:rsid w:val="00AF752D"/>
    <w:rsid w:val="00B01C6A"/>
    <w:rsid w:val="00B01E53"/>
    <w:rsid w:val="00B01F54"/>
    <w:rsid w:val="00B030F9"/>
    <w:rsid w:val="00B035E1"/>
    <w:rsid w:val="00B05B8B"/>
    <w:rsid w:val="00B05F6E"/>
    <w:rsid w:val="00B1032C"/>
    <w:rsid w:val="00B116ED"/>
    <w:rsid w:val="00B11E75"/>
    <w:rsid w:val="00B11F87"/>
    <w:rsid w:val="00B12E52"/>
    <w:rsid w:val="00B14CA4"/>
    <w:rsid w:val="00B1578D"/>
    <w:rsid w:val="00B160C7"/>
    <w:rsid w:val="00B1744D"/>
    <w:rsid w:val="00B2474F"/>
    <w:rsid w:val="00B255D7"/>
    <w:rsid w:val="00B25849"/>
    <w:rsid w:val="00B26725"/>
    <w:rsid w:val="00B26A16"/>
    <w:rsid w:val="00B27EA5"/>
    <w:rsid w:val="00B30319"/>
    <w:rsid w:val="00B31B86"/>
    <w:rsid w:val="00B31F0E"/>
    <w:rsid w:val="00B32AAF"/>
    <w:rsid w:val="00B3472A"/>
    <w:rsid w:val="00B350C5"/>
    <w:rsid w:val="00B3573C"/>
    <w:rsid w:val="00B35D9D"/>
    <w:rsid w:val="00B37981"/>
    <w:rsid w:val="00B4089B"/>
    <w:rsid w:val="00B41292"/>
    <w:rsid w:val="00B418A2"/>
    <w:rsid w:val="00B41E84"/>
    <w:rsid w:val="00B4230E"/>
    <w:rsid w:val="00B43272"/>
    <w:rsid w:val="00B455F6"/>
    <w:rsid w:val="00B45612"/>
    <w:rsid w:val="00B457C0"/>
    <w:rsid w:val="00B4746D"/>
    <w:rsid w:val="00B532EA"/>
    <w:rsid w:val="00B575AA"/>
    <w:rsid w:val="00B57E12"/>
    <w:rsid w:val="00B616FB"/>
    <w:rsid w:val="00B61B39"/>
    <w:rsid w:val="00B61D22"/>
    <w:rsid w:val="00B62CF0"/>
    <w:rsid w:val="00B63AEF"/>
    <w:rsid w:val="00B64118"/>
    <w:rsid w:val="00B64A29"/>
    <w:rsid w:val="00B65AFE"/>
    <w:rsid w:val="00B6608C"/>
    <w:rsid w:val="00B6726C"/>
    <w:rsid w:val="00B67583"/>
    <w:rsid w:val="00B729DB"/>
    <w:rsid w:val="00B7337D"/>
    <w:rsid w:val="00B73E60"/>
    <w:rsid w:val="00B73F48"/>
    <w:rsid w:val="00B743B8"/>
    <w:rsid w:val="00B77622"/>
    <w:rsid w:val="00B81A95"/>
    <w:rsid w:val="00B81E5A"/>
    <w:rsid w:val="00B82034"/>
    <w:rsid w:val="00B8222D"/>
    <w:rsid w:val="00B83717"/>
    <w:rsid w:val="00B83E67"/>
    <w:rsid w:val="00B84CDA"/>
    <w:rsid w:val="00B85A4B"/>
    <w:rsid w:val="00B85A52"/>
    <w:rsid w:val="00B86D4A"/>
    <w:rsid w:val="00B879B9"/>
    <w:rsid w:val="00B90686"/>
    <w:rsid w:val="00B923E2"/>
    <w:rsid w:val="00B92B3A"/>
    <w:rsid w:val="00B931C3"/>
    <w:rsid w:val="00B96633"/>
    <w:rsid w:val="00B96C08"/>
    <w:rsid w:val="00BA1499"/>
    <w:rsid w:val="00BA18F6"/>
    <w:rsid w:val="00BA31A2"/>
    <w:rsid w:val="00BA3CA6"/>
    <w:rsid w:val="00BB09FC"/>
    <w:rsid w:val="00BB114D"/>
    <w:rsid w:val="00BB12A3"/>
    <w:rsid w:val="00BB14E9"/>
    <w:rsid w:val="00BB25ED"/>
    <w:rsid w:val="00BB3959"/>
    <w:rsid w:val="00BB3E40"/>
    <w:rsid w:val="00BC15B9"/>
    <w:rsid w:val="00BC1BD3"/>
    <w:rsid w:val="00BC2D1A"/>
    <w:rsid w:val="00BC405B"/>
    <w:rsid w:val="00BC44DC"/>
    <w:rsid w:val="00BC4B59"/>
    <w:rsid w:val="00BC5EB8"/>
    <w:rsid w:val="00BC6EC3"/>
    <w:rsid w:val="00BC71D7"/>
    <w:rsid w:val="00BD1C75"/>
    <w:rsid w:val="00BD2043"/>
    <w:rsid w:val="00BD36A4"/>
    <w:rsid w:val="00BD4226"/>
    <w:rsid w:val="00BD555F"/>
    <w:rsid w:val="00BD6773"/>
    <w:rsid w:val="00BE1F5F"/>
    <w:rsid w:val="00BE24A8"/>
    <w:rsid w:val="00BE2D24"/>
    <w:rsid w:val="00BE3EFB"/>
    <w:rsid w:val="00BE47A1"/>
    <w:rsid w:val="00BE5B8C"/>
    <w:rsid w:val="00BE7012"/>
    <w:rsid w:val="00BE752B"/>
    <w:rsid w:val="00BE7B49"/>
    <w:rsid w:val="00BF0934"/>
    <w:rsid w:val="00BF2669"/>
    <w:rsid w:val="00BF39B3"/>
    <w:rsid w:val="00BF59B9"/>
    <w:rsid w:val="00BF5B46"/>
    <w:rsid w:val="00BF6656"/>
    <w:rsid w:val="00BF6BB2"/>
    <w:rsid w:val="00C00856"/>
    <w:rsid w:val="00C00F69"/>
    <w:rsid w:val="00C01AAD"/>
    <w:rsid w:val="00C01E46"/>
    <w:rsid w:val="00C02634"/>
    <w:rsid w:val="00C0288B"/>
    <w:rsid w:val="00C036DD"/>
    <w:rsid w:val="00C03916"/>
    <w:rsid w:val="00C043C9"/>
    <w:rsid w:val="00C0679F"/>
    <w:rsid w:val="00C06FB3"/>
    <w:rsid w:val="00C10EC6"/>
    <w:rsid w:val="00C111F1"/>
    <w:rsid w:val="00C12090"/>
    <w:rsid w:val="00C12154"/>
    <w:rsid w:val="00C144DF"/>
    <w:rsid w:val="00C166E2"/>
    <w:rsid w:val="00C220E6"/>
    <w:rsid w:val="00C23588"/>
    <w:rsid w:val="00C24D6D"/>
    <w:rsid w:val="00C269E1"/>
    <w:rsid w:val="00C26AE2"/>
    <w:rsid w:val="00C276B4"/>
    <w:rsid w:val="00C30CD5"/>
    <w:rsid w:val="00C32E6D"/>
    <w:rsid w:val="00C352D6"/>
    <w:rsid w:val="00C365D5"/>
    <w:rsid w:val="00C36AB5"/>
    <w:rsid w:val="00C36F32"/>
    <w:rsid w:val="00C37F22"/>
    <w:rsid w:val="00C407F9"/>
    <w:rsid w:val="00C408EE"/>
    <w:rsid w:val="00C40FA2"/>
    <w:rsid w:val="00C42C33"/>
    <w:rsid w:val="00C43000"/>
    <w:rsid w:val="00C432CD"/>
    <w:rsid w:val="00C433DC"/>
    <w:rsid w:val="00C43AD5"/>
    <w:rsid w:val="00C447F2"/>
    <w:rsid w:val="00C44A4B"/>
    <w:rsid w:val="00C44B10"/>
    <w:rsid w:val="00C474F3"/>
    <w:rsid w:val="00C51123"/>
    <w:rsid w:val="00C51D48"/>
    <w:rsid w:val="00C52E1E"/>
    <w:rsid w:val="00C52F82"/>
    <w:rsid w:val="00C546CC"/>
    <w:rsid w:val="00C56B6B"/>
    <w:rsid w:val="00C5770D"/>
    <w:rsid w:val="00C5782D"/>
    <w:rsid w:val="00C63F15"/>
    <w:rsid w:val="00C678BC"/>
    <w:rsid w:val="00C70923"/>
    <w:rsid w:val="00C757DB"/>
    <w:rsid w:val="00C77720"/>
    <w:rsid w:val="00C81A18"/>
    <w:rsid w:val="00C81ACD"/>
    <w:rsid w:val="00C82676"/>
    <w:rsid w:val="00C82A9A"/>
    <w:rsid w:val="00C83B3A"/>
    <w:rsid w:val="00C8452F"/>
    <w:rsid w:val="00C84731"/>
    <w:rsid w:val="00C85847"/>
    <w:rsid w:val="00C85B6B"/>
    <w:rsid w:val="00C87477"/>
    <w:rsid w:val="00C9012C"/>
    <w:rsid w:val="00C90D9D"/>
    <w:rsid w:val="00C9292F"/>
    <w:rsid w:val="00C934FD"/>
    <w:rsid w:val="00C9358B"/>
    <w:rsid w:val="00C94703"/>
    <w:rsid w:val="00C957D8"/>
    <w:rsid w:val="00C95CF2"/>
    <w:rsid w:val="00CA2C8C"/>
    <w:rsid w:val="00CA2E6C"/>
    <w:rsid w:val="00CA3A1B"/>
    <w:rsid w:val="00CA4C86"/>
    <w:rsid w:val="00CB0323"/>
    <w:rsid w:val="00CB041B"/>
    <w:rsid w:val="00CB0551"/>
    <w:rsid w:val="00CB081C"/>
    <w:rsid w:val="00CB33CF"/>
    <w:rsid w:val="00CB4A68"/>
    <w:rsid w:val="00CB5377"/>
    <w:rsid w:val="00CB6004"/>
    <w:rsid w:val="00CB6B2E"/>
    <w:rsid w:val="00CC0429"/>
    <w:rsid w:val="00CC0E36"/>
    <w:rsid w:val="00CC1B2F"/>
    <w:rsid w:val="00CC1BB5"/>
    <w:rsid w:val="00CC2114"/>
    <w:rsid w:val="00CC2C86"/>
    <w:rsid w:val="00CC3A30"/>
    <w:rsid w:val="00CD0F60"/>
    <w:rsid w:val="00CD1A5C"/>
    <w:rsid w:val="00CD3AD7"/>
    <w:rsid w:val="00CD3C2A"/>
    <w:rsid w:val="00CD5696"/>
    <w:rsid w:val="00CD5859"/>
    <w:rsid w:val="00CD5BE0"/>
    <w:rsid w:val="00CD69EF"/>
    <w:rsid w:val="00CE1B77"/>
    <w:rsid w:val="00CE2960"/>
    <w:rsid w:val="00CE3A70"/>
    <w:rsid w:val="00CE589F"/>
    <w:rsid w:val="00CE6741"/>
    <w:rsid w:val="00CE67F8"/>
    <w:rsid w:val="00CE701E"/>
    <w:rsid w:val="00CF17F4"/>
    <w:rsid w:val="00CF1B8E"/>
    <w:rsid w:val="00CF1C65"/>
    <w:rsid w:val="00CF2F71"/>
    <w:rsid w:val="00CF3DA6"/>
    <w:rsid w:val="00CF4D37"/>
    <w:rsid w:val="00CF52B5"/>
    <w:rsid w:val="00CF6134"/>
    <w:rsid w:val="00CF630E"/>
    <w:rsid w:val="00CF7D90"/>
    <w:rsid w:val="00D00547"/>
    <w:rsid w:val="00D01B13"/>
    <w:rsid w:val="00D05C7A"/>
    <w:rsid w:val="00D06E4A"/>
    <w:rsid w:val="00D10C6B"/>
    <w:rsid w:val="00D11498"/>
    <w:rsid w:val="00D11678"/>
    <w:rsid w:val="00D119A0"/>
    <w:rsid w:val="00D142C3"/>
    <w:rsid w:val="00D149F2"/>
    <w:rsid w:val="00D150F6"/>
    <w:rsid w:val="00D153E5"/>
    <w:rsid w:val="00D16C1F"/>
    <w:rsid w:val="00D17610"/>
    <w:rsid w:val="00D178AD"/>
    <w:rsid w:val="00D20151"/>
    <w:rsid w:val="00D21030"/>
    <w:rsid w:val="00D211DB"/>
    <w:rsid w:val="00D21579"/>
    <w:rsid w:val="00D21CA7"/>
    <w:rsid w:val="00D21D6F"/>
    <w:rsid w:val="00D22E2D"/>
    <w:rsid w:val="00D2309B"/>
    <w:rsid w:val="00D23AF8"/>
    <w:rsid w:val="00D24D24"/>
    <w:rsid w:val="00D25FE9"/>
    <w:rsid w:val="00D26F02"/>
    <w:rsid w:val="00D27629"/>
    <w:rsid w:val="00D27AD4"/>
    <w:rsid w:val="00D301E4"/>
    <w:rsid w:val="00D30590"/>
    <w:rsid w:val="00D30DFF"/>
    <w:rsid w:val="00D314BB"/>
    <w:rsid w:val="00D31C77"/>
    <w:rsid w:val="00D33E3F"/>
    <w:rsid w:val="00D34F4F"/>
    <w:rsid w:val="00D375AE"/>
    <w:rsid w:val="00D37BCE"/>
    <w:rsid w:val="00D424D2"/>
    <w:rsid w:val="00D42A01"/>
    <w:rsid w:val="00D45903"/>
    <w:rsid w:val="00D46699"/>
    <w:rsid w:val="00D475EA"/>
    <w:rsid w:val="00D47F1E"/>
    <w:rsid w:val="00D51241"/>
    <w:rsid w:val="00D5170E"/>
    <w:rsid w:val="00D51D8C"/>
    <w:rsid w:val="00D52B8F"/>
    <w:rsid w:val="00D538BB"/>
    <w:rsid w:val="00D53C0A"/>
    <w:rsid w:val="00D5448A"/>
    <w:rsid w:val="00D5472F"/>
    <w:rsid w:val="00D5474B"/>
    <w:rsid w:val="00D55680"/>
    <w:rsid w:val="00D6028E"/>
    <w:rsid w:val="00D62438"/>
    <w:rsid w:val="00D62697"/>
    <w:rsid w:val="00D62764"/>
    <w:rsid w:val="00D637B2"/>
    <w:rsid w:val="00D64E36"/>
    <w:rsid w:val="00D65BF0"/>
    <w:rsid w:val="00D671F1"/>
    <w:rsid w:val="00D67710"/>
    <w:rsid w:val="00D7089C"/>
    <w:rsid w:val="00D70ADA"/>
    <w:rsid w:val="00D71AD0"/>
    <w:rsid w:val="00D73DA3"/>
    <w:rsid w:val="00D76E33"/>
    <w:rsid w:val="00D77117"/>
    <w:rsid w:val="00D8013E"/>
    <w:rsid w:val="00D819A8"/>
    <w:rsid w:val="00D830EE"/>
    <w:rsid w:val="00D83C62"/>
    <w:rsid w:val="00D844C2"/>
    <w:rsid w:val="00D8747C"/>
    <w:rsid w:val="00D877F0"/>
    <w:rsid w:val="00D8794C"/>
    <w:rsid w:val="00D87C59"/>
    <w:rsid w:val="00D90538"/>
    <w:rsid w:val="00D926E5"/>
    <w:rsid w:val="00D92C15"/>
    <w:rsid w:val="00D947DB"/>
    <w:rsid w:val="00D94C51"/>
    <w:rsid w:val="00D95B1C"/>
    <w:rsid w:val="00D960A9"/>
    <w:rsid w:val="00D968F4"/>
    <w:rsid w:val="00D969DA"/>
    <w:rsid w:val="00D971A7"/>
    <w:rsid w:val="00D97974"/>
    <w:rsid w:val="00D97EFC"/>
    <w:rsid w:val="00DA11C2"/>
    <w:rsid w:val="00DA1657"/>
    <w:rsid w:val="00DA1D30"/>
    <w:rsid w:val="00DA2034"/>
    <w:rsid w:val="00DA2F77"/>
    <w:rsid w:val="00DA3053"/>
    <w:rsid w:val="00DA30D2"/>
    <w:rsid w:val="00DA3B00"/>
    <w:rsid w:val="00DA3B63"/>
    <w:rsid w:val="00DA44C1"/>
    <w:rsid w:val="00DA4B01"/>
    <w:rsid w:val="00DA5CDA"/>
    <w:rsid w:val="00DA661C"/>
    <w:rsid w:val="00DB0977"/>
    <w:rsid w:val="00DB202C"/>
    <w:rsid w:val="00DB2EFB"/>
    <w:rsid w:val="00DB503E"/>
    <w:rsid w:val="00DB50DB"/>
    <w:rsid w:val="00DB5A1D"/>
    <w:rsid w:val="00DB7244"/>
    <w:rsid w:val="00DB776F"/>
    <w:rsid w:val="00DC00AF"/>
    <w:rsid w:val="00DC01C5"/>
    <w:rsid w:val="00DC0F23"/>
    <w:rsid w:val="00DC1AD9"/>
    <w:rsid w:val="00DC1C20"/>
    <w:rsid w:val="00DC30E8"/>
    <w:rsid w:val="00DC6045"/>
    <w:rsid w:val="00DC63BB"/>
    <w:rsid w:val="00DD13C5"/>
    <w:rsid w:val="00DD2467"/>
    <w:rsid w:val="00DD3F65"/>
    <w:rsid w:val="00DD48BF"/>
    <w:rsid w:val="00DD5CFA"/>
    <w:rsid w:val="00DD6A54"/>
    <w:rsid w:val="00DD72D0"/>
    <w:rsid w:val="00DD76ED"/>
    <w:rsid w:val="00DE047D"/>
    <w:rsid w:val="00DE0E2C"/>
    <w:rsid w:val="00DE2350"/>
    <w:rsid w:val="00DE30A5"/>
    <w:rsid w:val="00DE3387"/>
    <w:rsid w:val="00DE48AD"/>
    <w:rsid w:val="00DE7BF9"/>
    <w:rsid w:val="00DF01A1"/>
    <w:rsid w:val="00DF2674"/>
    <w:rsid w:val="00DF426D"/>
    <w:rsid w:val="00DF47F1"/>
    <w:rsid w:val="00DF4A23"/>
    <w:rsid w:val="00DF6B60"/>
    <w:rsid w:val="00DF6BEF"/>
    <w:rsid w:val="00E00584"/>
    <w:rsid w:val="00E012F0"/>
    <w:rsid w:val="00E013CC"/>
    <w:rsid w:val="00E0191A"/>
    <w:rsid w:val="00E01DDB"/>
    <w:rsid w:val="00E027B9"/>
    <w:rsid w:val="00E0442C"/>
    <w:rsid w:val="00E05732"/>
    <w:rsid w:val="00E05CFE"/>
    <w:rsid w:val="00E06A38"/>
    <w:rsid w:val="00E107AC"/>
    <w:rsid w:val="00E112E2"/>
    <w:rsid w:val="00E117BA"/>
    <w:rsid w:val="00E13120"/>
    <w:rsid w:val="00E1426B"/>
    <w:rsid w:val="00E1488B"/>
    <w:rsid w:val="00E15064"/>
    <w:rsid w:val="00E154A9"/>
    <w:rsid w:val="00E15C78"/>
    <w:rsid w:val="00E16F26"/>
    <w:rsid w:val="00E17594"/>
    <w:rsid w:val="00E20835"/>
    <w:rsid w:val="00E20ABF"/>
    <w:rsid w:val="00E20B96"/>
    <w:rsid w:val="00E243B2"/>
    <w:rsid w:val="00E2464A"/>
    <w:rsid w:val="00E254C7"/>
    <w:rsid w:val="00E2726F"/>
    <w:rsid w:val="00E32872"/>
    <w:rsid w:val="00E35135"/>
    <w:rsid w:val="00E357D7"/>
    <w:rsid w:val="00E3583C"/>
    <w:rsid w:val="00E362E0"/>
    <w:rsid w:val="00E36FCE"/>
    <w:rsid w:val="00E3778F"/>
    <w:rsid w:val="00E37A0A"/>
    <w:rsid w:val="00E42235"/>
    <w:rsid w:val="00E435FF"/>
    <w:rsid w:val="00E45A32"/>
    <w:rsid w:val="00E45B2A"/>
    <w:rsid w:val="00E46514"/>
    <w:rsid w:val="00E46C49"/>
    <w:rsid w:val="00E4707C"/>
    <w:rsid w:val="00E476CB"/>
    <w:rsid w:val="00E50ABA"/>
    <w:rsid w:val="00E52D8F"/>
    <w:rsid w:val="00E53899"/>
    <w:rsid w:val="00E60017"/>
    <w:rsid w:val="00E633D6"/>
    <w:rsid w:val="00E63BEC"/>
    <w:rsid w:val="00E65E6D"/>
    <w:rsid w:val="00E72E26"/>
    <w:rsid w:val="00E73016"/>
    <w:rsid w:val="00E779D5"/>
    <w:rsid w:val="00E77E0D"/>
    <w:rsid w:val="00E80217"/>
    <w:rsid w:val="00E8031A"/>
    <w:rsid w:val="00E80BA7"/>
    <w:rsid w:val="00E80D8B"/>
    <w:rsid w:val="00E831A0"/>
    <w:rsid w:val="00E85919"/>
    <w:rsid w:val="00E870B3"/>
    <w:rsid w:val="00E878AC"/>
    <w:rsid w:val="00E91391"/>
    <w:rsid w:val="00E9241B"/>
    <w:rsid w:val="00E92B09"/>
    <w:rsid w:val="00E92EE4"/>
    <w:rsid w:val="00E93A3C"/>
    <w:rsid w:val="00E95020"/>
    <w:rsid w:val="00E95246"/>
    <w:rsid w:val="00E95668"/>
    <w:rsid w:val="00E95D91"/>
    <w:rsid w:val="00E965FF"/>
    <w:rsid w:val="00E97BEB"/>
    <w:rsid w:val="00EA03A3"/>
    <w:rsid w:val="00EA0915"/>
    <w:rsid w:val="00EA3022"/>
    <w:rsid w:val="00EA36D2"/>
    <w:rsid w:val="00EA60CF"/>
    <w:rsid w:val="00EA6632"/>
    <w:rsid w:val="00EA6CED"/>
    <w:rsid w:val="00EA6E82"/>
    <w:rsid w:val="00EA7BC1"/>
    <w:rsid w:val="00EB0EC5"/>
    <w:rsid w:val="00EB1AE1"/>
    <w:rsid w:val="00EB1DEE"/>
    <w:rsid w:val="00EB3566"/>
    <w:rsid w:val="00EB5C6D"/>
    <w:rsid w:val="00EB744A"/>
    <w:rsid w:val="00EB782D"/>
    <w:rsid w:val="00EB79FF"/>
    <w:rsid w:val="00EC052B"/>
    <w:rsid w:val="00EC095C"/>
    <w:rsid w:val="00EC0A71"/>
    <w:rsid w:val="00EC0AE4"/>
    <w:rsid w:val="00EC44ED"/>
    <w:rsid w:val="00EC663A"/>
    <w:rsid w:val="00ED03A7"/>
    <w:rsid w:val="00ED0958"/>
    <w:rsid w:val="00ED20C2"/>
    <w:rsid w:val="00ED36D9"/>
    <w:rsid w:val="00ED62DE"/>
    <w:rsid w:val="00ED6559"/>
    <w:rsid w:val="00ED6DF0"/>
    <w:rsid w:val="00EE171A"/>
    <w:rsid w:val="00EE19C5"/>
    <w:rsid w:val="00EE19CA"/>
    <w:rsid w:val="00EE5435"/>
    <w:rsid w:val="00EE6D99"/>
    <w:rsid w:val="00EF395E"/>
    <w:rsid w:val="00EF478C"/>
    <w:rsid w:val="00EF4DAA"/>
    <w:rsid w:val="00EF7675"/>
    <w:rsid w:val="00F019C7"/>
    <w:rsid w:val="00F01CEA"/>
    <w:rsid w:val="00F026B3"/>
    <w:rsid w:val="00F04270"/>
    <w:rsid w:val="00F05C95"/>
    <w:rsid w:val="00F05E17"/>
    <w:rsid w:val="00F05F55"/>
    <w:rsid w:val="00F066C3"/>
    <w:rsid w:val="00F06F63"/>
    <w:rsid w:val="00F06FD7"/>
    <w:rsid w:val="00F104D8"/>
    <w:rsid w:val="00F11654"/>
    <w:rsid w:val="00F12739"/>
    <w:rsid w:val="00F12854"/>
    <w:rsid w:val="00F13C82"/>
    <w:rsid w:val="00F17D32"/>
    <w:rsid w:val="00F21FC0"/>
    <w:rsid w:val="00F22236"/>
    <w:rsid w:val="00F23BF0"/>
    <w:rsid w:val="00F23C1C"/>
    <w:rsid w:val="00F23F92"/>
    <w:rsid w:val="00F266B7"/>
    <w:rsid w:val="00F301D9"/>
    <w:rsid w:val="00F30736"/>
    <w:rsid w:val="00F32F02"/>
    <w:rsid w:val="00F34586"/>
    <w:rsid w:val="00F365AA"/>
    <w:rsid w:val="00F40B3F"/>
    <w:rsid w:val="00F40FBB"/>
    <w:rsid w:val="00F42742"/>
    <w:rsid w:val="00F42784"/>
    <w:rsid w:val="00F45018"/>
    <w:rsid w:val="00F45C8F"/>
    <w:rsid w:val="00F46E66"/>
    <w:rsid w:val="00F47D6F"/>
    <w:rsid w:val="00F5033B"/>
    <w:rsid w:val="00F5105D"/>
    <w:rsid w:val="00F51582"/>
    <w:rsid w:val="00F51841"/>
    <w:rsid w:val="00F51CE9"/>
    <w:rsid w:val="00F53E75"/>
    <w:rsid w:val="00F55248"/>
    <w:rsid w:val="00F55EF8"/>
    <w:rsid w:val="00F5783F"/>
    <w:rsid w:val="00F6170C"/>
    <w:rsid w:val="00F61A11"/>
    <w:rsid w:val="00F61A4F"/>
    <w:rsid w:val="00F6355C"/>
    <w:rsid w:val="00F64E57"/>
    <w:rsid w:val="00F65FEE"/>
    <w:rsid w:val="00F66BDB"/>
    <w:rsid w:val="00F67052"/>
    <w:rsid w:val="00F67931"/>
    <w:rsid w:val="00F70C3B"/>
    <w:rsid w:val="00F7246B"/>
    <w:rsid w:val="00F740D6"/>
    <w:rsid w:val="00F754F9"/>
    <w:rsid w:val="00F761D0"/>
    <w:rsid w:val="00F763AA"/>
    <w:rsid w:val="00F76594"/>
    <w:rsid w:val="00F777AA"/>
    <w:rsid w:val="00F8327C"/>
    <w:rsid w:val="00F83762"/>
    <w:rsid w:val="00F84317"/>
    <w:rsid w:val="00F844A3"/>
    <w:rsid w:val="00F869F1"/>
    <w:rsid w:val="00F87CE3"/>
    <w:rsid w:val="00F9075E"/>
    <w:rsid w:val="00F90BA6"/>
    <w:rsid w:val="00F916CC"/>
    <w:rsid w:val="00F93D9A"/>
    <w:rsid w:val="00F9427A"/>
    <w:rsid w:val="00F95BB4"/>
    <w:rsid w:val="00F96B1F"/>
    <w:rsid w:val="00F97DF3"/>
    <w:rsid w:val="00FA208C"/>
    <w:rsid w:val="00FA6809"/>
    <w:rsid w:val="00FA6A15"/>
    <w:rsid w:val="00FA7B15"/>
    <w:rsid w:val="00FA7D79"/>
    <w:rsid w:val="00FB0BD0"/>
    <w:rsid w:val="00FB2094"/>
    <w:rsid w:val="00FB2ADE"/>
    <w:rsid w:val="00FB4503"/>
    <w:rsid w:val="00FB58DD"/>
    <w:rsid w:val="00FB6F94"/>
    <w:rsid w:val="00FB7588"/>
    <w:rsid w:val="00FB7F3B"/>
    <w:rsid w:val="00FC033F"/>
    <w:rsid w:val="00FC06CB"/>
    <w:rsid w:val="00FC0936"/>
    <w:rsid w:val="00FC0E1B"/>
    <w:rsid w:val="00FC31EC"/>
    <w:rsid w:val="00FC47A5"/>
    <w:rsid w:val="00FC510B"/>
    <w:rsid w:val="00FC6B87"/>
    <w:rsid w:val="00FC735C"/>
    <w:rsid w:val="00FC7C68"/>
    <w:rsid w:val="00FD0957"/>
    <w:rsid w:val="00FD369C"/>
    <w:rsid w:val="00FD6694"/>
    <w:rsid w:val="00FD69E2"/>
    <w:rsid w:val="00FD6BF7"/>
    <w:rsid w:val="00FD71F2"/>
    <w:rsid w:val="00FD7521"/>
    <w:rsid w:val="00FE030F"/>
    <w:rsid w:val="00FE0D0D"/>
    <w:rsid w:val="00FE22D3"/>
    <w:rsid w:val="00FE2347"/>
    <w:rsid w:val="00FE58F5"/>
    <w:rsid w:val="00FE6D48"/>
    <w:rsid w:val="00FF1E4F"/>
    <w:rsid w:val="00FF3D07"/>
    <w:rsid w:val="00FF5C29"/>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6D25"/>
  <w15:docId w15:val="{E0F8C409-7F2C-49C1-82AA-D1077D69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4C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paragraph" w:styleId="NormalWeb">
    <w:name w:val="Normal (Web)"/>
    <w:basedOn w:val="Normal"/>
    <w:rsid w:val="00384E8C"/>
    <w:pPr>
      <w:suppressAutoHyphens/>
      <w:spacing w:before="280" w:after="280" w:line="240" w:lineRule="auto"/>
    </w:pPr>
    <w:rPr>
      <w:rFonts w:ascii="Times New Roman" w:eastAsia="Times New Roman" w:hAnsi="Times New Roman" w:cs="Calibri"/>
      <w:sz w:val="24"/>
      <w:szCs w:val="24"/>
      <w:lang w:val="mk-MK" w:eastAsia="ar-SA"/>
    </w:rPr>
  </w:style>
  <w:style w:type="character" w:styleId="Strong">
    <w:name w:val="Strong"/>
    <w:basedOn w:val="DefaultParagraphFont"/>
    <w:uiPriority w:val="22"/>
    <w:qFormat/>
    <w:rsid w:val="001A2E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D939B03-40A7-469D-87B8-27FB36B8615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4943</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Билјана Лазареска</dc:creator>
  <cp:lastModifiedBy>Davor Vasilevski</cp:lastModifiedBy>
  <cp:revision>11</cp:revision>
  <dcterms:created xsi:type="dcterms:W3CDTF">2021-12-16T01:02:00Z</dcterms:created>
  <dcterms:modified xsi:type="dcterms:W3CDTF">2022-08-08T09:13:00Z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