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80108" w14:textId="77777777" w:rsidR="00E65AD6" w:rsidRPr="00666FB0" w:rsidRDefault="00E65AD6">
      <w:pPr>
        <w:rPr>
          <w:lang w:val="mk-MK"/>
        </w:rPr>
      </w:pPr>
    </w:p>
    <w:p w14:paraId="716C7954" w14:textId="77777777" w:rsidR="00E65AD6" w:rsidRDefault="00817618">
      <w:pPr>
        <w:jc w:val="center"/>
        <w:rPr>
          <w:rFonts w:cstheme="minorHAnsi"/>
          <w:b/>
          <w:sz w:val="28"/>
          <w:szCs w:val="28"/>
          <w:lang w:val="mk-MK"/>
        </w:rPr>
      </w:pPr>
      <w:r>
        <w:rPr>
          <w:rFonts w:cstheme="minorHAnsi"/>
          <w:b/>
          <w:sz w:val="28"/>
          <w:szCs w:val="28"/>
          <w:lang w:val="mk-MK"/>
        </w:rPr>
        <w:t>МИНИСТЕРСТВО ЗА ОБРАЗОВАНИЕ И НАУКА</w:t>
      </w:r>
    </w:p>
    <w:p w14:paraId="69777B28" w14:textId="77777777" w:rsidR="00E65AD6" w:rsidRDefault="00817618">
      <w:pPr>
        <w:jc w:val="center"/>
        <w:rPr>
          <w:rFonts w:cstheme="minorHAnsi"/>
          <w:b/>
          <w:sz w:val="28"/>
          <w:szCs w:val="28"/>
          <w:lang w:val="mk-MK"/>
        </w:rPr>
      </w:pPr>
      <w:r>
        <w:rPr>
          <w:rFonts w:cstheme="minorHAnsi"/>
          <w:b/>
          <w:sz w:val="28"/>
          <w:szCs w:val="28"/>
          <w:lang w:val="mk-MK"/>
        </w:rPr>
        <w:t>БИРО ЗА РАЗВОЈ НА ОБРАЗОВАНИЕТО</w:t>
      </w:r>
    </w:p>
    <w:p w14:paraId="27BCA040" w14:textId="77777777" w:rsidR="00E65AD6" w:rsidRDefault="00817618">
      <w:pPr>
        <w:jc w:val="center"/>
        <w:rPr>
          <w:rFonts w:cstheme="minorHAnsi"/>
          <w:b/>
          <w:lang w:val="mk-MK"/>
        </w:rPr>
      </w:pPr>
      <w:r>
        <w:rPr>
          <w:rFonts w:cstheme="minorHAnsi"/>
          <w:b/>
          <w:noProof/>
        </w:rPr>
        <w:drawing>
          <wp:inline distT="0" distB="0" distL="0" distR="0" wp14:anchorId="62FA24F7" wp14:editId="3168F3BE">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0A5C6E40" w14:textId="77777777" w:rsidR="00E65AD6" w:rsidRDefault="00817618">
      <w:pPr>
        <w:tabs>
          <w:tab w:val="left" w:pos="5430"/>
          <w:tab w:val="center" w:pos="6480"/>
        </w:tabs>
        <w:rPr>
          <w:rFonts w:cstheme="minorHAnsi"/>
          <w:b/>
          <w:lang w:val="mk-MK"/>
        </w:rPr>
      </w:pPr>
      <w:r>
        <w:rPr>
          <w:rFonts w:cstheme="minorHAnsi"/>
          <w:b/>
          <w:lang w:val="mk-MK"/>
        </w:rPr>
        <w:tab/>
      </w:r>
    </w:p>
    <w:p w14:paraId="16FE4D2B" w14:textId="77777777" w:rsidR="00E65AD6" w:rsidRDefault="00E65AD6">
      <w:pPr>
        <w:tabs>
          <w:tab w:val="left" w:pos="5430"/>
          <w:tab w:val="center" w:pos="6480"/>
        </w:tabs>
        <w:rPr>
          <w:rFonts w:cstheme="minorHAnsi"/>
          <w:b/>
          <w:lang w:val="mk-MK"/>
        </w:rPr>
      </w:pPr>
    </w:p>
    <w:p w14:paraId="34E31BC6" w14:textId="77777777" w:rsidR="00E65AD6" w:rsidRDefault="00E65AD6">
      <w:pPr>
        <w:tabs>
          <w:tab w:val="left" w:pos="5430"/>
          <w:tab w:val="center" w:pos="6480"/>
        </w:tabs>
        <w:rPr>
          <w:rFonts w:cstheme="minorHAnsi"/>
          <w:b/>
          <w:lang w:val="mk-MK"/>
        </w:rPr>
      </w:pPr>
    </w:p>
    <w:p w14:paraId="07AD5AC4" w14:textId="77777777" w:rsidR="00E65AD6" w:rsidRDefault="00817618">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207FD0E5" w14:textId="77777777" w:rsidR="00E65AD6" w:rsidRDefault="00817618">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Природни науки</w:t>
      </w:r>
    </w:p>
    <w:p w14:paraId="627DA3CD" w14:textId="77777777" w:rsidR="00E65AD6" w:rsidRDefault="009E0B1A">
      <w:pPr>
        <w:jc w:val="center"/>
        <w:rPr>
          <w:rFonts w:cstheme="minorHAnsi"/>
          <w:b/>
          <w:color w:val="2F5496" w:themeColor="accent5" w:themeShade="BF"/>
          <w:sz w:val="48"/>
          <w:szCs w:val="48"/>
          <w:lang w:val="mk-MK"/>
        </w:rPr>
      </w:pPr>
      <w:r>
        <w:rPr>
          <w:rFonts w:cstheme="minorHAnsi"/>
          <w:b/>
          <w:color w:val="2F5496" w:themeColor="accent5" w:themeShade="BF"/>
          <w:sz w:val="48"/>
          <w:szCs w:val="48"/>
        </w:rPr>
        <w:t>з</w:t>
      </w:r>
      <w:r w:rsidR="00817618">
        <w:rPr>
          <w:rFonts w:cstheme="minorHAnsi"/>
          <w:b/>
          <w:color w:val="2F5496" w:themeColor="accent5" w:themeShade="BF"/>
          <w:sz w:val="48"/>
          <w:szCs w:val="48"/>
          <w:lang w:val="mk-MK"/>
        </w:rPr>
        <w:t>а</w:t>
      </w:r>
      <w:r>
        <w:rPr>
          <w:rFonts w:cstheme="minorHAnsi"/>
          <w:b/>
          <w:color w:val="2F5496" w:themeColor="accent5" w:themeShade="BF"/>
          <w:sz w:val="48"/>
          <w:szCs w:val="48"/>
        </w:rPr>
        <w:t xml:space="preserve"> </w:t>
      </w:r>
      <w:r w:rsidR="00817618">
        <w:rPr>
          <w:rFonts w:cstheme="minorHAnsi"/>
          <w:b/>
          <w:color w:val="2F5496" w:themeColor="accent5" w:themeShade="BF"/>
          <w:sz w:val="48"/>
          <w:szCs w:val="48"/>
        </w:rPr>
        <w:t>II</w:t>
      </w:r>
      <w:r>
        <w:rPr>
          <w:rFonts w:cstheme="minorHAnsi"/>
          <w:b/>
          <w:color w:val="2F5496" w:themeColor="accent5" w:themeShade="BF"/>
          <w:sz w:val="48"/>
          <w:szCs w:val="48"/>
        </w:rPr>
        <w:t xml:space="preserve"> </w:t>
      </w:r>
      <w:r w:rsidR="00817618">
        <w:rPr>
          <w:rFonts w:cstheme="minorHAnsi"/>
          <w:b/>
          <w:color w:val="2F5496" w:themeColor="accent5" w:themeShade="BF"/>
          <w:sz w:val="48"/>
          <w:szCs w:val="48"/>
          <w:lang w:val="mk-MK"/>
        </w:rPr>
        <w:t>одделение</w:t>
      </w:r>
    </w:p>
    <w:p w14:paraId="0901DBAC" w14:textId="77777777" w:rsidR="00E65AD6" w:rsidRDefault="00E65AD6">
      <w:pPr>
        <w:jc w:val="center"/>
        <w:rPr>
          <w:rFonts w:cstheme="minorHAnsi"/>
          <w:b/>
          <w:lang w:val="mk-MK"/>
        </w:rPr>
      </w:pPr>
    </w:p>
    <w:p w14:paraId="2755140D" w14:textId="77777777" w:rsidR="00E65AD6" w:rsidRDefault="00E65AD6">
      <w:pPr>
        <w:jc w:val="center"/>
        <w:rPr>
          <w:rFonts w:cstheme="minorHAnsi"/>
          <w:b/>
          <w:lang w:val="mk-MK"/>
        </w:rPr>
      </w:pPr>
    </w:p>
    <w:p w14:paraId="05EF03E7" w14:textId="77777777" w:rsidR="00E65AD6" w:rsidRDefault="00E65AD6">
      <w:pPr>
        <w:jc w:val="center"/>
        <w:rPr>
          <w:rFonts w:cstheme="minorHAnsi"/>
          <w:b/>
          <w:lang w:val="mk-MK"/>
        </w:rPr>
      </w:pPr>
    </w:p>
    <w:p w14:paraId="3D756BD7" w14:textId="77777777" w:rsidR="00E65AD6" w:rsidRDefault="00E65AD6">
      <w:pPr>
        <w:jc w:val="center"/>
        <w:rPr>
          <w:rFonts w:cstheme="minorHAnsi"/>
          <w:b/>
          <w:lang w:val="mk-MK"/>
        </w:rPr>
      </w:pPr>
    </w:p>
    <w:p w14:paraId="5CB6F66A" w14:textId="77777777" w:rsidR="00E65AD6" w:rsidRDefault="00817618">
      <w:pPr>
        <w:jc w:val="center"/>
        <w:rPr>
          <w:rFonts w:cstheme="minorHAnsi"/>
          <w:b/>
          <w:lang w:val="mk-MK"/>
        </w:rPr>
      </w:pPr>
      <w:r>
        <w:rPr>
          <w:rFonts w:cstheme="minorHAnsi"/>
          <w:b/>
          <w:lang w:val="mk-MK"/>
        </w:rPr>
        <w:t>Скопје, 2021 година</w:t>
      </w:r>
    </w:p>
    <w:p w14:paraId="72181C24" w14:textId="77777777" w:rsidR="00E65AD6" w:rsidRDefault="00E65AD6">
      <w:pPr>
        <w:rPr>
          <w:rFonts w:cstheme="minorHAnsi"/>
          <w:lang w:val="ru-RU"/>
        </w:rPr>
      </w:pPr>
    </w:p>
    <w:p w14:paraId="21FC96E7" w14:textId="77777777" w:rsidR="00E65AD6" w:rsidRDefault="00E65AD6">
      <w:pPr>
        <w:rPr>
          <w:rFonts w:cstheme="minorHAnsi"/>
          <w:lang w:val="ru-RU"/>
        </w:rPr>
      </w:pPr>
    </w:p>
    <w:p w14:paraId="7235DF47" w14:textId="77777777" w:rsidR="00E65AD6" w:rsidRDefault="00E65AD6">
      <w:pPr>
        <w:rPr>
          <w:rFonts w:cstheme="minorHAnsi"/>
          <w:b/>
          <w:lang w:val="mk-MK"/>
        </w:rPr>
      </w:pPr>
    </w:p>
    <w:p w14:paraId="17C38BF3" w14:textId="77777777" w:rsidR="00E65AD6" w:rsidRDefault="00817618">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9356"/>
      </w:tblGrid>
      <w:tr w:rsidR="00E65AD6" w14:paraId="75937129"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DCA525" w14:textId="77777777" w:rsidR="00E65AD6" w:rsidRDefault="00817618">
            <w:pPr>
              <w:spacing w:after="0"/>
              <w:rPr>
                <w:rFonts w:cstheme="minorHAnsi"/>
                <w:b/>
                <w:lang w:val="mk-MK"/>
              </w:rPr>
            </w:pPr>
            <w:r>
              <w:rPr>
                <w:rFonts w:cstheme="minorHAnsi"/>
                <w:b/>
                <w:lang w:val="mk-MK"/>
              </w:rPr>
              <w:t>Наставен предмет</w:t>
            </w:r>
          </w:p>
        </w:tc>
        <w:tc>
          <w:tcPr>
            <w:tcW w:w="9356" w:type="dxa"/>
            <w:tcBorders>
              <w:top w:val="single" w:sz="4" w:space="0" w:color="auto"/>
              <w:left w:val="single" w:sz="4" w:space="0" w:color="auto"/>
              <w:bottom w:val="single" w:sz="4" w:space="0" w:color="auto"/>
              <w:right w:val="single" w:sz="4" w:space="0" w:color="auto"/>
            </w:tcBorders>
            <w:vAlign w:val="center"/>
          </w:tcPr>
          <w:p w14:paraId="02B85B4E" w14:textId="77777777" w:rsidR="00E65AD6" w:rsidRDefault="00817618">
            <w:pPr>
              <w:spacing w:after="0"/>
              <w:rPr>
                <w:rFonts w:cstheme="minorHAnsi"/>
                <w:b/>
                <w:bCs/>
                <w:i/>
                <w:lang w:val="mk-MK"/>
              </w:rPr>
            </w:pPr>
            <w:r>
              <w:rPr>
                <w:rFonts w:cstheme="minorHAnsi"/>
                <w:b/>
                <w:bCs/>
                <w:i/>
                <w:lang w:val="mk-MK"/>
              </w:rPr>
              <w:t>Природни науки</w:t>
            </w:r>
          </w:p>
        </w:tc>
      </w:tr>
      <w:tr w:rsidR="00E65AD6" w14:paraId="70176D5E"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692A15" w14:textId="77777777" w:rsidR="00E65AD6" w:rsidRDefault="00817618">
            <w:pPr>
              <w:spacing w:after="0"/>
              <w:rPr>
                <w:rFonts w:cstheme="minorHAnsi"/>
                <w:b/>
                <w:lang w:val="mk-MK"/>
              </w:rPr>
            </w:pPr>
            <w:r>
              <w:rPr>
                <w:rFonts w:cstheme="minorHAnsi"/>
                <w:b/>
                <w:lang w:val="mk-MK"/>
              </w:rPr>
              <w:t>Вид/категорија на наставен предмет</w:t>
            </w:r>
          </w:p>
        </w:tc>
        <w:tc>
          <w:tcPr>
            <w:tcW w:w="9356" w:type="dxa"/>
            <w:tcBorders>
              <w:top w:val="single" w:sz="4" w:space="0" w:color="auto"/>
              <w:left w:val="single" w:sz="4" w:space="0" w:color="auto"/>
              <w:bottom w:val="single" w:sz="4" w:space="0" w:color="auto"/>
              <w:right w:val="single" w:sz="4" w:space="0" w:color="auto"/>
            </w:tcBorders>
            <w:vAlign w:val="center"/>
          </w:tcPr>
          <w:p w14:paraId="41803FAB" w14:textId="77777777" w:rsidR="00E65AD6" w:rsidRDefault="00817618">
            <w:pPr>
              <w:spacing w:after="0"/>
              <w:rPr>
                <w:rFonts w:cstheme="minorHAnsi"/>
                <w:bCs/>
              </w:rPr>
            </w:pPr>
            <w:r>
              <w:rPr>
                <w:rFonts w:cstheme="minorHAnsi"/>
                <w:bCs/>
                <w:lang w:val="mk-MK"/>
              </w:rPr>
              <w:t>Задолжителен</w:t>
            </w:r>
          </w:p>
        </w:tc>
      </w:tr>
      <w:tr w:rsidR="00E65AD6" w14:paraId="404FB8AF"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CB9EB7" w14:textId="77777777" w:rsidR="00E65AD6" w:rsidRDefault="00817618">
            <w:pPr>
              <w:spacing w:after="0"/>
              <w:rPr>
                <w:rFonts w:cstheme="minorHAnsi"/>
                <w:b/>
                <w:lang w:val="mk-MK"/>
              </w:rPr>
            </w:pPr>
            <w:r>
              <w:rPr>
                <w:rFonts w:cstheme="minorHAnsi"/>
                <w:b/>
                <w:lang w:val="mk-MK"/>
              </w:rPr>
              <w:t>Одделение</w:t>
            </w:r>
          </w:p>
        </w:tc>
        <w:tc>
          <w:tcPr>
            <w:tcW w:w="9356" w:type="dxa"/>
            <w:tcBorders>
              <w:top w:val="single" w:sz="4" w:space="0" w:color="auto"/>
              <w:left w:val="single" w:sz="4" w:space="0" w:color="auto"/>
              <w:bottom w:val="single" w:sz="4" w:space="0" w:color="auto"/>
              <w:right w:val="single" w:sz="4" w:space="0" w:color="auto"/>
            </w:tcBorders>
            <w:vAlign w:val="center"/>
          </w:tcPr>
          <w:p w14:paraId="1794BE28" w14:textId="77777777" w:rsidR="00E65AD6" w:rsidRDefault="00817618">
            <w:pPr>
              <w:spacing w:after="0"/>
              <w:rPr>
                <w:rFonts w:cstheme="minorHAnsi"/>
                <w:bCs/>
              </w:rPr>
            </w:pPr>
            <w:r>
              <w:rPr>
                <w:rFonts w:cstheme="minorHAnsi"/>
                <w:bCs/>
              </w:rPr>
              <w:t>II (</w:t>
            </w:r>
            <w:r>
              <w:rPr>
                <w:rFonts w:cstheme="minorHAnsi"/>
                <w:bCs/>
                <w:lang w:val="mk-MK"/>
              </w:rPr>
              <w:t>второ)</w:t>
            </w:r>
          </w:p>
        </w:tc>
      </w:tr>
      <w:tr w:rsidR="00E65AD6" w14:paraId="30CFF7E1"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CD53C" w14:textId="77777777" w:rsidR="00E65AD6" w:rsidRDefault="00817618">
            <w:pPr>
              <w:spacing w:after="0"/>
              <w:rPr>
                <w:rFonts w:cstheme="minorHAnsi"/>
                <w:b/>
                <w:lang w:val="mk-MK"/>
              </w:rPr>
            </w:pPr>
            <w:r>
              <w:rPr>
                <w:rFonts w:cstheme="minorHAnsi"/>
                <w:b/>
                <w:lang w:val="mk-MK"/>
              </w:rPr>
              <w:t>Теми/подрачја во наставната програма</w:t>
            </w:r>
          </w:p>
        </w:tc>
        <w:tc>
          <w:tcPr>
            <w:tcW w:w="9356" w:type="dxa"/>
            <w:tcBorders>
              <w:top w:val="single" w:sz="4" w:space="0" w:color="auto"/>
              <w:left w:val="single" w:sz="4" w:space="0" w:color="auto"/>
              <w:bottom w:val="single" w:sz="4" w:space="0" w:color="auto"/>
              <w:right w:val="single" w:sz="4" w:space="0" w:color="auto"/>
            </w:tcBorders>
            <w:vAlign w:val="center"/>
          </w:tcPr>
          <w:p w14:paraId="633D3975" w14:textId="77777777" w:rsidR="00E65AD6" w:rsidRDefault="00817618">
            <w:pPr>
              <w:numPr>
                <w:ilvl w:val="0"/>
                <w:numId w:val="1"/>
              </w:numPr>
              <w:spacing w:after="0" w:line="252" w:lineRule="auto"/>
              <w:ind w:left="318" w:hanging="284"/>
              <w:contextualSpacing/>
              <w:rPr>
                <w:rFonts w:cs="Calibri"/>
                <w:b/>
                <w:bCs/>
                <w:i/>
                <w:lang w:val="mk-MK"/>
              </w:rPr>
            </w:pPr>
            <w:r>
              <w:rPr>
                <w:b/>
                <w:i/>
                <w:lang w:val="mk-MK"/>
              </w:rPr>
              <w:t>Живите суштества и нивните живеалишта</w:t>
            </w:r>
          </w:p>
          <w:p w14:paraId="3ED23577" w14:textId="77777777" w:rsidR="00E65AD6" w:rsidRDefault="00817618">
            <w:pPr>
              <w:pStyle w:val="CommentText"/>
              <w:numPr>
                <w:ilvl w:val="0"/>
                <w:numId w:val="1"/>
              </w:numPr>
              <w:spacing w:after="0" w:line="252" w:lineRule="auto"/>
              <w:ind w:left="318" w:hanging="284"/>
              <w:rPr>
                <w:b/>
                <w:i/>
                <w:sz w:val="22"/>
                <w:szCs w:val="22"/>
              </w:rPr>
            </w:pPr>
            <w:r>
              <w:rPr>
                <w:b/>
                <w:i/>
                <w:sz w:val="22"/>
                <w:szCs w:val="22"/>
                <w:lang w:val="mk-MK"/>
              </w:rPr>
              <w:t>Растенија што цветаат</w:t>
            </w:r>
          </w:p>
          <w:p w14:paraId="2159E8A7" w14:textId="77777777" w:rsidR="00E65AD6" w:rsidRDefault="00817618">
            <w:pPr>
              <w:pStyle w:val="CommentText"/>
              <w:numPr>
                <w:ilvl w:val="0"/>
                <w:numId w:val="1"/>
              </w:numPr>
              <w:spacing w:after="0" w:line="252" w:lineRule="auto"/>
              <w:ind w:left="318" w:hanging="284"/>
              <w:rPr>
                <w:b/>
                <w:i/>
                <w:sz w:val="22"/>
                <w:szCs w:val="22"/>
              </w:rPr>
            </w:pPr>
            <w:r>
              <w:rPr>
                <w:b/>
                <w:i/>
                <w:sz w:val="22"/>
                <w:szCs w:val="22"/>
                <w:lang w:val="mk-MK"/>
              </w:rPr>
              <w:t>Потекло, својства и примена на материјалите</w:t>
            </w:r>
          </w:p>
          <w:p w14:paraId="113F2104" w14:textId="45CA6042" w:rsidR="00E65AD6" w:rsidRDefault="00817618">
            <w:pPr>
              <w:pStyle w:val="CommentText"/>
              <w:numPr>
                <w:ilvl w:val="0"/>
                <w:numId w:val="1"/>
              </w:numPr>
              <w:spacing w:after="0" w:line="252" w:lineRule="auto"/>
              <w:ind w:left="318" w:hanging="284"/>
              <w:rPr>
                <w:b/>
                <w:i/>
                <w:sz w:val="22"/>
                <w:szCs w:val="22"/>
              </w:rPr>
            </w:pPr>
            <w:proofErr w:type="spellStart"/>
            <w:r>
              <w:rPr>
                <w:rFonts w:cs="Calibri"/>
                <w:b/>
                <w:i/>
                <w:sz w:val="22"/>
                <w:szCs w:val="22"/>
              </w:rPr>
              <w:t>Земјата</w:t>
            </w:r>
            <w:proofErr w:type="spellEnd"/>
            <w:r w:rsidR="00C006D6">
              <w:rPr>
                <w:rFonts w:cs="Calibri"/>
                <w:b/>
                <w:i/>
                <w:sz w:val="22"/>
                <w:szCs w:val="22"/>
                <w:lang w:val="mk-MK"/>
              </w:rPr>
              <w:t>, Сонцето и Месечината</w:t>
            </w:r>
          </w:p>
          <w:p w14:paraId="3DE261D5" w14:textId="77777777" w:rsidR="00E65AD6" w:rsidRDefault="00817618">
            <w:pPr>
              <w:pStyle w:val="CommentText"/>
              <w:numPr>
                <w:ilvl w:val="0"/>
                <w:numId w:val="1"/>
              </w:numPr>
              <w:spacing w:after="0" w:line="252" w:lineRule="auto"/>
              <w:ind w:left="318" w:hanging="284"/>
              <w:rPr>
                <w:b/>
                <w:i/>
                <w:sz w:val="22"/>
                <w:szCs w:val="22"/>
              </w:rPr>
            </w:pPr>
            <w:proofErr w:type="spellStart"/>
            <w:r>
              <w:rPr>
                <w:rFonts w:cs="Calibri"/>
                <w:b/>
                <w:i/>
                <w:sz w:val="22"/>
                <w:szCs w:val="22"/>
              </w:rPr>
              <w:t>Енергија</w:t>
            </w:r>
            <w:proofErr w:type="spellEnd"/>
          </w:p>
        </w:tc>
      </w:tr>
      <w:tr w:rsidR="00E65AD6" w14:paraId="78FDCAB5" w14:textId="77777777" w:rsidTr="00843DC2">
        <w:trPr>
          <w:trHeight w:val="377"/>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541DD" w14:textId="77777777" w:rsidR="00E65AD6" w:rsidRDefault="00817618">
            <w:pPr>
              <w:spacing w:after="0"/>
              <w:rPr>
                <w:rFonts w:cstheme="minorHAnsi"/>
                <w:b/>
                <w:lang w:val="mk-MK"/>
              </w:rPr>
            </w:pPr>
            <w:r>
              <w:rPr>
                <w:rFonts w:cstheme="minorHAnsi"/>
                <w:b/>
                <w:lang w:val="mk-MK"/>
              </w:rPr>
              <w:t xml:space="preserve">Број на часови </w:t>
            </w:r>
          </w:p>
        </w:tc>
        <w:tc>
          <w:tcPr>
            <w:tcW w:w="9356" w:type="dxa"/>
            <w:tcBorders>
              <w:top w:val="single" w:sz="4" w:space="0" w:color="auto"/>
              <w:left w:val="single" w:sz="4" w:space="0" w:color="auto"/>
              <w:bottom w:val="single" w:sz="4" w:space="0" w:color="auto"/>
              <w:right w:val="single" w:sz="4" w:space="0" w:color="auto"/>
            </w:tcBorders>
            <w:vAlign w:val="center"/>
          </w:tcPr>
          <w:p w14:paraId="089C8DEF" w14:textId="77777777" w:rsidR="00E65AD6" w:rsidRDefault="00817618">
            <w:pPr>
              <w:spacing w:after="0"/>
              <w:rPr>
                <w:rFonts w:cstheme="minorHAnsi"/>
                <w:bCs/>
                <w:lang w:val="mk-MK"/>
              </w:rPr>
            </w:pPr>
            <w:r>
              <w:rPr>
                <w:rFonts w:cstheme="minorHAnsi"/>
                <w:bCs/>
                <w:lang w:val="mk-MK"/>
              </w:rPr>
              <w:t>2 часа неделно/72 часа годишно</w:t>
            </w:r>
          </w:p>
        </w:tc>
      </w:tr>
      <w:tr w:rsidR="00E65AD6" w14:paraId="0A4ACE7D"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68D7F" w14:textId="77777777" w:rsidR="00E65AD6" w:rsidRDefault="00817618">
            <w:pPr>
              <w:spacing w:after="0"/>
              <w:rPr>
                <w:rFonts w:cstheme="minorHAnsi"/>
                <w:b/>
                <w:lang w:val="mk-MK"/>
              </w:rPr>
            </w:pPr>
            <w:r>
              <w:rPr>
                <w:rFonts w:cstheme="minorHAnsi"/>
                <w:b/>
                <w:lang w:val="mk-MK"/>
              </w:rPr>
              <w:t xml:space="preserve">Опрема и средства </w:t>
            </w:r>
          </w:p>
        </w:tc>
        <w:tc>
          <w:tcPr>
            <w:tcW w:w="9356" w:type="dxa"/>
            <w:tcBorders>
              <w:top w:val="single" w:sz="4" w:space="0" w:color="auto"/>
              <w:left w:val="single" w:sz="4" w:space="0" w:color="auto"/>
              <w:bottom w:val="single" w:sz="4" w:space="0" w:color="auto"/>
              <w:right w:val="single" w:sz="4" w:space="0" w:color="auto"/>
            </w:tcBorders>
            <w:vAlign w:val="center"/>
          </w:tcPr>
          <w:p w14:paraId="027F11D7" w14:textId="77777777" w:rsidR="00E65AD6" w:rsidRDefault="00817618">
            <w:pPr>
              <w:pStyle w:val="ListParagraph1"/>
              <w:numPr>
                <w:ilvl w:val="0"/>
                <w:numId w:val="2"/>
              </w:numPr>
              <w:spacing w:after="0" w:line="240" w:lineRule="auto"/>
              <w:ind w:left="313" w:hanging="283"/>
              <w:rPr>
                <w:rFonts w:cstheme="minorHAnsi"/>
                <w:lang w:val="mk-MK"/>
              </w:rPr>
            </w:pPr>
            <w:r>
              <w:rPr>
                <w:rFonts w:cstheme="minorHAnsi"/>
                <w:lang w:val="mk-MK"/>
              </w:rPr>
              <w:t>Флипчарт</w:t>
            </w:r>
            <w:r w:rsidR="00180D4D">
              <w:rPr>
                <w:rFonts w:cstheme="minorHAnsi"/>
                <w:lang w:val="mk-MK"/>
              </w:rPr>
              <w:t xml:space="preserve"> (мала пренослива табла на која може да се црта и пишува)</w:t>
            </w:r>
            <w:r>
              <w:rPr>
                <w:rFonts w:cstheme="minorHAnsi"/>
                <w:lang w:val="mk-MK"/>
              </w:rPr>
              <w:t>, маркери, хартија за цртање, боички, линијар, ножици, лепило</w:t>
            </w:r>
            <w:r>
              <w:rPr>
                <w:rFonts w:cstheme="minorHAnsi"/>
                <w:lang w:val="ru-RU"/>
              </w:rPr>
              <w:t xml:space="preserve">, </w:t>
            </w:r>
            <w:r>
              <w:rPr>
                <w:rFonts w:cstheme="minorHAnsi"/>
                <w:lang w:val="mk-MK"/>
              </w:rPr>
              <w:t>леплива лента, компјутер, проектор.</w:t>
            </w:r>
          </w:p>
          <w:p w14:paraId="5FDC0A45" w14:textId="77777777" w:rsidR="00E65AD6" w:rsidRDefault="00817618">
            <w:pPr>
              <w:pStyle w:val="ListParagraph1"/>
              <w:numPr>
                <w:ilvl w:val="0"/>
                <w:numId w:val="2"/>
              </w:numPr>
              <w:spacing w:after="0" w:line="240" w:lineRule="auto"/>
              <w:ind w:left="313" w:hanging="283"/>
              <w:rPr>
                <w:rFonts w:cstheme="minorHAnsi"/>
                <w:lang w:val="mk-MK"/>
              </w:rPr>
            </w:pPr>
            <w:r>
              <w:rPr>
                <w:rFonts w:cs="Calibri"/>
                <w:lang w:val="mk-MK"/>
              </w:rPr>
              <w:t>Картонски кутии, природен материјал од растенија (целер, цвеќиња за во вазна)</w:t>
            </w:r>
            <w:r>
              <w:rPr>
                <w:b/>
                <w:lang w:val="mk-MK"/>
              </w:rPr>
              <w:t xml:space="preserve">, </w:t>
            </w:r>
            <w:r w:rsidR="00910EFB">
              <w:rPr>
                <w:lang w:val="mk-MK"/>
              </w:rPr>
              <w:t>дрвца, листови</w:t>
            </w:r>
            <w:r>
              <w:rPr>
                <w:lang w:val="mk-MK"/>
              </w:rPr>
              <w:t>, тревки, камчиња</w:t>
            </w:r>
            <w:r>
              <w:rPr>
                <w:rFonts w:cs="Calibri"/>
                <w:lang w:val="mk-MK"/>
              </w:rPr>
              <w:t>, саксии, почва, семки од грав, леќа, пченица, пластични шишиња</w:t>
            </w:r>
            <w:r w:rsidR="00180D4D">
              <w:rPr>
                <w:rFonts w:cs="Calibri"/>
                <w:lang w:val="mk-MK"/>
              </w:rPr>
              <w:t>, пластични чаши, вазни, прехран</w:t>
            </w:r>
            <w:r>
              <w:rPr>
                <w:rFonts w:cs="Calibri"/>
                <w:lang w:val="mk-MK"/>
              </w:rPr>
              <w:t>бена боја, пластелин.</w:t>
            </w:r>
          </w:p>
          <w:p w14:paraId="1782D682" w14:textId="77777777" w:rsidR="00E65AD6" w:rsidRDefault="00817618">
            <w:pPr>
              <w:pStyle w:val="ListParagraph1"/>
              <w:numPr>
                <w:ilvl w:val="0"/>
                <w:numId w:val="2"/>
              </w:numPr>
              <w:spacing w:after="0" w:line="240" w:lineRule="auto"/>
              <w:ind w:left="313" w:hanging="283"/>
              <w:rPr>
                <w:rFonts w:cstheme="minorHAnsi"/>
                <w:lang w:val="mk-MK"/>
              </w:rPr>
            </w:pPr>
            <w:r>
              <w:rPr>
                <w:rFonts w:cstheme="minorHAnsi"/>
                <w:lang w:val="mk-MK"/>
              </w:rPr>
              <w:t>Различни материјали: дрво, камен, памук, волна, свила, метал, пластика, гума, стакло, керамика, хартија, стиропор, најлон и предмети изработени од нив.</w:t>
            </w:r>
          </w:p>
          <w:p w14:paraId="116BF0C0" w14:textId="77777777" w:rsidR="00E65AD6" w:rsidRDefault="00817618">
            <w:pPr>
              <w:pStyle w:val="ListParagraph1"/>
              <w:numPr>
                <w:ilvl w:val="0"/>
                <w:numId w:val="2"/>
              </w:numPr>
              <w:spacing w:after="0" w:line="240" w:lineRule="auto"/>
              <w:ind w:left="313" w:hanging="283"/>
              <w:rPr>
                <w:rFonts w:cstheme="minorHAnsi"/>
                <w:lang w:val="mk-MK"/>
              </w:rPr>
            </w:pPr>
            <w:r>
              <w:rPr>
                <w:rFonts w:cstheme="minorHAnsi"/>
              </w:rPr>
              <w:t>Л</w:t>
            </w:r>
            <w:r>
              <w:rPr>
                <w:rFonts w:cstheme="minorHAnsi"/>
                <w:lang w:val="mk-MK"/>
              </w:rPr>
              <w:t xml:space="preserve">астичиња, </w:t>
            </w:r>
            <w:proofErr w:type="spellStart"/>
            <w:r>
              <w:rPr>
                <w:rFonts w:cstheme="minorHAnsi"/>
              </w:rPr>
              <w:t>парчиња</w:t>
            </w:r>
            <w:proofErr w:type="spellEnd"/>
            <w:r w:rsidR="00180D4D">
              <w:rPr>
                <w:rFonts w:cstheme="minorHAnsi"/>
                <w:lang w:val="mk-MK"/>
              </w:rPr>
              <w:t xml:space="preserve"> </w:t>
            </w:r>
            <w:proofErr w:type="spellStart"/>
            <w:r>
              <w:rPr>
                <w:rFonts w:cstheme="minorHAnsi"/>
              </w:rPr>
              <w:t>различен</w:t>
            </w:r>
            <w:proofErr w:type="spellEnd"/>
            <w:r w:rsidR="00180D4D">
              <w:rPr>
                <w:rFonts w:cstheme="minorHAnsi"/>
                <w:lang w:val="mk-MK"/>
              </w:rPr>
              <w:t xml:space="preserve"> </w:t>
            </w:r>
            <w:proofErr w:type="spellStart"/>
            <w:r>
              <w:rPr>
                <w:rFonts w:cstheme="minorHAnsi"/>
              </w:rPr>
              <w:t>текстил</w:t>
            </w:r>
            <w:proofErr w:type="spellEnd"/>
            <w:r>
              <w:rPr>
                <w:rFonts w:cstheme="minorHAnsi"/>
              </w:rPr>
              <w:t xml:space="preserve">, </w:t>
            </w:r>
            <w:r>
              <w:rPr>
                <w:rFonts w:cstheme="minorHAnsi"/>
                <w:lang w:val="mk-MK"/>
              </w:rPr>
              <w:t>тегови, различни видови хартија, пластични чаши, метални, пластични и дрвени лажички, магнет.</w:t>
            </w:r>
          </w:p>
          <w:p w14:paraId="74FFC013" w14:textId="77777777" w:rsidR="00E65AD6" w:rsidRDefault="00817618">
            <w:pPr>
              <w:pStyle w:val="ListParagraph1"/>
              <w:numPr>
                <w:ilvl w:val="0"/>
                <w:numId w:val="2"/>
              </w:numPr>
              <w:spacing w:after="0" w:line="240" w:lineRule="auto"/>
              <w:ind w:left="313" w:hanging="283"/>
              <w:rPr>
                <w:rFonts w:cstheme="minorHAnsi"/>
                <w:lang w:val="mk-MK"/>
              </w:rPr>
            </w:pPr>
            <w:r>
              <w:rPr>
                <w:rFonts w:cs="Calibri"/>
                <w:lang w:val="mk-MK"/>
              </w:rPr>
              <w:t>Модел на Сонце, Земја и Месечина, постер илустрација на месечеви мени, глобус.</w:t>
            </w:r>
          </w:p>
          <w:p w14:paraId="1278A04D" w14:textId="77777777" w:rsidR="00E65AD6" w:rsidRDefault="00817618">
            <w:pPr>
              <w:pStyle w:val="ListParagraph1"/>
              <w:numPr>
                <w:ilvl w:val="0"/>
                <w:numId w:val="2"/>
              </w:numPr>
              <w:spacing w:after="0" w:line="240" w:lineRule="auto"/>
              <w:ind w:left="313" w:hanging="283"/>
              <w:rPr>
                <w:rFonts w:cstheme="minorHAnsi"/>
                <w:lang w:val="mk-MK"/>
              </w:rPr>
            </w:pPr>
            <w:r>
              <w:rPr>
                <w:rFonts w:cs="Calibri"/>
                <w:lang w:val="mk-MK"/>
              </w:rPr>
              <w:t>Џамлии/скокалчиња, пинг-понг топчиња, тениски топчиња, топки со различни големини.</w:t>
            </w:r>
          </w:p>
          <w:p w14:paraId="38AA6624" w14:textId="77777777" w:rsidR="00E65AD6" w:rsidRDefault="00817618">
            <w:pPr>
              <w:pStyle w:val="ListParagraph1"/>
              <w:numPr>
                <w:ilvl w:val="0"/>
                <w:numId w:val="2"/>
              </w:numPr>
              <w:spacing w:after="0" w:line="240" w:lineRule="auto"/>
              <w:ind w:left="313" w:hanging="283"/>
              <w:rPr>
                <w:rFonts w:cstheme="minorHAnsi"/>
                <w:lang w:val="mk-MK"/>
              </w:rPr>
            </w:pPr>
            <w:r>
              <w:rPr>
                <w:rFonts w:cs="Calibri"/>
                <w:lang w:val="mk-MK"/>
              </w:rPr>
              <w:t xml:space="preserve">Хартиена вртелешка, пропелер на вода (играчка), автомобил играчка на батерии, автомобил играчка </w:t>
            </w:r>
            <w:proofErr w:type="spellStart"/>
            <w:r>
              <w:rPr>
                <w:rFonts w:cs="Calibri"/>
              </w:rPr>
              <w:t>со</w:t>
            </w:r>
            <w:proofErr w:type="spellEnd"/>
            <w:r w:rsidR="00180D4D">
              <w:rPr>
                <w:rFonts w:cs="Calibri"/>
                <w:lang w:val="mk-MK"/>
              </w:rPr>
              <w:t xml:space="preserve"> </w:t>
            </w:r>
            <w:proofErr w:type="spellStart"/>
            <w:r>
              <w:rPr>
                <w:rFonts w:cs="Calibri"/>
              </w:rPr>
              <w:t>соларен</w:t>
            </w:r>
            <w:proofErr w:type="spellEnd"/>
            <w:r w:rsidR="00180D4D">
              <w:rPr>
                <w:rFonts w:cs="Calibri"/>
                <w:lang w:val="mk-MK"/>
              </w:rPr>
              <w:t xml:space="preserve"> </w:t>
            </w:r>
            <w:proofErr w:type="spellStart"/>
            <w:r>
              <w:rPr>
                <w:rFonts w:cs="Calibri"/>
              </w:rPr>
              <w:t>панел</w:t>
            </w:r>
            <w:proofErr w:type="spellEnd"/>
            <w:r>
              <w:rPr>
                <w:rFonts w:cs="Calibri"/>
              </w:rPr>
              <w:t xml:space="preserve">, </w:t>
            </w:r>
            <w:r>
              <w:rPr>
                <w:rFonts w:cs="Calibri"/>
                <w:lang w:val="mk-MK"/>
              </w:rPr>
              <w:t xml:space="preserve">светилка, метална лажичка, стаклена чаша, мраз, сладолед, чоколадо, </w:t>
            </w:r>
            <w:proofErr w:type="spellStart"/>
            <w:r>
              <w:rPr>
                <w:rFonts w:cs="Calibri"/>
              </w:rPr>
              <w:t>ел</w:t>
            </w:r>
            <w:proofErr w:type="spellEnd"/>
            <w:r w:rsidR="002033EF">
              <w:rPr>
                <w:rFonts w:cs="Calibri"/>
                <w:lang w:val="mk-MK"/>
              </w:rPr>
              <w:t>е</w:t>
            </w:r>
            <w:proofErr w:type="spellStart"/>
            <w:r>
              <w:rPr>
                <w:rFonts w:cs="Calibri"/>
              </w:rPr>
              <w:t>ктрично</w:t>
            </w:r>
            <w:proofErr w:type="spellEnd"/>
            <w:r w:rsidR="00180D4D">
              <w:rPr>
                <w:rFonts w:cs="Calibri"/>
                <w:lang w:val="mk-MK"/>
              </w:rPr>
              <w:t xml:space="preserve"> </w:t>
            </w:r>
            <w:proofErr w:type="spellStart"/>
            <w:r>
              <w:rPr>
                <w:rFonts w:cs="Calibri"/>
              </w:rPr>
              <w:t>решо</w:t>
            </w:r>
            <w:proofErr w:type="spellEnd"/>
            <w:r>
              <w:rPr>
                <w:rFonts w:cs="Calibri"/>
              </w:rPr>
              <w:t xml:space="preserve">, </w:t>
            </w:r>
            <w:proofErr w:type="spellStart"/>
            <w:r>
              <w:rPr>
                <w:rFonts w:cs="Calibri"/>
              </w:rPr>
              <w:t>дигитален</w:t>
            </w:r>
            <w:proofErr w:type="spellEnd"/>
            <w:r w:rsidR="00180D4D">
              <w:rPr>
                <w:rFonts w:cs="Calibri"/>
                <w:lang w:val="mk-MK"/>
              </w:rPr>
              <w:t xml:space="preserve"> </w:t>
            </w:r>
            <w:proofErr w:type="spellStart"/>
            <w:r>
              <w:rPr>
                <w:rFonts w:cs="Calibri"/>
              </w:rPr>
              <w:t>термометар</w:t>
            </w:r>
            <w:proofErr w:type="spellEnd"/>
            <w:r>
              <w:rPr>
                <w:rFonts w:cs="Calibri"/>
              </w:rPr>
              <w:t xml:space="preserve">, </w:t>
            </w:r>
            <w:proofErr w:type="spellStart"/>
            <w:r>
              <w:rPr>
                <w:rFonts w:cs="Calibri"/>
              </w:rPr>
              <w:t>батериска</w:t>
            </w:r>
            <w:proofErr w:type="spellEnd"/>
            <w:r w:rsidR="00180D4D">
              <w:rPr>
                <w:rFonts w:cs="Calibri"/>
                <w:lang w:val="mk-MK"/>
              </w:rPr>
              <w:t xml:space="preserve"> </w:t>
            </w:r>
            <w:proofErr w:type="spellStart"/>
            <w:r>
              <w:rPr>
                <w:rFonts w:cs="Calibri"/>
              </w:rPr>
              <w:t>ламба</w:t>
            </w:r>
            <w:proofErr w:type="spellEnd"/>
            <w:r>
              <w:rPr>
                <w:rFonts w:cs="Calibri"/>
              </w:rPr>
              <w:t xml:space="preserve">, </w:t>
            </w:r>
            <w:proofErr w:type="spellStart"/>
            <w:r>
              <w:rPr>
                <w:rFonts w:cs="Calibri"/>
              </w:rPr>
              <w:t>ласер</w:t>
            </w:r>
            <w:proofErr w:type="spellEnd"/>
            <w:r>
              <w:rPr>
                <w:rFonts w:cs="Calibri"/>
              </w:rPr>
              <w:t xml:space="preserve">, </w:t>
            </w:r>
            <w:r>
              <w:rPr>
                <w:rFonts w:cs="Calibri"/>
                <w:lang w:val="mk-MK"/>
              </w:rPr>
              <w:t>молив, гума, провидна пластика, стаклена чаша/тегла, марамче,</w:t>
            </w:r>
            <w:r w:rsidR="00180D4D">
              <w:rPr>
                <w:rFonts w:cs="Calibri"/>
                <w:lang w:val="mk-MK"/>
              </w:rPr>
              <w:t xml:space="preserve"> </w:t>
            </w:r>
            <w:r>
              <w:rPr>
                <w:lang w:val="ru-RU"/>
              </w:rPr>
              <w:t>батерија, жици, прекинувач, светилка</w:t>
            </w:r>
            <w:r>
              <w:t xml:space="preserve">, </w:t>
            </w:r>
            <w:proofErr w:type="spellStart"/>
            <w:r>
              <w:t>постери</w:t>
            </w:r>
            <w:proofErr w:type="spellEnd"/>
            <w:r w:rsidR="00180D4D">
              <w:rPr>
                <w:lang w:val="mk-MK"/>
              </w:rPr>
              <w:t xml:space="preserve"> </w:t>
            </w:r>
            <w:proofErr w:type="spellStart"/>
            <w:r>
              <w:t>на</w:t>
            </w:r>
            <w:proofErr w:type="spellEnd"/>
            <w:r w:rsidR="00180D4D">
              <w:rPr>
                <w:lang w:val="mk-MK"/>
              </w:rPr>
              <w:t xml:space="preserve"> </w:t>
            </w:r>
            <w:proofErr w:type="spellStart"/>
            <w:r>
              <w:t>електроцентрали</w:t>
            </w:r>
            <w:proofErr w:type="spellEnd"/>
            <w:r>
              <w:rPr>
                <w:lang w:val="mk-MK"/>
              </w:rPr>
              <w:t>.</w:t>
            </w:r>
          </w:p>
          <w:p w14:paraId="7C1D4772" w14:textId="77777777" w:rsidR="00E65AD6" w:rsidRDefault="00817618">
            <w:pPr>
              <w:pStyle w:val="ListParagraph1"/>
              <w:numPr>
                <w:ilvl w:val="0"/>
                <w:numId w:val="2"/>
              </w:numPr>
              <w:spacing w:after="0" w:line="240" w:lineRule="auto"/>
              <w:ind w:left="313" w:hanging="283"/>
              <w:rPr>
                <w:rFonts w:cstheme="minorHAnsi"/>
                <w:lang w:val="mk-MK"/>
              </w:rPr>
            </w:pPr>
            <w:r>
              <w:rPr>
                <w:rFonts w:cstheme="minorHAnsi"/>
                <w:bCs/>
                <w:lang w:val="mk-MK"/>
              </w:rPr>
              <w:t>Работни листови (според учебник/прирачник).</w:t>
            </w:r>
          </w:p>
        </w:tc>
      </w:tr>
      <w:tr w:rsidR="00E65AD6" w14:paraId="40FB874A" w14:textId="77777777">
        <w:trPr>
          <w:trHeight w:val="598"/>
        </w:trPr>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E03E70" w14:textId="77777777" w:rsidR="00E65AD6" w:rsidRDefault="00817618">
            <w:pPr>
              <w:spacing w:after="0" w:line="276" w:lineRule="auto"/>
              <w:rPr>
                <w:rFonts w:cstheme="minorHAnsi"/>
                <w:b/>
                <w:lang w:val="mk-MK"/>
              </w:rPr>
            </w:pPr>
            <w:r>
              <w:rPr>
                <w:rFonts w:cstheme="minorHAnsi"/>
                <w:b/>
                <w:lang w:val="mk-MK"/>
              </w:rPr>
              <w:t>Норматив на наставен кадар</w:t>
            </w:r>
          </w:p>
        </w:tc>
        <w:tc>
          <w:tcPr>
            <w:tcW w:w="9356" w:type="dxa"/>
            <w:tcBorders>
              <w:top w:val="single" w:sz="4" w:space="0" w:color="auto"/>
              <w:left w:val="single" w:sz="4" w:space="0" w:color="auto"/>
              <w:bottom w:val="single" w:sz="4" w:space="0" w:color="auto"/>
              <w:right w:val="single" w:sz="4" w:space="0" w:color="auto"/>
            </w:tcBorders>
            <w:vAlign w:val="center"/>
          </w:tcPr>
          <w:p w14:paraId="1FC85543" w14:textId="77777777" w:rsidR="00E65AD6" w:rsidRDefault="00817618">
            <w:pPr>
              <w:pStyle w:val="Default"/>
              <w:rPr>
                <w:rFonts w:asciiTheme="minorHAnsi" w:hAnsiTheme="minorHAnsi" w:cstheme="minorHAnsi"/>
                <w:color w:val="auto"/>
                <w:sz w:val="22"/>
                <w:szCs w:val="22"/>
              </w:rPr>
            </w:pPr>
            <w:proofErr w:type="spellStart"/>
            <w:r>
              <w:rPr>
                <w:rFonts w:asciiTheme="minorHAnsi" w:hAnsiTheme="minorHAnsi" w:cstheme="minorHAnsi"/>
                <w:color w:val="auto"/>
                <w:sz w:val="22"/>
                <w:szCs w:val="22"/>
              </w:rPr>
              <w:t>Воспитно-образовната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работа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во</w:t>
            </w:r>
            <w:proofErr w:type="spellEnd"/>
            <w:r w:rsidR="003350D3">
              <w:rPr>
                <w:rFonts w:asciiTheme="minorHAnsi" w:hAnsiTheme="minorHAnsi" w:cstheme="minorHAnsi"/>
                <w:color w:val="auto"/>
                <w:sz w:val="22"/>
                <w:szCs w:val="22"/>
                <w:lang w:val="mk-MK"/>
              </w:rPr>
              <w:t xml:space="preserve"> </w:t>
            </w:r>
            <w:r>
              <w:rPr>
                <w:rFonts w:asciiTheme="minorHAnsi" w:hAnsiTheme="minorHAnsi" w:cstheme="minorHAnsi"/>
                <w:color w:val="auto"/>
                <w:sz w:val="22"/>
                <w:szCs w:val="22"/>
                <w:lang w:val="mk-MK"/>
              </w:rPr>
              <w:t>второ</w:t>
            </w:r>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одделение</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може</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да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ја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изведува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лице</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кое</w:t>
            </w:r>
            <w:proofErr w:type="spellEnd"/>
            <w:r>
              <w:rPr>
                <w:rFonts w:asciiTheme="minorHAnsi" w:hAnsiTheme="minorHAnsi" w:cstheme="minorHAnsi"/>
                <w:color w:val="auto"/>
                <w:sz w:val="22"/>
                <w:szCs w:val="22"/>
              </w:rPr>
              <w:t xml:space="preserve"> е: </w:t>
            </w:r>
          </w:p>
          <w:p w14:paraId="637BA781" w14:textId="77777777" w:rsidR="00E65AD6" w:rsidRDefault="00817618">
            <w:pPr>
              <w:pStyle w:val="Default"/>
              <w:numPr>
                <w:ilvl w:val="0"/>
                <w:numId w:val="3"/>
              </w:numPr>
              <w:ind w:left="313" w:hanging="283"/>
              <w:rPr>
                <w:rFonts w:asciiTheme="minorHAnsi" w:hAnsiTheme="minorHAnsi" w:cstheme="minorHAnsi"/>
                <w:color w:val="auto"/>
                <w:sz w:val="22"/>
                <w:szCs w:val="22"/>
              </w:rPr>
            </w:pPr>
            <w:proofErr w:type="spellStart"/>
            <w:r>
              <w:rPr>
                <w:rFonts w:asciiTheme="minorHAnsi" w:hAnsiTheme="minorHAnsi" w:cstheme="minorHAnsi"/>
                <w:color w:val="auto"/>
                <w:sz w:val="22"/>
                <w:szCs w:val="22"/>
              </w:rPr>
              <w:t>професор</w:t>
            </w:r>
            <w:proofErr w:type="spellEnd"/>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наставник</w:t>
            </w:r>
            <w:proofErr w:type="spellEnd"/>
            <w:r>
              <w:rPr>
                <w:rFonts w:asciiTheme="minorHAnsi" w:hAnsiTheme="minorHAnsi" w:cstheme="minorHAnsi"/>
                <w:color w:val="auto"/>
                <w:sz w:val="22"/>
                <w:szCs w:val="22"/>
              </w:rPr>
              <w:t>/</w:t>
            </w:r>
            <w:proofErr w:type="spellStart"/>
            <w:r>
              <w:rPr>
                <w:rFonts w:asciiTheme="minorHAnsi" w:hAnsiTheme="minorHAnsi" w:cstheme="minorHAnsi"/>
                <w:color w:val="auto"/>
                <w:sz w:val="22"/>
                <w:szCs w:val="22"/>
              </w:rPr>
              <w:t>учител</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по</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одделенска</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настава</w:t>
            </w:r>
            <w:proofErr w:type="spellEnd"/>
            <w:r>
              <w:rPr>
                <w:rFonts w:asciiTheme="minorHAnsi" w:hAnsiTheme="minorHAnsi" w:cstheme="minorHAnsi"/>
                <w:color w:val="auto"/>
                <w:sz w:val="22"/>
                <w:szCs w:val="22"/>
              </w:rPr>
              <w:t xml:space="preserve">, VII/1 </w:t>
            </w:r>
            <w:proofErr w:type="spellStart"/>
            <w:r>
              <w:rPr>
                <w:rFonts w:asciiTheme="minorHAnsi" w:hAnsiTheme="minorHAnsi" w:cstheme="minorHAnsi"/>
                <w:color w:val="auto"/>
                <w:sz w:val="22"/>
                <w:szCs w:val="22"/>
              </w:rPr>
              <w:t>или</w:t>
            </w:r>
            <w:proofErr w:type="spellEnd"/>
            <w:r>
              <w:rPr>
                <w:rFonts w:asciiTheme="minorHAnsi" w:hAnsiTheme="minorHAnsi" w:cstheme="minorHAnsi"/>
                <w:color w:val="auto"/>
                <w:sz w:val="22"/>
                <w:szCs w:val="22"/>
              </w:rPr>
              <w:t xml:space="preserve"> VI/1 (</w:t>
            </w:r>
            <w:proofErr w:type="spellStart"/>
            <w:r>
              <w:rPr>
                <w:rFonts w:asciiTheme="minorHAnsi" w:hAnsiTheme="minorHAnsi" w:cstheme="minorHAnsi"/>
                <w:color w:val="auto"/>
                <w:sz w:val="22"/>
                <w:szCs w:val="22"/>
              </w:rPr>
              <w:t>според</w:t>
            </w:r>
            <w:proofErr w:type="spellEnd"/>
            <w:r>
              <w:rPr>
                <w:rFonts w:asciiTheme="minorHAnsi" w:hAnsiTheme="minorHAnsi" w:cstheme="minorHAnsi"/>
                <w:color w:val="auto"/>
                <w:sz w:val="22"/>
                <w:szCs w:val="22"/>
              </w:rPr>
              <w:t xml:space="preserve"> МРК) и 240 ЕКТС; </w:t>
            </w:r>
          </w:p>
          <w:p w14:paraId="19D5FA99" w14:textId="77777777" w:rsidR="00E65AD6" w:rsidRDefault="00817618">
            <w:pPr>
              <w:pStyle w:val="Default"/>
              <w:numPr>
                <w:ilvl w:val="0"/>
                <w:numId w:val="3"/>
              </w:numPr>
              <w:ind w:left="313" w:hanging="283"/>
              <w:rPr>
                <w:rFonts w:asciiTheme="minorHAnsi" w:hAnsiTheme="minorHAnsi" w:cstheme="minorHAnsi"/>
                <w:color w:val="auto"/>
                <w:sz w:val="22"/>
                <w:szCs w:val="22"/>
              </w:rPr>
            </w:pPr>
            <w:proofErr w:type="spellStart"/>
            <w:r>
              <w:rPr>
                <w:rFonts w:asciiTheme="minorHAnsi" w:hAnsiTheme="minorHAnsi" w:cstheme="minorHAnsi"/>
                <w:color w:val="auto"/>
                <w:sz w:val="22"/>
                <w:szCs w:val="22"/>
              </w:rPr>
              <w:t>дипломиран</w:t>
            </w:r>
            <w:proofErr w:type="spellEnd"/>
            <w:r w:rsidR="003350D3">
              <w:rPr>
                <w:rFonts w:asciiTheme="minorHAnsi" w:hAnsiTheme="minorHAnsi" w:cstheme="minorHAnsi"/>
                <w:color w:val="auto"/>
                <w:sz w:val="22"/>
                <w:szCs w:val="22"/>
                <w:lang w:val="mk-MK"/>
              </w:rPr>
              <w:t xml:space="preserve"> </w:t>
            </w:r>
            <w:proofErr w:type="spellStart"/>
            <w:r>
              <w:rPr>
                <w:rFonts w:asciiTheme="minorHAnsi" w:hAnsiTheme="minorHAnsi" w:cstheme="minorHAnsi"/>
                <w:color w:val="auto"/>
                <w:sz w:val="22"/>
                <w:szCs w:val="22"/>
              </w:rPr>
              <w:t>педагог</w:t>
            </w:r>
            <w:proofErr w:type="spellEnd"/>
            <w:r>
              <w:rPr>
                <w:rFonts w:asciiTheme="minorHAnsi" w:hAnsiTheme="minorHAnsi" w:cstheme="minorHAnsi"/>
                <w:color w:val="auto"/>
                <w:sz w:val="22"/>
                <w:szCs w:val="22"/>
              </w:rPr>
              <w:t xml:space="preserve">, VII/1 </w:t>
            </w:r>
            <w:proofErr w:type="spellStart"/>
            <w:r>
              <w:rPr>
                <w:rFonts w:asciiTheme="minorHAnsi" w:hAnsiTheme="minorHAnsi" w:cstheme="minorHAnsi"/>
                <w:color w:val="auto"/>
                <w:sz w:val="22"/>
                <w:szCs w:val="22"/>
              </w:rPr>
              <w:t>или</w:t>
            </w:r>
            <w:proofErr w:type="spellEnd"/>
            <w:r>
              <w:rPr>
                <w:rFonts w:asciiTheme="minorHAnsi" w:hAnsiTheme="minorHAnsi" w:cstheme="minorHAnsi"/>
                <w:color w:val="auto"/>
                <w:sz w:val="22"/>
                <w:szCs w:val="22"/>
              </w:rPr>
              <w:t xml:space="preserve"> VI/1 (</w:t>
            </w:r>
            <w:proofErr w:type="spellStart"/>
            <w:r>
              <w:rPr>
                <w:rFonts w:asciiTheme="minorHAnsi" w:hAnsiTheme="minorHAnsi" w:cstheme="minorHAnsi"/>
                <w:color w:val="auto"/>
                <w:sz w:val="22"/>
                <w:szCs w:val="22"/>
              </w:rPr>
              <w:t>според</w:t>
            </w:r>
            <w:proofErr w:type="spellEnd"/>
            <w:r>
              <w:rPr>
                <w:rFonts w:asciiTheme="minorHAnsi" w:hAnsiTheme="minorHAnsi" w:cstheme="minorHAnsi"/>
                <w:color w:val="auto"/>
                <w:sz w:val="22"/>
                <w:szCs w:val="22"/>
              </w:rPr>
              <w:t xml:space="preserve"> МРК) и 240 ЕКТС.</w:t>
            </w:r>
          </w:p>
        </w:tc>
      </w:tr>
    </w:tbl>
    <w:p w14:paraId="0C81F535" w14:textId="77777777" w:rsidR="00E65AD6" w:rsidRDefault="00E65AD6">
      <w:pPr>
        <w:ind w:right="90"/>
        <w:rPr>
          <w:rFonts w:cstheme="minorHAnsi"/>
          <w:lang w:val="mk-MK"/>
        </w:rPr>
      </w:pPr>
    </w:p>
    <w:p w14:paraId="70A8A521" w14:textId="77777777" w:rsidR="00E65AD6" w:rsidRDefault="00817618">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ПОВРЗАНОСТ СО НАЦИОНАЛНИТЕ СТАНДАРДИ</w:t>
      </w:r>
    </w:p>
    <w:p w14:paraId="10D3C9A5" w14:textId="77777777" w:rsidR="00E65AD6" w:rsidRDefault="00817618">
      <w:pPr>
        <w:jc w:val="both"/>
        <w:rPr>
          <w:rFonts w:cstheme="minorHAnsi"/>
          <w:lang w:val="mk-MK"/>
        </w:rPr>
      </w:pPr>
      <w:r>
        <w:rPr>
          <w:rFonts w:cstheme="minorHAnsi"/>
          <w:lang w:val="mk-MK"/>
        </w:rPr>
        <w:t>Резултатите од учење наведени во наставната програма водат кон стекнување на следните компетенции опфатени со подрачјето</w:t>
      </w:r>
      <w:r w:rsidR="003350D3">
        <w:rPr>
          <w:rFonts w:cstheme="minorHAnsi"/>
          <w:lang w:val="mk-MK"/>
        </w:rPr>
        <w:t xml:space="preserve"> </w:t>
      </w:r>
      <w:r>
        <w:rPr>
          <w:rFonts w:cstheme="minorHAnsi"/>
          <w:b/>
          <w:i/>
          <w:lang w:val="mk-MK"/>
        </w:rPr>
        <w:t xml:space="preserve">Математика и природни науки </w:t>
      </w:r>
      <w:r>
        <w:rPr>
          <w:rFonts w:cstheme="minorHAnsi"/>
          <w:lang w:val="mk-MK"/>
        </w:rPr>
        <w:t>од Националните стандарди:</w:t>
      </w:r>
    </w:p>
    <w:tbl>
      <w:tblPr>
        <w:tblStyle w:val="TableGrid"/>
        <w:tblW w:w="12950" w:type="dxa"/>
        <w:tblLook w:val="04A0" w:firstRow="1" w:lastRow="0" w:firstColumn="1" w:lastColumn="0" w:noHBand="0" w:noVBand="1"/>
      </w:tblPr>
      <w:tblGrid>
        <w:gridCol w:w="1148"/>
        <w:gridCol w:w="11802"/>
      </w:tblGrid>
      <w:tr w:rsidR="00E65AD6" w14:paraId="3917F232" w14:textId="77777777">
        <w:trPr>
          <w:trHeight w:val="296"/>
        </w:trPr>
        <w:tc>
          <w:tcPr>
            <w:tcW w:w="1148" w:type="dxa"/>
            <w:tcBorders>
              <w:right w:val="nil"/>
            </w:tcBorders>
            <w:shd w:val="clear" w:color="auto" w:fill="D9E2F3" w:themeFill="accent5" w:themeFillTint="33"/>
          </w:tcPr>
          <w:p w14:paraId="27EB6CB9" w14:textId="77777777" w:rsidR="00E65AD6" w:rsidRDefault="00E65AD6">
            <w:pPr>
              <w:pStyle w:val="Default"/>
              <w:ind w:left="720"/>
              <w:rPr>
                <w:rFonts w:asciiTheme="minorHAnsi" w:hAnsiTheme="minorHAnsi" w:cstheme="minorHAnsi"/>
                <w:color w:val="auto"/>
                <w:sz w:val="22"/>
                <w:szCs w:val="22"/>
                <w:lang w:val="mk-MK"/>
              </w:rPr>
            </w:pPr>
          </w:p>
        </w:tc>
        <w:tc>
          <w:tcPr>
            <w:tcW w:w="11802" w:type="dxa"/>
            <w:tcBorders>
              <w:left w:val="nil"/>
            </w:tcBorders>
            <w:shd w:val="clear" w:color="auto" w:fill="D9E2F3" w:themeFill="accent5" w:themeFillTint="33"/>
          </w:tcPr>
          <w:p w14:paraId="0DB6CE60" w14:textId="77777777" w:rsidR="00E65AD6" w:rsidRDefault="00817618">
            <w:pPr>
              <w:pStyle w:val="Default"/>
              <w:rPr>
                <w:rFonts w:asciiTheme="minorHAnsi" w:hAnsiTheme="minorHAnsi" w:cstheme="minorHAnsi"/>
                <w:color w:val="auto"/>
                <w:sz w:val="22"/>
                <w:szCs w:val="22"/>
                <w:lang w:val="mk-MK"/>
              </w:rPr>
            </w:pPr>
            <w:r>
              <w:rPr>
                <w:rFonts w:asciiTheme="minorHAnsi" w:hAnsiTheme="minorHAnsi" w:cstheme="minorHAnsi"/>
                <w:i/>
                <w:color w:val="auto"/>
                <w:sz w:val="22"/>
                <w:szCs w:val="22"/>
                <w:lang w:val="mk-MK"/>
              </w:rPr>
              <w:t>Ученикот/ученичката знае и/или умее:</w:t>
            </w:r>
          </w:p>
        </w:tc>
      </w:tr>
      <w:tr w:rsidR="00E65AD6" w14:paraId="2BB9992D" w14:textId="77777777">
        <w:tc>
          <w:tcPr>
            <w:tcW w:w="1148" w:type="dxa"/>
          </w:tcPr>
          <w:p w14:paraId="66B34047" w14:textId="77777777" w:rsidR="00E65AD6" w:rsidRDefault="00817618">
            <w:pPr>
              <w:rPr>
                <w:rFonts w:cstheme="minorHAnsi"/>
              </w:rPr>
            </w:pPr>
            <w:r>
              <w:rPr>
                <w:rFonts w:cstheme="minorHAnsi"/>
              </w:rPr>
              <w:t>III-A.28</w:t>
            </w:r>
          </w:p>
        </w:tc>
        <w:tc>
          <w:tcPr>
            <w:tcW w:w="11802" w:type="dxa"/>
          </w:tcPr>
          <w:p w14:paraId="05B5D503" w14:textId="77777777" w:rsidR="00E65AD6" w:rsidRDefault="00817618">
            <w:pPr>
              <w:rPr>
                <w:rFonts w:cstheme="minorHAnsi"/>
                <w:lang w:val="mk-MK"/>
              </w:rPr>
            </w:pPr>
            <w:r>
              <w:rPr>
                <w:rFonts w:cstheme="minorHAnsi"/>
                <w:lang w:val="mk-MK"/>
              </w:rPr>
              <w:t xml:space="preserve">да </w:t>
            </w:r>
            <w:r>
              <w:rPr>
                <w:rFonts w:cstheme="minorHAnsi"/>
                <w:lang w:val="ru-RU"/>
              </w:rPr>
              <w:t>ги користи основните научни сознанија за да го објаснува природниот свет</w:t>
            </w:r>
            <w:r>
              <w:rPr>
                <w:rFonts w:cstheme="minorHAnsi"/>
                <w:lang w:val="mk-MK"/>
              </w:rPr>
              <w:t>;</w:t>
            </w:r>
          </w:p>
        </w:tc>
      </w:tr>
      <w:tr w:rsidR="00E65AD6" w14:paraId="3246C915" w14:textId="77777777">
        <w:tc>
          <w:tcPr>
            <w:tcW w:w="1148" w:type="dxa"/>
          </w:tcPr>
          <w:p w14:paraId="0A3618F6" w14:textId="77777777" w:rsidR="00E65AD6" w:rsidRDefault="00817618">
            <w:pPr>
              <w:rPr>
                <w:rFonts w:cstheme="minorHAnsi"/>
              </w:rPr>
            </w:pPr>
            <w:r>
              <w:rPr>
                <w:rFonts w:cstheme="minorHAnsi"/>
              </w:rPr>
              <w:t>III-A.30</w:t>
            </w:r>
          </w:p>
        </w:tc>
        <w:tc>
          <w:tcPr>
            <w:tcW w:w="11802" w:type="dxa"/>
          </w:tcPr>
          <w:p w14:paraId="58683F07" w14:textId="77777777" w:rsidR="00E65AD6" w:rsidRDefault="00817618">
            <w:pPr>
              <w:rPr>
                <w:rFonts w:cstheme="minorHAnsi"/>
                <w:lang w:val="mk-MK"/>
              </w:rPr>
            </w:pPr>
            <w:r>
              <w:rPr>
                <w:rFonts w:cstheme="minorHAnsi"/>
                <w:lang w:val="mk-MK"/>
              </w:rPr>
              <w:t>да организира и претставува квантитативни податоци табеларно, графички, со дијаграм и скици и да толкува податоци од различни области претставени на различни начини;</w:t>
            </w:r>
          </w:p>
        </w:tc>
      </w:tr>
      <w:tr w:rsidR="00E65AD6" w14:paraId="257879B5" w14:textId="77777777">
        <w:trPr>
          <w:trHeight w:val="323"/>
        </w:trPr>
        <w:tc>
          <w:tcPr>
            <w:tcW w:w="1148" w:type="dxa"/>
          </w:tcPr>
          <w:p w14:paraId="609D06CA" w14:textId="77777777" w:rsidR="00E65AD6" w:rsidRDefault="00817618">
            <w:pPr>
              <w:rPr>
                <w:rFonts w:cstheme="minorHAnsi"/>
              </w:rPr>
            </w:pPr>
            <w:r>
              <w:rPr>
                <w:rFonts w:cstheme="minorHAnsi"/>
              </w:rPr>
              <w:t>III-A.34</w:t>
            </w:r>
          </w:p>
        </w:tc>
        <w:tc>
          <w:tcPr>
            <w:tcW w:w="11802" w:type="dxa"/>
          </w:tcPr>
          <w:p w14:paraId="031A5D43" w14:textId="77777777" w:rsidR="00E65AD6" w:rsidRDefault="00817618">
            <w:pPr>
              <w:rPr>
                <w:rFonts w:ascii="Times New Roman" w:eastAsia="Times New Roman" w:hAnsi="Times New Roman" w:cs="Times New Roman"/>
                <w:sz w:val="24"/>
                <w:szCs w:val="24"/>
                <w:lang w:val="ru-RU"/>
              </w:rPr>
            </w:pPr>
            <w:r>
              <w:rPr>
                <w:rStyle w:val="fontstyle01"/>
                <w:color w:val="auto"/>
                <w:lang w:val="ru-RU"/>
              </w:rPr>
              <w:t>да разликува и класифицира супстанции и да го поврзува нивниот состав со нивните</w:t>
            </w:r>
            <w:r w:rsidR="003A49B8">
              <w:rPr>
                <w:rStyle w:val="fontstyle01"/>
                <w:color w:val="auto"/>
                <w:lang w:val="ru-RU"/>
              </w:rPr>
              <w:t xml:space="preserve"> </w:t>
            </w:r>
            <w:r>
              <w:rPr>
                <w:rStyle w:val="fontstyle01"/>
                <w:color w:val="auto"/>
                <w:lang w:val="ru-RU"/>
              </w:rPr>
              <w:t>својства;</w:t>
            </w:r>
          </w:p>
        </w:tc>
      </w:tr>
      <w:tr w:rsidR="00E65AD6" w14:paraId="6765CA7E" w14:textId="77777777">
        <w:trPr>
          <w:trHeight w:val="323"/>
        </w:trPr>
        <w:tc>
          <w:tcPr>
            <w:tcW w:w="1148" w:type="dxa"/>
          </w:tcPr>
          <w:p w14:paraId="19E1C83C" w14:textId="77777777" w:rsidR="00E65AD6" w:rsidRDefault="00817618">
            <w:pPr>
              <w:rPr>
                <w:rFonts w:cstheme="minorHAnsi"/>
              </w:rPr>
            </w:pPr>
            <w:r>
              <w:rPr>
                <w:lang w:val="mk-MK"/>
              </w:rPr>
              <w:t>III-A.43</w:t>
            </w:r>
          </w:p>
        </w:tc>
        <w:tc>
          <w:tcPr>
            <w:tcW w:w="11802" w:type="dxa"/>
          </w:tcPr>
          <w:p w14:paraId="05CB681D" w14:textId="77777777" w:rsidR="00E65AD6" w:rsidRDefault="00817618">
            <w:pPr>
              <w:rPr>
                <w:rStyle w:val="fontstyle01"/>
                <w:color w:val="auto"/>
                <w:lang w:val="ru-RU"/>
              </w:rPr>
            </w:pPr>
            <w:r>
              <w:rPr>
                <w:rFonts w:cs="Calibri"/>
                <w:lang w:val="mk-MK"/>
              </w:rPr>
              <w:t>да идентификува и истражува појави во живата и неживата природа;</w:t>
            </w:r>
          </w:p>
        </w:tc>
      </w:tr>
      <w:tr w:rsidR="00E65AD6" w14:paraId="2869EDE9" w14:textId="77777777">
        <w:trPr>
          <w:trHeight w:val="323"/>
        </w:trPr>
        <w:tc>
          <w:tcPr>
            <w:tcW w:w="1148" w:type="dxa"/>
          </w:tcPr>
          <w:p w14:paraId="47163930" w14:textId="77777777" w:rsidR="00E65AD6" w:rsidRDefault="00817618">
            <w:pPr>
              <w:rPr>
                <w:rFonts w:cstheme="minorHAnsi"/>
              </w:rPr>
            </w:pPr>
            <w:r>
              <w:t>III-A.46</w:t>
            </w:r>
          </w:p>
        </w:tc>
        <w:tc>
          <w:tcPr>
            <w:tcW w:w="11802" w:type="dxa"/>
          </w:tcPr>
          <w:p w14:paraId="3A9CB21E" w14:textId="77777777" w:rsidR="00E65AD6" w:rsidRDefault="00817618">
            <w:pPr>
              <w:rPr>
                <w:rStyle w:val="fontstyle01"/>
                <w:color w:val="auto"/>
                <w:lang w:val="ru-RU"/>
              </w:rPr>
            </w:pPr>
            <w:r>
              <w:rPr>
                <w:lang w:val="ru-RU"/>
              </w:rPr>
              <w:t>да опишува и анализира основни физиолошки процеси (нивната улога и функција) кои се случуваат кај живите организми и да ги претставува со слики, шеми, дијаграми и равенки;</w:t>
            </w:r>
          </w:p>
        </w:tc>
      </w:tr>
      <w:tr w:rsidR="00E65AD6" w14:paraId="7B4AD8EC" w14:textId="77777777">
        <w:trPr>
          <w:trHeight w:val="323"/>
        </w:trPr>
        <w:tc>
          <w:tcPr>
            <w:tcW w:w="1148" w:type="dxa"/>
          </w:tcPr>
          <w:p w14:paraId="02D8C24A" w14:textId="77777777" w:rsidR="00E65AD6" w:rsidRDefault="00817618">
            <w:pPr>
              <w:rPr>
                <w:rFonts w:cstheme="minorHAnsi"/>
              </w:rPr>
            </w:pPr>
            <w:r>
              <w:t>III-A.51</w:t>
            </w:r>
          </w:p>
        </w:tc>
        <w:tc>
          <w:tcPr>
            <w:tcW w:w="11802" w:type="dxa"/>
          </w:tcPr>
          <w:p w14:paraId="50A23EAA" w14:textId="77777777" w:rsidR="00E65AD6" w:rsidRDefault="00817618">
            <w:pPr>
              <w:rPr>
                <w:rStyle w:val="fontstyle01"/>
                <w:color w:val="auto"/>
                <w:lang w:val="ru-RU"/>
              </w:rPr>
            </w:pPr>
            <w:r>
              <w:rPr>
                <w:lang w:val="ru-RU"/>
              </w:rPr>
              <w:t>да ја објаснува интеракцијата меѓу човекот и животната средина и да ги идентификува позитивните и негативните влијанија на човекот врз животната средина</w:t>
            </w:r>
            <w:r>
              <w:rPr>
                <w:lang w:val="mk-MK"/>
              </w:rPr>
              <w:t>;</w:t>
            </w:r>
          </w:p>
        </w:tc>
      </w:tr>
      <w:tr w:rsidR="00E65AD6" w14:paraId="5E802E32" w14:textId="77777777">
        <w:trPr>
          <w:trHeight w:val="323"/>
        </w:trPr>
        <w:tc>
          <w:tcPr>
            <w:tcW w:w="1148" w:type="dxa"/>
          </w:tcPr>
          <w:p w14:paraId="0170CC6D" w14:textId="77777777" w:rsidR="00E65AD6" w:rsidRDefault="00817618">
            <w:pPr>
              <w:rPr>
                <w:rFonts w:cstheme="minorHAnsi"/>
              </w:rPr>
            </w:pPr>
            <w:r>
              <w:t>III-A.52</w:t>
            </w:r>
          </w:p>
        </w:tc>
        <w:tc>
          <w:tcPr>
            <w:tcW w:w="11802" w:type="dxa"/>
          </w:tcPr>
          <w:p w14:paraId="5F5F1A48" w14:textId="77777777" w:rsidR="00E65AD6" w:rsidRDefault="00817618">
            <w:pPr>
              <w:rPr>
                <w:rStyle w:val="fontstyle01"/>
                <w:color w:val="auto"/>
                <w:lang w:val="ru-RU"/>
              </w:rPr>
            </w:pPr>
            <w:r>
              <w:rPr>
                <w:lang w:val="ru-RU"/>
              </w:rPr>
              <w:t>да го разбере значењето и потребата од одржливиот развој и критички да анализира ситуации во кои п</w:t>
            </w:r>
            <w:r w:rsidR="003A49B8">
              <w:rPr>
                <w:lang w:val="ru-RU"/>
              </w:rPr>
              <w:t>остојат конфликти на интереси меѓу потребата од економско-</w:t>
            </w:r>
            <w:r>
              <w:rPr>
                <w:lang w:val="ru-RU"/>
              </w:rPr>
              <w:t>технолошки развој и заштитата на животната средина;</w:t>
            </w:r>
          </w:p>
        </w:tc>
      </w:tr>
      <w:tr w:rsidR="00E65AD6" w14:paraId="66685C6B" w14:textId="77777777">
        <w:trPr>
          <w:trHeight w:val="323"/>
        </w:trPr>
        <w:tc>
          <w:tcPr>
            <w:tcW w:w="1148" w:type="dxa"/>
          </w:tcPr>
          <w:p w14:paraId="76792AFF" w14:textId="77777777" w:rsidR="00E65AD6" w:rsidRDefault="00817618">
            <w:pPr>
              <w:rPr>
                <w:rFonts w:cstheme="minorHAnsi"/>
              </w:rPr>
            </w:pPr>
            <w:r>
              <w:t>III-A.53</w:t>
            </w:r>
          </w:p>
        </w:tc>
        <w:tc>
          <w:tcPr>
            <w:tcW w:w="11802" w:type="dxa"/>
          </w:tcPr>
          <w:p w14:paraId="21737BFD" w14:textId="77777777" w:rsidR="00E65AD6" w:rsidRDefault="003A49B8">
            <w:pPr>
              <w:rPr>
                <w:rStyle w:val="fontstyle01"/>
                <w:color w:val="auto"/>
                <w:lang w:val="ru-RU"/>
              </w:rPr>
            </w:pPr>
            <w:r>
              <w:rPr>
                <w:lang w:val="ru-RU"/>
              </w:rPr>
              <w:t xml:space="preserve">да анализира односи </w:t>
            </w:r>
            <w:r w:rsidR="00817618">
              <w:rPr>
                <w:lang w:val="ru-RU"/>
              </w:rPr>
              <w:t>меѓу еколошките, социјалните и економските системи од локално до глобално ниво;</w:t>
            </w:r>
          </w:p>
        </w:tc>
      </w:tr>
      <w:tr w:rsidR="00E65AD6" w14:paraId="2D481CED" w14:textId="77777777">
        <w:trPr>
          <w:trHeight w:val="323"/>
        </w:trPr>
        <w:tc>
          <w:tcPr>
            <w:tcW w:w="1148" w:type="dxa"/>
          </w:tcPr>
          <w:p w14:paraId="4CAE67F6" w14:textId="77777777" w:rsidR="00E65AD6" w:rsidRDefault="00817618">
            <w:r>
              <w:t>III-A.54</w:t>
            </w:r>
          </w:p>
        </w:tc>
        <w:tc>
          <w:tcPr>
            <w:tcW w:w="11802" w:type="dxa"/>
          </w:tcPr>
          <w:p w14:paraId="59D72234" w14:textId="77777777" w:rsidR="00E65AD6" w:rsidRDefault="00D54288">
            <w:pPr>
              <w:rPr>
                <w:lang w:val="mk-MK"/>
              </w:rPr>
            </w:pPr>
            <w:r>
              <w:rPr>
                <w:lang w:val="mk-MK"/>
              </w:rPr>
              <w:t>д</w:t>
            </w:r>
            <w:r w:rsidR="00817618">
              <w:t>а</w:t>
            </w:r>
            <w:r>
              <w:rPr>
                <w:lang w:val="mk-MK"/>
              </w:rPr>
              <w:t xml:space="preserve"> </w:t>
            </w:r>
            <w:proofErr w:type="spellStart"/>
            <w:r w:rsidR="00817618">
              <w:t>ги</w:t>
            </w:r>
            <w:proofErr w:type="spellEnd"/>
            <w:r w:rsidR="008656E8">
              <w:rPr>
                <w:lang w:val="mk-MK"/>
              </w:rPr>
              <w:t xml:space="preserve"> </w:t>
            </w:r>
            <w:proofErr w:type="spellStart"/>
            <w:r w:rsidR="00817618">
              <w:t>објаснува</w:t>
            </w:r>
            <w:proofErr w:type="spellEnd"/>
            <w:r w:rsidR="008656E8">
              <w:rPr>
                <w:lang w:val="mk-MK"/>
              </w:rPr>
              <w:t xml:space="preserve"> </w:t>
            </w:r>
            <w:proofErr w:type="spellStart"/>
            <w:r w:rsidR="00817618">
              <w:t>физичките</w:t>
            </w:r>
            <w:proofErr w:type="spellEnd"/>
            <w:r w:rsidR="008656E8">
              <w:rPr>
                <w:lang w:val="mk-MK"/>
              </w:rPr>
              <w:t xml:space="preserve"> </w:t>
            </w:r>
            <w:proofErr w:type="spellStart"/>
            <w:r w:rsidR="00817618">
              <w:t>појави</w:t>
            </w:r>
            <w:proofErr w:type="spellEnd"/>
            <w:r w:rsidR="00817618">
              <w:t xml:space="preserve"> и </w:t>
            </w:r>
            <w:r w:rsidR="000723E9">
              <w:rPr>
                <w:lang w:val="mk-MK"/>
              </w:rPr>
              <w:t xml:space="preserve">да </w:t>
            </w:r>
            <w:proofErr w:type="spellStart"/>
            <w:r w:rsidR="00817618">
              <w:t>користи</w:t>
            </w:r>
            <w:proofErr w:type="spellEnd"/>
            <w:r w:rsidR="008656E8">
              <w:rPr>
                <w:lang w:val="mk-MK"/>
              </w:rPr>
              <w:t xml:space="preserve"> </w:t>
            </w:r>
            <w:proofErr w:type="spellStart"/>
            <w:r w:rsidR="00817618">
              <w:t>научни</w:t>
            </w:r>
            <w:proofErr w:type="spellEnd"/>
            <w:r w:rsidR="008656E8">
              <w:rPr>
                <w:lang w:val="mk-MK"/>
              </w:rPr>
              <w:t xml:space="preserve"> </w:t>
            </w:r>
            <w:proofErr w:type="spellStart"/>
            <w:r w:rsidR="00817618">
              <w:t>концепти</w:t>
            </w:r>
            <w:proofErr w:type="spellEnd"/>
            <w:r w:rsidR="008656E8">
              <w:rPr>
                <w:lang w:val="mk-MK"/>
              </w:rPr>
              <w:t xml:space="preserve"> </w:t>
            </w:r>
            <w:proofErr w:type="spellStart"/>
            <w:r w:rsidR="00817618">
              <w:t>во</w:t>
            </w:r>
            <w:proofErr w:type="spellEnd"/>
            <w:r w:rsidR="008656E8">
              <w:rPr>
                <w:lang w:val="mk-MK"/>
              </w:rPr>
              <w:t xml:space="preserve"> </w:t>
            </w:r>
            <w:proofErr w:type="spellStart"/>
            <w:r w:rsidR="00817618">
              <w:t>секојдневниот</w:t>
            </w:r>
            <w:proofErr w:type="spellEnd"/>
            <w:r w:rsidR="000723E9">
              <w:rPr>
                <w:lang w:val="mk-MK"/>
              </w:rPr>
              <w:t xml:space="preserve"> </w:t>
            </w:r>
            <w:proofErr w:type="spellStart"/>
            <w:r w:rsidR="00817618">
              <w:t>живот</w:t>
            </w:r>
            <w:proofErr w:type="spellEnd"/>
            <w:r w:rsidR="00817618">
              <w:rPr>
                <w:lang w:val="mk-MK"/>
              </w:rPr>
              <w:t>;</w:t>
            </w:r>
          </w:p>
        </w:tc>
      </w:tr>
      <w:tr w:rsidR="00E65AD6" w14:paraId="60DA8EF7" w14:textId="77777777">
        <w:trPr>
          <w:trHeight w:val="323"/>
        </w:trPr>
        <w:tc>
          <w:tcPr>
            <w:tcW w:w="1148" w:type="dxa"/>
          </w:tcPr>
          <w:p w14:paraId="428A897D" w14:textId="77777777" w:rsidR="00E65AD6" w:rsidRDefault="00817618">
            <w:r>
              <w:t>III-A.57</w:t>
            </w:r>
          </w:p>
        </w:tc>
        <w:tc>
          <w:tcPr>
            <w:tcW w:w="11802" w:type="dxa"/>
          </w:tcPr>
          <w:p w14:paraId="57C94EA2" w14:textId="77777777" w:rsidR="00E65AD6" w:rsidRDefault="00D54288">
            <w:pPr>
              <w:rPr>
                <w:lang w:val="mk-MK"/>
              </w:rPr>
            </w:pPr>
            <w:r>
              <w:rPr>
                <w:lang w:val="mk-MK"/>
              </w:rPr>
              <w:t>д</w:t>
            </w:r>
            <w:r w:rsidR="00817618">
              <w:t>а</w:t>
            </w:r>
            <w:r>
              <w:rPr>
                <w:lang w:val="mk-MK"/>
              </w:rPr>
              <w:t xml:space="preserve"> </w:t>
            </w:r>
            <w:proofErr w:type="spellStart"/>
            <w:r w:rsidR="00817618">
              <w:t>ги</w:t>
            </w:r>
            <w:proofErr w:type="spellEnd"/>
            <w:r>
              <w:rPr>
                <w:lang w:val="mk-MK"/>
              </w:rPr>
              <w:t xml:space="preserve"> </w:t>
            </w:r>
            <w:proofErr w:type="spellStart"/>
            <w:r w:rsidR="00817618">
              <w:t>дискутира</w:t>
            </w:r>
            <w:proofErr w:type="spellEnd"/>
            <w:r w:rsidR="00817618">
              <w:t xml:space="preserve"> и </w:t>
            </w:r>
            <w:proofErr w:type="spellStart"/>
            <w:r w:rsidR="00817618">
              <w:t>анализира</w:t>
            </w:r>
            <w:proofErr w:type="spellEnd"/>
            <w:r w:rsidR="008656E8">
              <w:rPr>
                <w:lang w:val="mk-MK"/>
              </w:rPr>
              <w:t xml:space="preserve"> </w:t>
            </w:r>
            <w:proofErr w:type="spellStart"/>
            <w:r w:rsidR="00817618">
              <w:t>различните</w:t>
            </w:r>
            <w:proofErr w:type="spellEnd"/>
            <w:r w:rsidR="008656E8">
              <w:rPr>
                <w:lang w:val="mk-MK"/>
              </w:rPr>
              <w:t xml:space="preserve"> </w:t>
            </w:r>
            <w:proofErr w:type="spellStart"/>
            <w:r w:rsidR="00817618">
              <w:t>форми</w:t>
            </w:r>
            <w:proofErr w:type="spellEnd"/>
            <w:r w:rsidR="008656E8">
              <w:rPr>
                <w:lang w:val="mk-MK"/>
              </w:rPr>
              <w:t xml:space="preserve"> </w:t>
            </w:r>
            <w:proofErr w:type="spellStart"/>
            <w:r w:rsidR="00817618">
              <w:t>на</w:t>
            </w:r>
            <w:proofErr w:type="spellEnd"/>
            <w:r w:rsidR="008656E8">
              <w:rPr>
                <w:lang w:val="mk-MK"/>
              </w:rPr>
              <w:t xml:space="preserve"> </w:t>
            </w:r>
            <w:proofErr w:type="spellStart"/>
            <w:r w:rsidR="00817618">
              <w:t>енергија</w:t>
            </w:r>
            <w:proofErr w:type="spellEnd"/>
            <w:r w:rsidR="008656E8">
              <w:rPr>
                <w:lang w:val="mk-MK"/>
              </w:rPr>
              <w:t xml:space="preserve"> </w:t>
            </w:r>
            <w:proofErr w:type="spellStart"/>
            <w:r w:rsidR="00817618">
              <w:t>во</w:t>
            </w:r>
            <w:proofErr w:type="spellEnd"/>
            <w:r w:rsidR="008656E8">
              <w:rPr>
                <w:lang w:val="mk-MK"/>
              </w:rPr>
              <w:t xml:space="preserve"> </w:t>
            </w:r>
            <w:proofErr w:type="spellStart"/>
            <w:r w:rsidR="00817618">
              <w:t>природата</w:t>
            </w:r>
            <w:proofErr w:type="spellEnd"/>
            <w:r w:rsidR="00817618">
              <w:t xml:space="preserve">, </w:t>
            </w:r>
            <w:proofErr w:type="spellStart"/>
            <w:r w:rsidR="00817618">
              <w:t>нивната</w:t>
            </w:r>
            <w:proofErr w:type="spellEnd"/>
            <w:r w:rsidR="008656E8">
              <w:rPr>
                <w:lang w:val="mk-MK"/>
              </w:rPr>
              <w:t xml:space="preserve"> </w:t>
            </w:r>
            <w:proofErr w:type="spellStart"/>
            <w:r w:rsidR="00817618">
              <w:t>појава</w:t>
            </w:r>
            <w:proofErr w:type="spellEnd"/>
            <w:r w:rsidR="00817618">
              <w:t xml:space="preserve"> и </w:t>
            </w:r>
            <w:proofErr w:type="spellStart"/>
            <w:r w:rsidR="00817618">
              <w:t>трансформација</w:t>
            </w:r>
            <w:proofErr w:type="spellEnd"/>
            <w:r w:rsidR="00817618">
              <w:t xml:space="preserve">, </w:t>
            </w:r>
            <w:proofErr w:type="spellStart"/>
            <w:r w:rsidR="00817618">
              <w:t>процесите</w:t>
            </w:r>
            <w:proofErr w:type="spellEnd"/>
            <w:r w:rsidR="008656E8">
              <w:rPr>
                <w:lang w:val="mk-MK"/>
              </w:rPr>
              <w:t xml:space="preserve"> </w:t>
            </w:r>
            <w:proofErr w:type="spellStart"/>
            <w:r w:rsidR="00817618">
              <w:t>на</w:t>
            </w:r>
            <w:proofErr w:type="spellEnd"/>
            <w:r w:rsidR="008656E8">
              <w:rPr>
                <w:lang w:val="mk-MK"/>
              </w:rPr>
              <w:t xml:space="preserve"> </w:t>
            </w:r>
            <w:proofErr w:type="spellStart"/>
            <w:r w:rsidR="00817618">
              <w:t>пренесување</w:t>
            </w:r>
            <w:proofErr w:type="spellEnd"/>
            <w:r w:rsidR="00817618">
              <w:t xml:space="preserve"> и </w:t>
            </w:r>
            <w:proofErr w:type="spellStart"/>
            <w:r w:rsidR="00817618">
              <w:t>начините</w:t>
            </w:r>
            <w:proofErr w:type="spellEnd"/>
            <w:r w:rsidR="008656E8">
              <w:rPr>
                <w:lang w:val="mk-MK"/>
              </w:rPr>
              <w:t xml:space="preserve"> </w:t>
            </w:r>
            <w:proofErr w:type="spellStart"/>
            <w:r w:rsidR="00817618">
              <w:t>на</w:t>
            </w:r>
            <w:proofErr w:type="spellEnd"/>
            <w:r w:rsidR="008656E8">
              <w:rPr>
                <w:lang w:val="mk-MK"/>
              </w:rPr>
              <w:t xml:space="preserve"> </w:t>
            </w:r>
            <w:proofErr w:type="spellStart"/>
            <w:r w:rsidR="00817618">
              <w:t>употреба</w:t>
            </w:r>
            <w:proofErr w:type="spellEnd"/>
            <w:r w:rsidR="008656E8">
              <w:rPr>
                <w:lang w:val="mk-MK"/>
              </w:rPr>
              <w:t xml:space="preserve"> </w:t>
            </w:r>
            <w:proofErr w:type="spellStart"/>
            <w:r w:rsidR="00817618">
              <w:t>во</w:t>
            </w:r>
            <w:proofErr w:type="spellEnd"/>
            <w:r w:rsidR="008656E8">
              <w:rPr>
                <w:lang w:val="mk-MK"/>
              </w:rPr>
              <w:t xml:space="preserve"> </w:t>
            </w:r>
            <w:proofErr w:type="spellStart"/>
            <w:r w:rsidR="00817618">
              <w:t>модерната</w:t>
            </w:r>
            <w:proofErr w:type="spellEnd"/>
            <w:r w:rsidR="008656E8">
              <w:rPr>
                <w:lang w:val="mk-MK"/>
              </w:rPr>
              <w:t xml:space="preserve"> </w:t>
            </w:r>
            <w:proofErr w:type="spellStart"/>
            <w:r w:rsidR="00817618">
              <w:t>цивилизација</w:t>
            </w:r>
            <w:proofErr w:type="spellEnd"/>
            <w:r w:rsidR="00817618">
              <w:rPr>
                <w:lang w:val="mk-MK"/>
              </w:rPr>
              <w:t>;</w:t>
            </w:r>
          </w:p>
        </w:tc>
      </w:tr>
      <w:tr w:rsidR="00E65AD6" w14:paraId="33A456C1" w14:textId="77777777">
        <w:trPr>
          <w:trHeight w:val="323"/>
        </w:trPr>
        <w:tc>
          <w:tcPr>
            <w:tcW w:w="1148" w:type="dxa"/>
          </w:tcPr>
          <w:p w14:paraId="3BAB8C12" w14:textId="77777777" w:rsidR="00E65AD6" w:rsidRDefault="00817618">
            <w:r>
              <w:t>III-A.58</w:t>
            </w:r>
          </w:p>
        </w:tc>
        <w:tc>
          <w:tcPr>
            <w:tcW w:w="11802" w:type="dxa"/>
          </w:tcPr>
          <w:p w14:paraId="3F296F6C" w14:textId="77777777" w:rsidR="00E65AD6" w:rsidRDefault="00D54288">
            <w:pPr>
              <w:rPr>
                <w:lang w:val="mk-MK"/>
              </w:rPr>
            </w:pPr>
            <w:r>
              <w:rPr>
                <w:lang w:val="mk-MK"/>
              </w:rPr>
              <w:t>д</w:t>
            </w:r>
            <w:r w:rsidR="00817618">
              <w:t>а</w:t>
            </w:r>
            <w:r>
              <w:rPr>
                <w:lang w:val="mk-MK"/>
              </w:rPr>
              <w:t xml:space="preserve"> </w:t>
            </w:r>
            <w:proofErr w:type="spellStart"/>
            <w:r w:rsidR="00817618">
              <w:t>ги</w:t>
            </w:r>
            <w:proofErr w:type="spellEnd"/>
            <w:r w:rsidR="008656E8">
              <w:rPr>
                <w:lang w:val="mk-MK"/>
              </w:rPr>
              <w:t xml:space="preserve"> </w:t>
            </w:r>
            <w:proofErr w:type="spellStart"/>
            <w:r w:rsidR="00817618">
              <w:t>анализира</w:t>
            </w:r>
            <w:proofErr w:type="spellEnd"/>
            <w:r w:rsidR="00817618">
              <w:t xml:space="preserve"> и </w:t>
            </w:r>
            <w:proofErr w:type="spellStart"/>
            <w:r w:rsidR="00817618">
              <w:t>графички</w:t>
            </w:r>
            <w:proofErr w:type="spellEnd"/>
            <w:r w:rsidR="008656E8">
              <w:rPr>
                <w:lang w:val="mk-MK"/>
              </w:rPr>
              <w:t xml:space="preserve"> </w:t>
            </w:r>
            <w:r w:rsidR="001862FB">
              <w:rPr>
                <w:lang w:val="mk-MK"/>
              </w:rPr>
              <w:t xml:space="preserve">да ги </w:t>
            </w:r>
            <w:proofErr w:type="spellStart"/>
            <w:r w:rsidR="00817618">
              <w:t>претставува</w:t>
            </w:r>
            <w:proofErr w:type="spellEnd"/>
            <w:r w:rsidR="008656E8">
              <w:rPr>
                <w:lang w:val="mk-MK"/>
              </w:rPr>
              <w:t xml:space="preserve"> </w:t>
            </w:r>
            <w:proofErr w:type="spellStart"/>
            <w:r w:rsidR="00817618">
              <w:t>светлинските</w:t>
            </w:r>
            <w:proofErr w:type="spellEnd"/>
            <w:r w:rsidR="008656E8">
              <w:rPr>
                <w:lang w:val="mk-MK"/>
              </w:rPr>
              <w:t xml:space="preserve"> </w:t>
            </w:r>
            <w:proofErr w:type="spellStart"/>
            <w:r w:rsidR="00817618">
              <w:t>појави</w:t>
            </w:r>
            <w:proofErr w:type="spellEnd"/>
            <w:r w:rsidR="008656E8">
              <w:rPr>
                <w:lang w:val="mk-MK"/>
              </w:rPr>
              <w:t xml:space="preserve"> </w:t>
            </w:r>
            <w:proofErr w:type="spellStart"/>
            <w:r w:rsidR="00817618">
              <w:t>користејќи</w:t>
            </w:r>
            <w:proofErr w:type="spellEnd"/>
            <w:r w:rsidR="008656E8">
              <w:rPr>
                <w:lang w:val="mk-MK"/>
              </w:rPr>
              <w:t xml:space="preserve"> </w:t>
            </w:r>
            <w:proofErr w:type="spellStart"/>
            <w:r w:rsidR="00817618">
              <w:t>светлински</w:t>
            </w:r>
            <w:proofErr w:type="spellEnd"/>
            <w:r w:rsidR="008656E8">
              <w:rPr>
                <w:lang w:val="mk-MK"/>
              </w:rPr>
              <w:t xml:space="preserve"> </w:t>
            </w:r>
            <w:proofErr w:type="spellStart"/>
            <w:r w:rsidR="00817618">
              <w:t>зрак</w:t>
            </w:r>
            <w:proofErr w:type="spellEnd"/>
            <w:r w:rsidR="00817618">
              <w:rPr>
                <w:lang w:val="mk-MK"/>
              </w:rPr>
              <w:t>;</w:t>
            </w:r>
          </w:p>
        </w:tc>
      </w:tr>
      <w:tr w:rsidR="00E65AD6" w14:paraId="1DD0A194" w14:textId="77777777">
        <w:trPr>
          <w:trHeight w:val="323"/>
        </w:trPr>
        <w:tc>
          <w:tcPr>
            <w:tcW w:w="1148" w:type="dxa"/>
          </w:tcPr>
          <w:p w14:paraId="42A0FFC2" w14:textId="77777777" w:rsidR="00E65AD6" w:rsidRDefault="00817618">
            <w:r>
              <w:t>III-A.59</w:t>
            </w:r>
          </w:p>
        </w:tc>
        <w:tc>
          <w:tcPr>
            <w:tcW w:w="11802" w:type="dxa"/>
          </w:tcPr>
          <w:p w14:paraId="3580808E" w14:textId="77777777" w:rsidR="00E65AD6" w:rsidRDefault="00D54288">
            <w:pPr>
              <w:rPr>
                <w:lang w:val="mk-MK"/>
              </w:rPr>
            </w:pPr>
            <w:r>
              <w:rPr>
                <w:rFonts w:ascii="Calibri" w:hAnsi="Calibri" w:cs="Calibri"/>
                <w:lang w:val="mk-MK"/>
              </w:rPr>
              <w:t>д</w:t>
            </w:r>
            <w:r w:rsidR="00817618">
              <w:rPr>
                <w:rFonts w:ascii="Calibri" w:hAnsi="Calibri" w:cs="Calibri"/>
              </w:rPr>
              <w:t>а</w:t>
            </w:r>
            <w:r>
              <w:rPr>
                <w:rFonts w:ascii="Calibri" w:hAnsi="Calibri" w:cs="Calibri"/>
                <w:lang w:val="mk-MK"/>
              </w:rPr>
              <w:t xml:space="preserve"> </w:t>
            </w:r>
            <w:proofErr w:type="spellStart"/>
            <w:r w:rsidR="00817618">
              <w:rPr>
                <w:rFonts w:ascii="Calibri" w:hAnsi="Calibri" w:cs="Calibri"/>
              </w:rPr>
              <w:t>го</w:t>
            </w:r>
            <w:proofErr w:type="spellEnd"/>
            <w:r w:rsidR="008656E8">
              <w:rPr>
                <w:rFonts w:ascii="Calibri" w:hAnsi="Calibri" w:cs="Calibri"/>
                <w:lang w:val="mk-MK"/>
              </w:rPr>
              <w:t xml:space="preserve"> </w:t>
            </w:r>
            <w:proofErr w:type="spellStart"/>
            <w:r w:rsidR="00817618">
              <w:rPr>
                <w:rFonts w:ascii="Calibri" w:hAnsi="Calibri" w:cs="Calibri"/>
              </w:rPr>
              <w:t>објаснува</w:t>
            </w:r>
            <w:proofErr w:type="spellEnd"/>
            <w:r w:rsidR="008656E8">
              <w:rPr>
                <w:rFonts w:ascii="Calibri" w:hAnsi="Calibri" w:cs="Calibri"/>
                <w:lang w:val="mk-MK"/>
              </w:rPr>
              <w:t xml:space="preserve"> </w:t>
            </w:r>
            <w:proofErr w:type="spellStart"/>
            <w:r w:rsidR="00817618">
              <w:rPr>
                <w:rFonts w:ascii="Calibri" w:hAnsi="Calibri" w:cs="Calibri"/>
              </w:rPr>
              <w:t>концептот</w:t>
            </w:r>
            <w:proofErr w:type="spellEnd"/>
            <w:r w:rsidR="008656E8">
              <w:rPr>
                <w:rFonts w:ascii="Calibri" w:hAnsi="Calibri" w:cs="Calibri"/>
                <w:lang w:val="mk-MK"/>
              </w:rPr>
              <w:t xml:space="preserve"> </w:t>
            </w:r>
            <w:proofErr w:type="spellStart"/>
            <w:r w:rsidR="00817618">
              <w:rPr>
                <w:rFonts w:ascii="Calibri" w:hAnsi="Calibri" w:cs="Calibri"/>
              </w:rPr>
              <w:t>на</w:t>
            </w:r>
            <w:proofErr w:type="spellEnd"/>
            <w:r w:rsidR="008656E8">
              <w:rPr>
                <w:rFonts w:ascii="Calibri" w:hAnsi="Calibri" w:cs="Calibri"/>
                <w:lang w:val="mk-MK"/>
              </w:rPr>
              <w:t xml:space="preserve"> </w:t>
            </w:r>
            <w:proofErr w:type="spellStart"/>
            <w:r w:rsidR="00817618">
              <w:rPr>
                <w:rFonts w:ascii="Calibri" w:hAnsi="Calibri" w:cs="Calibri"/>
              </w:rPr>
              <w:t>електричен</w:t>
            </w:r>
            <w:proofErr w:type="spellEnd"/>
            <w:r w:rsidR="008656E8">
              <w:rPr>
                <w:rFonts w:ascii="Calibri" w:hAnsi="Calibri" w:cs="Calibri"/>
                <w:lang w:val="mk-MK"/>
              </w:rPr>
              <w:t xml:space="preserve"> </w:t>
            </w:r>
            <w:proofErr w:type="spellStart"/>
            <w:r w:rsidR="00817618">
              <w:rPr>
                <w:rFonts w:ascii="Calibri" w:hAnsi="Calibri" w:cs="Calibri"/>
              </w:rPr>
              <w:t>полнеж</w:t>
            </w:r>
            <w:proofErr w:type="spellEnd"/>
            <w:r w:rsidR="00817618">
              <w:rPr>
                <w:rFonts w:ascii="Calibri" w:hAnsi="Calibri" w:cs="Calibri"/>
              </w:rPr>
              <w:t xml:space="preserve"> и </w:t>
            </w:r>
            <w:proofErr w:type="spellStart"/>
            <w:r w:rsidR="00817618">
              <w:rPr>
                <w:rFonts w:ascii="Calibri" w:hAnsi="Calibri" w:cs="Calibri"/>
              </w:rPr>
              <w:t>течењето</w:t>
            </w:r>
            <w:proofErr w:type="spellEnd"/>
            <w:r w:rsidR="008656E8">
              <w:rPr>
                <w:rFonts w:ascii="Calibri" w:hAnsi="Calibri" w:cs="Calibri"/>
                <w:lang w:val="mk-MK"/>
              </w:rPr>
              <w:t xml:space="preserve"> </w:t>
            </w:r>
            <w:proofErr w:type="spellStart"/>
            <w:r w:rsidR="00817618">
              <w:rPr>
                <w:rFonts w:ascii="Calibri" w:hAnsi="Calibri" w:cs="Calibri"/>
              </w:rPr>
              <w:t>на</w:t>
            </w:r>
            <w:proofErr w:type="spellEnd"/>
            <w:r w:rsidR="008656E8">
              <w:rPr>
                <w:rFonts w:ascii="Calibri" w:hAnsi="Calibri" w:cs="Calibri"/>
                <w:lang w:val="mk-MK"/>
              </w:rPr>
              <w:t xml:space="preserve"> </w:t>
            </w:r>
            <w:proofErr w:type="spellStart"/>
            <w:r w:rsidR="00817618">
              <w:rPr>
                <w:rFonts w:ascii="Calibri" w:hAnsi="Calibri" w:cs="Calibri"/>
              </w:rPr>
              <w:t>струјата</w:t>
            </w:r>
            <w:proofErr w:type="spellEnd"/>
            <w:r w:rsidR="008656E8">
              <w:rPr>
                <w:rFonts w:ascii="Calibri" w:hAnsi="Calibri" w:cs="Calibri"/>
                <w:lang w:val="mk-MK"/>
              </w:rPr>
              <w:t xml:space="preserve"> </w:t>
            </w:r>
            <w:proofErr w:type="spellStart"/>
            <w:r w:rsidR="00817618">
              <w:rPr>
                <w:rFonts w:ascii="Calibri" w:hAnsi="Calibri" w:cs="Calibri"/>
              </w:rPr>
              <w:t>низ</w:t>
            </w:r>
            <w:proofErr w:type="spellEnd"/>
            <w:r w:rsidR="008656E8">
              <w:rPr>
                <w:rFonts w:ascii="Calibri" w:hAnsi="Calibri" w:cs="Calibri"/>
                <w:lang w:val="mk-MK"/>
              </w:rPr>
              <w:t xml:space="preserve"> </w:t>
            </w:r>
            <w:proofErr w:type="spellStart"/>
            <w:r w:rsidR="00817618">
              <w:rPr>
                <w:rFonts w:ascii="Calibri" w:hAnsi="Calibri" w:cs="Calibri"/>
              </w:rPr>
              <w:t>едноставни</w:t>
            </w:r>
            <w:proofErr w:type="spellEnd"/>
            <w:r w:rsidR="008656E8">
              <w:rPr>
                <w:rFonts w:ascii="Calibri" w:hAnsi="Calibri" w:cs="Calibri"/>
                <w:lang w:val="mk-MK"/>
              </w:rPr>
              <w:t xml:space="preserve"> </w:t>
            </w:r>
            <w:proofErr w:type="spellStart"/>
            <w:r w:rsidR="00817618">
              <w:rPr>
                <w:rFonts w:ascii="Calibri" w:hAnsi="Calibri" w:cs="Calibri"/>
              </w:rPr>
              <w:t>струјни</w:t>
            </w:r>
            <w:proofErr w:type="spellEnd"/>
            <w:r w:rsidR="008656E8">
              <w:rPr>
                <w:rFonts w:ascii="Calibri" w:hAnsi="Calibri" w:cs="Calibri"/>
                <w:lang w:val="mk-MK"/>
              </w:rPr>
              <w:t xml:space="preserve"> </w:t>
            </w:r>
            <w:proofErr w:type="spellStart"/>
            <w:r w:rsidR="00817618">
              <w:rPr>
                <w:rFonts w:ascii="Calibri" w:hAnsi="Calibri" w:cs="Calibri"/>
              </w:rPr>
              <w:t>кола</w:t>
            </w:r>
            <w:proofErr w:type="spellEnd"/>
            <w:r w:rsidR="00817618">
              <w:rPr>
                <w:rFonts w:ascii="Calibri" w:hAnsi="Calibri" w:cs="Calibri"/>
                <w:lang w:val="mk-MK"/>
              </w:rPr>
              <w:t>;</w:t>
            </w:r>
          </w:p>
        </w:tc>
      </w:tr>
      <w:tr w:rsidR="00E65AD6" w14:paraId="18CD2B23" w14:textId="77777777">
        <w:trPr>
          <w:trHeight w:val="323"/>
        </w:trPr>
        <w:tc>
          <w:tcPr>
            <w:tcW w:w="1148" w:type="dxa"/>
          </w:tcPr>
          <w:p w14:paraId="67D36402" w14:textId="77777777" w:rsidR="00E65AD6" w:rsidRDefault="00817618">
            <w:r>
              <w:t>III-A.62</w:t>
            </w:r>
          </w:p>
        </w:tc>
        <w:tc>
          <w:tcPr>
            <w:tcW w:w="11802" w:type="dxa"/>
          </w:tcPr>
          <w:p w14:paraId="33B0983D" w14:textId="77777777" w:rsidR="00E65AD6" w:rsidRDefault="00D54288">
            <w:pPr>
              <w:rPr>
                <w:lang w:val="ru-RU"/>
              </w:rPr>
            </w:pPr>
            <w:r>
              <w:rPr>
                <w:lang w:val="mk-MK"/>
              </w:rPr>
              <w:t>д</w:t>
            </w:r>
            <w:r w:rsidR="00817618">
              <w:t>а</w:t>
            </w:r>
            <w:r>
              <w:rPr>
                <w:lang w:val="mk-MK"/>
              </w:rPr>
              <w:t xml:space="preserve"> </w:t>
            </w:r>
            <w:proofErr w:type="spellStart"/>
            <w:r w:rsidR="00817618">
              <w:t>ги</w:t>
            </w:r>
            <w:proofErr w:type="spellEnd"/>
            <w:r w:rsidR="008656E8">
              <w:rPr>
                <w:lang w:val="mk-MK"/>
              </w:rPr>
              <w:t xml:space="preserve"> </w:t>
            </w:r>
            <w:proofErr w:type="spellStart"/>
            <w:r w:rsidR="00817618">
              <w:t>објаснува</w:t>
            </w:r>
            <w:proofErr w:type="spellEnd"/>
            <w:r w:rsidR="008656E8">
              <w:rPr>
                <w:lang w:val="mk-MK"/>
              </w:rPr>
              <w:t xml:space="preserve"> </w:t>
            </w:r>
            <w:proofErr w:type="spellStart"/>
            <w:r w:rsidR="00817618">
              <w:t>вселената</w:t>
            </w:r>
            <w:proofErr w:type="spellEnd"/>
            <w:r w:rsidR="00817618">
              <w:t xml:space="preserve"> и </w:t>
            </w:r>
            <w:proofErr w:type="spellStart"/>
            <w:r w:rsidR="00817618">
              <w:t>Сончевиот</w:t>
            </w:r>
            <w:proofErr w:type="spellEnd"/>
            <w:r w:rsidR="007000A9">
              <w:rPr>
                <w:lang w:val="mk-MK"/>
              </w:rPr>
              <w:t xml:space="preserve"> </w:t>
            </w:r>
            <w:proofErr w:type="spellStart"/>
            <w:r w:rsidR="00817618">
              <w:t>систем</w:t>
            </w:r>
            <w:proofErr w:type="spellEnd"/>
            <w:r w:rsidR="00817618">
              <w:t xml:space="preserve">, </w:t>
            </w:r>
            <w:proofErr w:type="spellStart"/>
            <w:r w:rsidR="00817618">
              <w:t>карактеристиките</w:t>
            </w:r>
            <w:proofErr w:type="spellEnd"/>
            <w:r w:rsidR="007000A9">
              <w:rPr>
                <w:lang w:val="mk-MK"/>
              </w:rPr>
              <w:t xml:space="preserve"> </w:t>
            </w:r>
            <w:proofErr w:type="spellStart"/>
            <w:r w:rsidR="00817618">
              <w:t>на</w:t>
            </w:r>
            <w:proofErr w:type="spellEnd"/>
            <w:r w:rsidR="007000A9">
              <w:rPr>
                <w:lang w:val="mk-MK"/>
              </w:rPr>
              <w:t xml:space="preserve"> </w:t>
            </w:r>
            <w:proofErr w:type="spellStart"/>
            <w:r w:rsidR="00817618">
              <w:t>планетите</w:t>
            </w:r>
            <w:proofErr w:type="spellEnd"/>
            <w:r w:rsidR="00817618">
              <w:t xml:space="preserve">, </w:t>
            </w:r>
            <w:proofErr w:type="spellStart"/>
            <w:r w:rsidR="00817618">
              <w:t>нивната</w:t>
            </w:r>
            <w:proofErr w:type="spellEnd"/>
            <w:r w:rsidR="007000A9">
              <w:rPr>
                <w:lang w:val="mk-MK"/>
              </w:rPr>
              <w:t xml:space="preserve"> </w:t>
            </w:r>
            <w:proofErr w:type="spellStart"/>
            <w:r w:rsidR="00817618">
              <w:t>релативна</w:t>
            </w:r>
            <w:proofErr w:type="spellEnd"/>
            <w:r w:rsidR="007000A9">
              <w:rPr>
                <w:lang w:val="mk-MK"/>
              </w:rPr>
              <w:t xml:space="preserve"> </w:t>
            </w:r>
            <w:proofErr w:type="spellStart"/>
            <w:r w:rsidR="00817618">
              <w:t>положба</w:t>
            </w:r>
            <w:proofErr w:type="spellEnd"/>
            <w:r w:rsidR="00817618">
              <w:t xml:space="preserve"> и </w:t>
            </w:r>
            <w:proofErr w:type="spellStart"/>
            <w:r w:rsidR="00817618">
              <w:t>движење</w:t>
            </w:r>
            <w:proofErr w:type="spellEnd"/>
            <w:r w:rsidR="00817618">
              <w:t xml:space="preserve">, </w:t>
            </w:r>
            <w:proofErr w:type="spellStart"/>
            <w:r w:rsidR="00817618">
              <w:t>со</w:t>
            </w:r>
            <w:proofErr w:type="spellEnd"/>
            <w:r w:rsidR="007000A9">
              <w:rPr>
                <w:lang w:val="mk-MK"/>
              </w:rPr>
              <w:t xml:space="preserve"> </w:t>
            </w:r>
            <w:proofErr w:type="spellStart"/>
            <w:r w:rsidR="00817618">
              <w:t>посебен</w:t>
            </w:r>
            <w:proofErr w:type="spellEnd"/>
            <w:r w:rsidR="007000A9">
              <w:rPr>
                <w:lang w:val="mk-MK"/>
              </w:rPr>
              <w:t xml:space="preserve"> </w:t>
            </w:r>
            <w:proofErr w:type="spellStart"/>
            <w:r w:rsidR="00817618">
              <w:t>акцент</w:t>
            </w:r>
            <w:proofErr w:type="spellEnd"/>
            <w:r w:rsidR="007000A9">
              <w:rPr>
                <w:lang w:val="mk-MK"/>
              </w:rPr>
              <w:t xml:space="preserve"> </w:t>
            </w:r>
            <w:proofErr w:type="spellStart"/>
            <w:r w:rsidR="00817618">
              <w:t>на</w:t>
            </w:r>
            <w:proofErr w:type="spellEnd"/>
            <w:r w:rsidR="007000A9">
              <w:rPr>
                <w:lang w:val="mk-MK"/>
              </w:rPr>
              <w:t xml:space="preserve"> </w:t>
            </w:r>
            <w:proofErr w:type="spellStart"/>
            <w:r w:rsidR="00817618">
              <w:t>планетата</w:t>
            </w:r>
            <w:proofErr w:type="spellEnd"/>
            <w:r w:rsidR="007000A9">
              <w:rPr>
                <w:lang w:val="mk-MK"/>
              </w:rPr>
              <w:t xml:space="preserve"> </w:t>
            </w:r>
            <w:proofErr w:type="spellStart"/>
            <w:r w:rsidR="00817618">
              <w:t>Земја</w:t>
            </w:r>
            <w:proofErr w:type="spellEnd"/>
            <w:r w:rsidR="00817618">
              <w:t>.</w:t>
            </w:r>
          </w:p>
        </w:tc>
      </w:tr>
      <w:tr w:rsidR="00E65AD6" w14:paraId="4825DC33" w14:textId="77777777">
        <w:tc>
          <w:tcPr>
            <w:tcW w:w="1148" w:type="dxa"/>
            <w:tcBorders>
              <w:right w:val="nil"/>
            </w:tcBorders>
            <w:shd w:val="clear" w:color="auto" w:fill="D9E2F3" w:themeFill="accent5" w:themeFillTint="33"/>
          </w:tcPr>
          <w:p w14:paraId="11FCA26D" w14:textId="77777777" w:rsidR="00E65AD6" w:rsidRDefault="00E65AD6">
            <w:pPr>
              <w:rPr>
                <w:rFonts w:cstheme="minorHAnsi"/>
                <w:lang w:val="ru-RU"/>
              </w:rPr>
            </w:pPr>
          </w:p>
        </w:tc>
        <w:tc>
          <w:tcPr>
            <w:tcW w:w="11802" w:type="dxa"/>
            <w:tcBorders>
              <w:left w:val="nil"/>
            </w:tcBorders>
            <w:shd w:val="clear" w:color="auto" w:fill="D9E2F3" w:themeFill="accent5" w:themeFillTint="33"/>
          </w:tcPr>
          <w:p w14:paraId="23EFF8BB" w14:textId="77777777" w:rsidR="00E65AD6" w:rsidRDefault="00817618">
            <w:pPr>
              <w:rPr>
                <w:rFonts w:cstheme="minorHAnsi"/>
                <w:lang w:val="mk-MK"/>
              </w:rPr>
            </w:pPr>
            <w:r>
              <w:rPr>
                <w:rFonts w:cstheme="minorHAnsi"/>
                <w:i/>
                <w:lang w:val="mk-MK"/>
              </w:rPr>
              <w:t>Ученикот/ученичката разбира и прифаќа дека:</w:t>
            </w:r>
          </w:p>
        </w:tc>
      </w:tr>
      <w:tr w:rsidR="00481189" w14:paraId="2AFC77ED" w14:textId="77777777">
        <w:trPr>
          <w:trHeight w:val="305"/>
        </w:trPr>
        <w:tc>
          <w:tcPr>
            <w:tcW w:w="1148" w:type="dxa"/>
          </w:tcPr>
          <w:p w14:paraId="6F7D6831" w14:textId="77777777" w:rsidR="00481189" w:rsidRDefault="00481189">
            <w:pPr>
              <w:rPr>
                <w:rFonts w:cstheme="minorHAnsi"/>
                <w:lang w:val="mk-MK"/>
              </w:rPr>
            </w:pPr>
            <w:r>
              <w:rPr>
                <w:rFonts w:cstheme="minorHAnsi"/>
              </w:rPr>
              <w:t>III-</w:t>
            </w:r>
            <w:r>
              <w:rPr>
                <w:rFonts w:cstheme="minorHAnsi"/>
                <w:lang w:val="mk-MK"/>
              </w:rPr>
              <w:t>Б</w:t>
            </w:r>
            <w:r>
              <w:rPr>
                <w:rFonts w:cstheme="minorHAnsi"/>
              </w:rPr>
              <w:t>.</w:t>
            </w:r>
            <w:r>
              <w:rPr>
                <w:rFonts w:cstheme="minorHAnsi"/>
                <w:lang w:val="mk-MK"/>
              </w:rPr>
              <w:t>5</w:t>
            </w:r>
          </w:p>
        </w:tc>
        <w:tc>
          <w:tcPr>
            <w:tcW w:w="11802" w:type="dxa"/>
          </w:tcPr>
          <w:p w14:paraId="39130D92" w14:textId="77777777" w:rsidR="00481189" w:rsidRDefault="00481189" w:rsidP="00CE29B9">
            <w:pPr>
              <w:tabs>
                <w:tab w:val="left" w:pos="10590"/>
              </w:tabs>
              <w:rPr>
                <w:rFonts w:cstheme="minorHAnsi"/>
                <w:lang w:val="mk-MK"/>
              </w:rPr>
            </w:pPr>
            <w:r>
              <w:rPr>
                <w:rFonts w:cstheme="minorHAnsi"/>
                <w:lang w:val="mk-MK"/>
              </w:rPr>
              <w:t>љ</w:t>
            </w:r>
            <w:r w:rsidRPr="00D968F4">
              <w:rPr>
                <w:rFonts w:cstheme="minorHAnsi"/>
                <w:lang w:val="ru-RU"/>
              </w:rPr>
              <w:t>убопитноста</w:t>
            </w:r>
            <w:r>
              <w:rPr>
                <w:rFonts w:cstheme="minorHAnsi"/>
                <w:lang w:val="mk-MK"/>
              </w:rPr>
              <w:t xml:space="preserve">, </w:t>
            </w:r>
            <w:r w:rsidRPr="009606B9">
              <w:rPr>
                <w:rFonts w:cstheme="minorHAnsi"/>
                <w:color w:val="000000" w:themeColor="text1"/>
                <w:lang w:val="mk-MK"/>
              </w:rPr>
              <w:t>систематичноста</w:t>
            </w:r>
            <w:r>
              <w:rPr>
                <w:rFonts w:cstheme="minorHAnsi"/>
                <w:color w:val="000000" w:themeColor="text1"/>
                <w:lang w:val="mk-MK"/>
              </w:rPr>
              <w:t xml:space="preserve"> </w:t>
            </w:r>
            <w:r>
              <w:rPr>
                <w:rFonts w:cstheme="minorHAnsi"/>
                <w:lang w:val="mk-MK"/>
              </w:rPr>
              <w:t xml:space="preserve">и </w:t>
            </w:r>
            <w:r w:rsidRPr="00D968F4">
              <w:rPr>
                <w:rFonts w:cstheme="minorHAnsi"/>
                <w:lang w:val="ru-RU"/>
              </w:rPr>
              <w:t>иновативноста с</w:t>
            </w:r>
            <w:r>
              <w:rPr>
                <w:rFonts w:cstheme="minorHAnsi"/>
                <w:lang w:val="ru-RU"/>
              </w:rPr>
              <w:t>е клучни за развивање на научно</w:t>
            </w:r>
            <w:r w:rsidR="00CA0FD8">
              <w:rPr>
                <w:rFonts w:cstheme="minorHAnsi"/>
                <w:lang w:val="ru-RU"/>
              </w:rPr>
              <w:t>истражувачката</w:t>
            </w:r>
            <w:r>
              <w:rPr>
                <w:rFonts w:cstheme="minorHAnsi"/>
                <w:lang w:val="ru-RU"/>
              </w:rPr>
              <w:t xml:space="preserve"> </w:t>
            </w:r>
            <w:r w:rsidRPr="00D968F4">
              <w:rPr>
                <w:rFonts w:cstheme="minorHAnsi"/>
                <w:lang w:val="ru-RU"/>
              </w:rPr>
              <w:t>мисла</w:t>
            </w:r>
            <w:r>
              <w:rPr>
                <w:rFonts w:cstheme="minorHAnsi"/>
                <w:lang w:val="mk-MK"/>
              </w:rPr>
              <w:t>;</w:t>
            </w:r>
            <w:r>
              <w:rPr>
                <w:rFonts w:cstheme="minorHAnsi"/>
                <w:lang w:val="mk-MK"/>
              </w:rPr>
              <w:tab/>
            </w:r>
          </w:p>
        </w:tc>
      </w:tr>
      <w:tr w:rsidR="00481189" w14:paraId="282F31F2" w14:textId="77777777">
        <w:trPr>
          <w:trHeight w:val="305"/>
        </w:trPr>
        <w:tc>
          <w:tcPr>
            <w:tcW w:w="1148" w:type="dxa"/>
          </w:tcPr>
          <w:p w14:paraId="3291896D" w14:textId="77777777" w:rsidR="00481189" w:rsidRDefault="00481189">
            <w:pPr>
              <w:rPr>
                <w:rFonts w:cstheme="minorHAnsi"/>
              </w:rPr>
            </w:pPr>
            <w:r>
              <w:rPr>
                <w:rFonts w:ascii="Calibri" w:eastAsia="SimSun" w:hAnsi="Calibri" w:cs="Calibri"/>
              </w:rPr>
              <w:t>III-Б.8</w:t>
            </w:r>
          </w:p>
        </w:tc>
        <w:tc>
          <w:tcPr>
            <w:tcW w:w="11802" w:type="dxa"/>
          </w:tcPr>
          <w:p w14:paraId="1451FBA2" w14:textId="77777777" w:rsidR="00481189" w:rsidRPr="00D947DB" w:rsidRDefault="00481189" w:rsidP="00CE29B9">
            <w:pPr>
              <w:rPr>
                <w:rFonts w:cstheme="minorHAnsi"/>
                <w:lang w:val="mk-MK"/>
              </w:rPr>
            </w:pPr>
            <w:r w:rsidRPr="00D947DB">
              <w:rPr>
                <w:rFonts w:cstheme="minorHAnsi"/>
                <w:lang w:val="mk-MK"/>
              </w:rPr>
              <w:t xml:space="preserve">секоја индивидуа е одговорна за зачувување на природната средина во непосредното опкружување и пошироко </w:t>
            </w:r>
            <w:r w:rsidRPr="00D947DB">
              <w:rPr>
                <w:rFonts w:eastAsia="Times New Roman" w:cstheme="minorHAnsi"/>
                <w:lang w:val="mk-MK"/>
              </w:rPr>
              <w:t>и дека треба да развива еколошка свест и да делува во насока на заштита и одржливост на животната средина.</w:t>
            </w:r>
          </w:p>
        </w:tc>
      </w:tr>
    </w:tbl>
    <w:p w14:paraId="359BDE51" w14:textId="77777777" w:rsidR="00E65AD6" w:rsidRDefault="00E65AD6">
      <w:pPr>
        <w:rPr>
          <w:rFonts w:cstheme="minorHAnsi"/>
          <w:lang w:val="mk-MK"/>
        </w:rPr>
      </w:pPr>
    </w:p>
    <w:p w14:paraId="37AC9541" w14:textId="77777777" w:rsidR="00E65AD6" w:rsidRDefault="00817618">
      <w:pPr>
        <w:spacing w:before="120" w:after="120" w:line="240" w:lineRule="auto"/>
        <w:rPr>
          <w:rFonts w:cstheme="minorHAnsi"/>
          <w:sz w:val="24"/>
          <w:szCs w:val="24"/>
          <w:lang w:val="mk-MK"/>
        </w:rPr>
      </w:pPr>
      <w:r>
        <w:rPr>
          <w:rFonts w:cstheme="minorHAnsi"/>
          <w:lang w:val="mk-MK"/>
        </w:rPr>
        <w:t xml:space="preserve">Наставната програма вклучува и релевантни компетенции и од подрачјата: </w:t>
      </w:r>
      <w:r>
        <w:rPr>
          <w:rFonts w:cstheme="minorHAnsi"/>
          <w:b/>
          <w:bCs/>
          <w:i/>
          <w:lang w:val="mk-MK"/>
        </w:rPr>
        <w:t>Дигитална писменост</w:t>
      </w:r>
      <w:r>
        <w:rPr>
          <w:rFonts w:cstheme="minorHAnsi"/>
          <w:i/>
          <w:lang w:val="mk-MK"/>
        </w:rPr>
        <w:t xml:space="preserve">, </w:t>
      </w:r>
      <w:r>
        <w:rPr>
          <w:rFonts w:cstheme="minorHAnsi"/>
          <w:b/>
          <w:bCs/>
          <w:i/>
          <w:lang w:val="mk-MK"/>
        </w:rPr>
        <w:t xml:space="preserve">Личен и социјален развој, </w:t>
      </w:r>
      <w:bookmarkStart w:id="0" w:name="_Hlk68431712"/>
      <w:r>
        <w:rPr>
          <w:rFonts w:cstheme="minorHAnsi"/>
          <w:b/>
          <w:bCs/>
          <w:i/>
          <w:lang w:val="mk-MK"/>
        </w:rPr>
        <w:t xml:space="preserve">Општество и демократска култура </w:t>
      </w:r>
      <w:bookmarkEnd w:id="0"/>
      <w:r>
        <w:rPr>
          <w:rFonts w:cstheme="minorHAnsi"/>
          <w:lang w:val="mk-MK"/>
        </w:rPr>
        <w:t>и</w:t>
      </w:r>
      <w:r>
        <w:rPr>
          <w:rFonts w:cstheme="minorHAnsi"/>
          <w:b/>
          <w:bCs/>
          <w:i/>
          <w:lang w:val="mk-MK"/>
        </w:rPr>
        <w:t xml:space="preserve"> Техника, технологија и претприемништво</w:t>
      </w:r>
      <w:r w:rsidR="003350D3" w:rsidRPr="00D23DC5">
        <w:rPr>
          <w:rFonts w:cstheme="minorHAnsi"/>
          <w:bCs/>
          <w:sz w:val="24"/>
          <w:szCs w:val="24"/>
          <w:lang w:val="mk-MK"/>
        </w:rPr>
        <w:t>.</w:t>
      </w:r>
      <w:r>
        <w:rPr>
          <w:rFonts w:cstheme="minorHAnsi"/>
          <w:b/>
          <w:bCs/>
          <w:sz w:val="24"/>
          <w:szCs w:val="24"/>
          <w:lang w:val="mk-MK"/>
        </w:rPr>
        <w:tab/>
      </w: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983"/>
      </w:tblGrid>
      <w:tr w:rsidR="00E65AD6" w14:paraId="2466F62A" w14:textId="77777777">
        <w:trPr>
          <w:trHeight w:val="277"/>
        </w:trPr>
        <w:tc>
          <w:tcPr>
            <w:tcW w:w="972" w:type="dxa"/>
            <w:tcBorders>
              <w:top w:val="single" w:sz="4" w:space="0" w:color="auto"/>
              <w:left w:val="single" w:sz="4" w:space="0" w:color="auto"/>
              <w:bottom w:val="single" w:sz="4" w:space="0" w:color="auto"/>
              <w:right w:val="nil"/>
            </w:tcBorders>
            <w:shd w:val="clear" w:color="auto" w:fill="D9E2F3"/>
          </w:tcPr>
          <w:p w14:paraId="72E6B18E" w14:textId="77777777" w:rsidR="00E65AD6" w:rsidRDefault="00E65AD6">
            <w:pPr>
              <w:pStyle w:val="Default"/>
              <w:ind w:left="34"/>
              <w:rPr>
                <w:rFonts w:ascii="Calibri" w:hAnsi="Calibri"/>
                <w:sz w:val="22"/>
                <w:szCs w:val="22"/>
                <w:lang w:val="mk-MK"/>
              </w:rPr>
            </w:pPr>
          </w:p>
        </w:tc>
        <w:tc>
          <w:tcPr>
            <w:tcW w:w="11983" w:type="dxa"/>
            <w:tcBorders>
              <w:top w:val="single" w:sz="4" w:space="0" w:color="auto"/>
              <w:left w:val="nil"/>
              <w:bottom w:val="single" w:sz="4" w:space="0" w:color="auto"/>
              <w:right w:val="single" w:sz="4" w:space="0" w:color="auto"/>
            </w:tcBorders>
            <w:shd w:val="clear" w:color="auto" w:fill="D9E2F3"/>
          </w:tcPr>
          <w:p w14:paraId="173697B7" w14:textId="77777777" w:rsidR="00E65AD6" w:rsidRDefault="00817618">
            <w:pPr>
              <w:pStyle w:val="Default"/>
              <w:rPr>
                <w:rFonts w:ascii="Calibri" w:hAnsi="Calibri" w:cs="Calibri"/>
                <w:i/>
                <w:iCs/>
                <w:color w:val="auto"/>
                <w:sz w:val="22"/>
                <w:szCs w:val="22"/>
                <w:lang w:val="mk-MK"/>
              </w:rPr>
            </w:pPr>
            <w:r>
              <w:rPr>
                <w:rFonts w:ascii="Calibri" w:hAnsi="Calibri" w:cs="Calibri"/>
                <w:i/>
                <w:iCs/>
                <w:color w:val="auto"/>
                <w:sz w:val="22"/>
                <w:szCs w:val="22"/>
                <w:lang w:val="mk-MK"/>
              </w:rPr>
              <w:t>Ученикот/ученичката знае и умее:</w:t>
            </w:r>
          </w:p>
        </w:tc>
      </w:tr>
      <w:tr w:rsidR="004B1A9D" w14:paraId="011A7D6A" w14:textId="77777777">
        <w:trPr>
          <w:trHeight w:val="277"/>
        </w:trPr>
        <w:tc>
          <w:tcPr>
            <w:tcW w:w="972" w:type="dxa"/>
            <w:shd w:val="clear" w:color="auto" w:fill="auto"/>
          </w:tcPr>
          <w:p w14:paraId="1CFE62F4" w14:textId="77777777" w:rsidR="004B1A9D" w:rsidRDefault="004B1A9D">
            <w:pPr>
              <w:pStyle w:val="Default"/>
              <w:ind w:left="34"/>
              <w:rPr>
                <w:rFonts w:ascii="Calibri" w:hAnsi="Calibri" w:cs="Calibri"/>
                <w:color w:val="auto"/>
                <w:sz w:val="22"/>
                <w:szCs w:val="22"/>
                <w:lang w:val="mk-MK"/>
              </w:rPr>
            </w:pPr>
            <w:r>
              <w:rPr>
                <w:rFonts w:ascii="Calibri" w:hAnsi="Calibri" w:cs="Calibri"/>
                <w:sz w:val="22"/>
                <w:szCs w:val="22"/>
              </w:rPr>
              <w:t>IV-A.</w:t>
            </w:r>
            <w:r>
              <w:rPr>
                <w:rFonts w:ascii="Calibri" w:hAnsi="Calibri" w:cs="Calibri"/>
                <w:sz w:val="22"/>
                <w:szCs w:val="22"/>
                <w:lang w:val="mk-MK"/>
              </w:rPr>
              <w:t>2</w:t>
            </w:r>
          </w:p>
        </w:tc>
        <w:tc>
          <w:tcPr>
            <w:tcW w:w="11983" w:type="dxa"/>
            <w:shd w:val="clear" w:color="auto" w:fill="auto"/>
          </w:tcPr>
          <w:p w14:paraId="6626FF3C" w14:textId="77777777" w:rsidR="004B1A9D" w:rsidRPr="008529DC" w:rsidRDefault="004B1A9D" w:rsidP="000E035F">
            <w:pPr>
              <w:pStyle w:val="Default"/>
              <w:rPr>
                <w:rFonts w:asciiTheme="minorHAnsi" w:hAnsiTheme="minorHAnsi" w:cstheme="minorHAnsi"/>
                <w:color w:val="auto"/>
                <w:sz w:val="22"/>
                <w:szCs w:val="22"/>
                <w:shd w:val="clear" w:color="auto" w:fill="FFF2CC"/>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процени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кога</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кој</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начин</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решавање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некоја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задача</w:t>
            </w:r>
            <w:proofErr w:type="spellEnd"/>
            <w:r w:rsidRPr="006139D2">
              <w:rPr>
                <w:rFonts w:asciiTheme="minorHAnsi" w:hAnsiTheme="minorHAnsi" w:cstheme="minorHAnsi"/>
                <w:sz w:val="22"/>
                <w:szCs w:val="22"/>
              </w:rPr>
              <w:t>/</w:t>
            </w:r>
            <w:proofErr w:type="spellStart"/>
            <w:r w:rsidRPr="006139D2">
              <w:rPr>
                <w:rFonts w:asciiTheme="minorHAnsi" w:hAnsiTheme="minorHAnsi" w:cstheme="minorHAnsi"/>
                <w:sz w:val="22"/>
                <w:szCs w:val="22"/>
              </w:rPr>
              <w:t>проблем</w:t>
            </w:r>
            <w:proofErr w:type="spellEnd"/>
            <w:r w:rsidRPr="006139D2">
              <w:rPr>
                <w:rFonts w:asciiTheme="minorHAnsi" w:hAnsiTheme="minorHAnsi" w:cstheme="minorHAnsi"/>
                <w:sz w:val="22"/>
                <w:szCs w:val="22"/>
              </w:rPr>
              <w:t xml:space="preserve"> е </w:t>
            </w:r>
            <w:proofErr w:type="spellStart"/>
            <w:r w:rsidRPr="006139D2">
              <w:rPr>
                <w:rFonts w:asciiTheme="minorHAnsi" w:hAnsiTheme="minorHAnsi" w:cstheme="minorHAnsi"/>
                <w:sz w:val="22"/>
                <w:szCs w:val="22"/>
              </w:rPr>
              <w:t>потребно</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ефективно</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користење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w:t>
            </w:r>
            <w:proofErr w:type="spellEnd"/>
            <w:r w:rsidRPr="006139D2">
              <w:rPr>
                <w:rFonts w:asciiTheme="minorHAnsi" w:hAnsiTheme="minorHAnsi" w:cstheme="minorHAnsi"/>
                <w:sz w:val="22"/>
                <w:szCs w:val="22"/>
              </w:rPr>
              <w:t xml:space="preserve"> ИКT</w:t>
            </w:r>
            <w:r>
              <w:rPr>
                <w:rFonts w:asciiTheme="minorHAnsi" w:hAnsiTheme="minorHAnsi" w:cstheme="minorHAnsi"/>
                <w:sz w:val="22"/>
                <w:szCs w:val="22"/>
                <w:lang w:val="mk-MK"/>
              </w:rPr>
              <w:t>;</w:t>
            </w:r>
          </w:p>
        </w:tc>
      </w:tr>
      <w:tr w:rsidR="004B1A9D" w14:paraId="3DE19BD3" w14:textId="77777777">
        <w:trPr>
          <w:trHeight w:val="277"/>
        </w:trPr>
        <w:tc>
          <w:tcPr>
            <w:tcW w:w="972" w:type="dxa"/>
            <w:shd w:val="clear" w:color="auto" w:fill="auto"/>
          </w:tcPr>
          <w:p w14:paraId="7049EC19" w14:textId="77777777" w:rsidR="004B1A9D" w:rsidRDefault="004B1A9D">
            <w:pPr>
              <w:pStyle w:val="Default"/>
              <w:ind w:left="34"/>
              <w:rPr>
                <w:rFonts w:ascii="Calibri" w:hAnsi="Calibri" w:cs="Calibri"/>
                <w:sz w:val="22"/>
                <w:szCs w:val="22"/>
              </w:rPr>
            </w:pPr>
            <w:r>
              <w:rPr>
                <w:rFonts w:ascii="Calibri" w:hAnsi="Calibri" w:cs="Calibri"/>
                <w:sz w:val="22"/>
                <w:szCs w:val="22"/>
              </w:rPr>
              <w:t>IV-A.5</w:t>
            </w:r>
          </w:p>
        </w:tc>
        <w:tc>
          <w:tcPr>
            <w:tcW w:w="11983" w:type="dxa"/>
            <w:shd w:val="clear" w:color="auto" w:fill="auto"/>
          </w:tcPr>
          <w:p w14:paraId="5EF37BCF" w14:textId="77777777" w:rsidR="004B1A9D" w:rsidRPr="008529DC" w:rsidRDefault="004B1A9D" w:rsidP="000E035F">
            <w:pPr>
              <w:pStyle w:val="Default"/>
              <w:rPr>
                <w:rFonts w:asciiTheme="minorHAnsi" w:hAnsiTheme="minorHAnsi" w:cstheme="minorHAnsi"/>
                <w:sz w:val="22"/>
                <w:szCs w:val="22"/>
                <w:lang w:val="mk-MK"/>
              </w:rPr>
            </w:pPr>
            <w:r>
              <w:rPr>
                <w:rFonts w:asciiTheme="minorHAnsi" w:hAnsiTheme="minorHAnsi" w:cstheme="minorHAnsi"/>
                <w:sz w:val="22"/>
                <w:szCs w:val="22"/>
                <w:lang w:val="mk-MK"/>
              </w:rPr>
              <w:t>д</w:t>
            </w:r>
            <w:r w:rsidRPr="006139D2">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определи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какви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информации</w:t>
            </w:r>
            <w:proofErr w:type="spellEnd"/>
            <w:r>
              <w:rPr>
                <w:rFonts w:asciiTheme="minorHAnsi" w:hAnsiTheme="minorHAnsi" w:cstheme="minorHAnsi"/>
                <w:sz w:val="22"/>
                <w:szCs w:val="22"/>
                <w:lang w:val="mk-MK"/>
              </w:rPr>
              <w:t xml:space="preserve"> </w:t>
            </w:r>
            <w:proofErr w:type="spellStart"/>
            <w:r>
              <w:rPr>
                <w:rFonts w:asciiTheme="minorHAnsi" w:hAnsiTheme="minorHAnsi" w:cstheme="minorHAnsi"/>
                <w:sz w:val="22"/>
                <w:szCs w:val="22"/>
              </w:rPr>
              <w:t>му</w:t>
            </w:r>
            <w:proofErr w:type="spellEnd"/>
            <w:r>
              <w:rPr>
                <w:rFonts w:asciiTheme="minorHAnsi" w:hAnsiTheme="minorHAnsi" w:cstheme="minorHAnsi"/>
                <w:sz w:val="22"/>
                <w:szCs w:val="22"/>
              </w:rPr>
              <w:t>/ѝ</w:t>
            </w:r>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потребни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најде</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избере</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преземе</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дигитални</w:t>
            </w:r>
            <w:proofErr w:type="spellEnd"/>
            <w:r>
              <w:rPr>
                <w:rFonts w:asciiTheme="minorHAnsi" w:hAnsiTheme="minorHAnsi" w:cstheme="minorHAnsi"/>
                <w:sz w:val="22"/>
                <w:szCs w:val="22"/>
                <w:lang w:val="mk-MK"/>
              </w:rPr>
              <w:t xml:space="preserve"> </w:t>
            </w:r>
            <w:proofErr w:type="spellStart"/>
            <w:r w:rsidRPr="006139D2">
              <w:rPr>
                <w:rFonts w:asciiTheme="minorHAnsi" w:hAnsiTheme="minorHAnsi" w:cstheme="minorHAnsi"/>
                <w:sz w:val="22"/>
                <w:szCs w:val="22"/>
              </w:rPr>
              <w:t>податоци</w:t>
            </w:r>
            <w:proofErr w:type="spellEnd"/>
            <w:r w:rsidRPr="006139D2">
              <w:rPr>
                <w:rFonts w:asciiTheme="minorHAnsi" w:hAnsiTheme="minorHAnsi" w:cstheme="minorHAnsi"/>
                <w:sz w:val="22"/>
                <w:szCs w:val="22"/>
              </w:rPr>
              <w:t xml:space="preserve">, </w:t>
            </w:r>
            <w:proofErr w:type="spellStart"/>
            <w:r w:rsidRPr="006139D2">
              <w:rPr>
                <w:rFonts w:asciiTheme="minorHAnsi" w:hAnsiTheme="minorHAnsi" w:cstheme="minorHAnsi"/>
                <w:sz w:val="22"/>
                <w:szCs w:val="22"/>
              </w:rPr>
              <w:t>информации</w:t>
            </w:r>
            <w:proofErr w:type="spellEnd"/>
            <w:r w:rsidRPr="006139D2">
              <w:rPr>
                <w:rFonts w:asciiTheme="minorHAnsi" w:hAnsiTheme="minorHAnsi" w:cstheme="minorHAnsi"/>
                <w:sz w:val="22"/>
                <w:szCs w:val="22"/>
              </w:rPr>
              <w:t xml:space="preserve"> и </w:t>
            </w:r>
            <w:proofErr w:type="spellStart"/>
            <w:r w:rsidRPr="006139D2">
              <w:rPr>
                <w:rFonts w:asciiTheme="minorHAnsi" w:hAnsiTheme="minorHAnsi" w:cstheme="minorHAnsi"/>
                <w:sz w:val="22"/>
                <w:szCs w:val="22"/>
              </w:rPr>
              <w:t>содржини</w:t>
            </w:r>
            <w:proofErr w:type="spellEnd"/>
            <w:r>
              <w:rPr>
                <w:rFonts w:asciiTheme="minorHAnsi" w:hAnsiTheme="minorHAnsi" w:cstheme="minorHAnsi"/>
                <w:sz w:val="22"/>
                <w:szCs w:val="22"/>
                <w:lang w:val="mk-MK"/>
              </w:rPr>
              <w:t>;</w:t>
            </w:r>
          </w:p>
        </w:tc>
      </w:tr>
      <w:tr w:rsidR="00201708" w14:paraId="2BA4771B" w14:textId="77777777">
        <w:trPr>
          <w:trHeight w:val="277"/>
        </w:trPr>
        <w:tc>
          <w:tcPr>
            <w:tcW w:w="972" w:type="dxa"/>
            <w:shd w:val="clear" w:color="auto" w:fill="auto"/>
          </w:tcPr>
          <w:p w14:paraId="1323CF83" w14:textId="77777777" w:rsidR="00201708" w:rsidRDefault="00201708">
            <w:pPr>
              <w:pStyle w:val="Default"/>
              <w:ind w:left="29"/>
              <w:rPr>
                <w:rFonts w:ascii="Calibri" w:hAnsi="Calibri" w:cs="Calibri"/>
                <w:sz w:val="22"/>
                <w:szCs w:val="22"/>
              </w:rPr>
            </w:pPr>
            <w:r>
              <w:rPr>
                <w:rFonts w:ascii="Calibri" w:hAnsi="Calibri" w:cs="Calibri"/>
                <w:sz w:val="22"/>
                <w:szCs w:val="22"/>
                <w:lang w:val="mk-MK"/>
              </w:rPr>
              <w:t>V-A.</w:t>
            </w:r>
            <w:r>
              <w:rPr>
                <w:rFonts w:ascii="Calibri" w:hAnsi="Calibri" w:cs="Calibri"/>
                <w:sz w:val="22"/>
                <w:szCs w:val="22"/>
              </w:rPr>
              <w:t>6</w:t>
            </w:r>
          </w:p>
        </w:tc>
        <w:tc>
          <w:tcPr>
            <w:tcW w:w="11983" w:type="dxa"/>
            <w:shd w:val="clear" w:color="auto" w:fill="auto"/>
          </w:tcPr>
          <w:p w14:paraId="5FDC909B" w14:textId="77777777" w:rsidR="00201708" w:rsidRPr="006139D2" w:rsidRDefault="00201708" w:rsidP="000E035F">
            <w:pPr>
              <w:pStyle w:val="Default"/>
              <w:rPr>
                <w:rFonts w:asciiTheme="minorHAnsi" w:hAnsiTheme="minorHAnsi" w:cstheme="minorHAnsi"/>
                <w:sz w:val="22"/>
                <w:szCs w:val="22"/>
              </w:rPr>
            </w:pPr>
            <w:r w:rsidRPr="006139D2">
              <w:rPr>
                <w:rFonts w:ascii="Calibri" w:hAnsi="Calibri" w:cs="Calibri"/>
                <w:color w:val="auto"/>
                <w:sz w:val="22"/>
                <w:szCs w:val="22"/>
                <w:lang w:val="mk-MK"/>
              </w:rPr>
              <w:t>да си постави цели за учење и сопствен развој и да работи на</w:t>
            </w:r>
            <w:r>
              <w:rPr>
                <w:rFonts w:ascii="Calibri" w:hAnsi="Calibri" w:cs="Calibri"/>
                <w:color w:val="auto"/>
                <w:sz w:val="22"/>
                <w:szCs w:val="22"/>
                <w:lang w:val="mk-MK"/>
              </w:rPr>
              <w:t xml:space="preserve"> надминување на предизвиците кои</w:t>
            </w:r>
            <w:r w:rsidRPr="006139D2">
              <w:rPr>
                <w:rFonts w:ascii="Calibri" w:hAnsi="Calibri" w:cs="Calibri"/>
                <w:color w:val="auto"/>
                <w:sz w:val="22"/>
                <w:szCs w:val="22"/>
                <w:lang w:val="mk-MK"/>
              </w:rPr>
              <w:t xml:space="preserve"> се јавуваат на патот кон нивно остварување</w:t>
            </w:r>
            <w:r>
              <w:rPr>
                <w:rFonts w:ascii="Calibri" w:hAnsi="Calibri" w:cs="Calibri"/>
                <w:color w:val="auto"/>
                <w:sz w:val="22"/>
                <w:szCs w:val="22"/>
                <w:lang w:val="mk-MK"/>
              </w:rPr>
              <w:t>;</w:t>
            </w:r>
          </w:p>
        </w:tc>
      </w:tr>
      <w:tr w:rsidR="00201708" w14:paraId="345E23A5" w14:textId="77777777">
        <w:trPr>
          <w:trHeight w:val="277"/>
        </w:trPr>
        <w:tc>
          <w:tcPr>
            <w:tcW w:w="972" w:type="dxa"/>
            <w:shd w:val="clear" w:color="auto" w:fill="auto"/>
          </w:tcPr>
          <w:p w14:paraId="5F7A16C1"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V-A.7</w:t>
            </w:r>
          </w:p>
        </w:tc>
        <w:tc>
          <w:tcPr>
            <w:tcW w:w="11983" w:type="dxa"/>
            <w:shd w:val="clear" w:color="auto" w:fill="auto"/>
          </w:tcPr>
          <w:p w14:paraId="69C7E30C" w14:textId="77777777" w:rsidR="00201708" w:rsidRPr="006139D2" w:rsidRDefault="00201708" w:rsidP="000E035F">
            <w:pPr>
              <w:pStyle w:val="Default"/>
              <w:rPr>
                <w:rFonts w:asciiTheme="minorHAnsi" w:hAnsiTheme="minorHAnsi" w:cstheme="minorHAnsi"/>
                <w:color w:val="auto"/>
                <w:sz w:val="22"/>
                <w:szCs w:val="22"/>
                <w:lang w:val="mk-MK"/>
              </w:rPr>
            </w:pPr>
            <w:r w:rsidRPr="006139D2">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Pr>
                <w:rFonts w:asciiTheme="minorHAnsi" w:hAnsiTheme="minorHAnsi" w:cstheme="minorHAnsi"/>
                <w:color w:val="auto"/>
                <w:sz w:val="22"/>
                <w:szCs w:val="22"/>
                <w:lang w:val="mk-MK"/>
              </w:rPr>
              <w:t>;</w:t>
            </w:r>
          </w:p>
        </w:tc>
      </w:tr>
      <w:tr w:rsidR="00201708" w14:paraId="737F9708" w14:textId="77777777">
        <w:trPr>
          <w:trHeight w:val="277"/>
        </w:trPr>
        <w:tc>
          <w:tcPr>
            <w:tcW w:w="972" w:type="dxa"/>
            <w:shd w:val="clear" w:color="auto" w:fill="auto"/>
          </w:tcPr>
          <w:p w14:paraId="1A8A3414" w14:textId="77777777" w:rsidR="00201708" w:rsidRDefault="00201708">
            <w:pPr>
              <w:pStyle w:val="Default"/>
              <w:ind w:left="34"/>
              <w:rPr>
                <w:rFonts w:ascii="Calibri" w:hAnsi="Calibri" w:cs="Calibri"/>
                <w:sz w:val="22"/>
                <w:szCs w:val="22"/>
              </w:rPr>
            </w:pPr>
            <w:r>
              <w:rPr>
                <w:rFonts w:ascii="Calibri" w:hAnsi="Calibri" w:cs="Calibri"/>
                <w:sz w:val="22"/>
                <w:szCs w:val="22"/>
                <w:lang w:val="mk-MK"/>
              </w:rPr>
              <w:t>V-A.</w:t>
            </w:r>
            <w:r>
              <w:rPr>
                <w:rFonts w:ascii="Calibri" w:hAnsi="Calibri" w:cs="Calibri"/>
                <w:sz w:val="22"/>
                <w:szCs w:val="22"/>
              </w:rPr>
              <w:t>14</w:t>
            </w:r>
          </w:p>
        </w:tc>
        <w:tc>
          <w:tcPr>
            <w:tcW w:w="11983" w:type="dxa"/>
            <w:shd w:val="clear" w:color="auto" w:fill="auto"/>
          </w:tcPr>
          <w:p w14:paraId="42FCB384" w14:textId="77777777" w:rsidR="00201708" w:rsidRPr="006139D2" w:rsidRDefault="00201708" w:rsidP="000E035F">
            <w:pPr>
              <w:pStyle w:val="Default"/>
              <w:rPr>
                <w:rFonts w:asciiTheme="minorHAnsi" w:hAnsiTheme="minorHAnsi" w:cstheme="minorHAnsi"/>
                <w:color w:val="auto"/>
                <w:sz w:val="22"/>
                <w:szCs w:val="22"/>
                <w:lang w:val="mk-MK"/>
              </w:rPr>
            </w:pPr>
            <w:r w:rsidRPr="006139D2">
              <w:rPr>
                <w:rFonts w:ascii="Calibri" w:hAnsi="Calibri" w:cs="Calibri"/>
                <w:color w:val="auto"/>
                <w:sz w:val="22"/>
                <w:szCs w:val="22"/>
                <w:lang w:val="mk-MK"/>
              </w:rPr>
              <w:t>да слуша активно и соодветно да реагира, покажувајќи емпатија и разбирање за другите</w:t>
            </w:r>
            <w:r>
              <w:rPr>
                <w:rFonts w:ascii="Calibri" w:hAnsi="Calibri" w:cs="Calibri"/>
                <w:color w:val="auto"/>
                <w:sz w:val="22"/>
                <w:szCs w:val="22"/>
                <w:lang w:val="mk-MK"/>
              </w:rPr>
              <w:t xml:space="preserve"> и да ги искажува сопствените </w:t>
            </w:r>
            <w:r w:rsidRPr="006139D2">
              <w:rPr>
                <w:rFonts w:ascii="Calibri" w:hAnsi="Calibri" w:cs="Calibri"/>
                <w:color w:val="auto"/>
                <w:sz w:val="22"/>
                <w:szCs w:val="22"/>
                <w:lang w:val="mk-MK"/>
              </w:rPr>
              <w:t>грижи и потреби на конструктивен начин</w:t>
            </w:r>
            <w:r>
              <w:rPr>
                <w:rFonts w:ascii="Calibri" w:hAnsi="Calibri" w:cs="Calibri"/>
                <w:color w:val="auto"/>
                <w:sz w:val="22"/>
                <w:szCs w:val="22"/>
                <w:lang w:val="mk-MK"/>
              </w:rPr>
              <w:t>;</w:t>
            </w:r>
          </w:p>
        </w:tc>
      </w:tr>
      <w:tr w:rsidR="00201708" w14:paraId="6937BF61" w14:textId="77777777">
        <w:trPr>
          <w:trHeight w:val="277"/>
        </w:trPr>
        <w:tc>
          <w:tcPr>
            <w:tcW w:w="972" w:type="dxa"/>
            <w:shd w:val="clear" w:color="auto" w:fill="auto"/>
          </w:tcPr>
          <w:p w14:paraId="00D20413"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15</w:t>
            </w:r>
          </w:p>
        </w:tc>
        <w:tc>
          <w:tcPr>
            <w:tcW w:w="11983" w:type="dxa"/>
            <w:shd w:val="clear" w:color="auto" w:fill="auto"/>
          </w:tcPr>
          <w:p w14:paraId="13F2EB40" w14:textId="77777777" w:rsidR="00201708" w:rsidRPr="006139D2" w:rsidRDefault="00201708" w:rsidP="000E035F">
            <w:pPr>
              <w:pStyle w:val="Default"/>
              <w:rPr>
                <w:rFonts w:ascii="Calibri" w:hAnsi="Calibri" w:cs="Calibri"/>
                <w:color w:val="auto"/>
                <w:sz w:val="22"/>
                <w:szCs w:val="22"/>
                <w:lang w:val="mk-MK"/>
              </w:rPr>
            </w:pPr>
            <w:r w:rsidRPr="006139D2">
              <w:rPr>
                <w:rFonts w:ascii="Calibri" w:hAnsi="Calibri" w:cs="Calibr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Pr>
                <w:rFonts w:ascii="Calibri" w:hAnsi="Calibri" w:cs="Calibri"/>
                <w:color w:val="auto"/>
                <w:sz w:val="22"/>
                <w:szCs w:val="22"/>
                <w:lang w:val="mk-MK"/>
              </w:rPr>
              <w:t>;</w:t>
            </w:r>
          </w:p>
        </w:tc>
      </w:tr>
      <w:tr w:rsidR="00201708" w14:paraId="558B54FC" w14:textId="77777777">
        <w:trPr>
          <w:trHeight w:val="277"/>
        </w:trPr>
        <w:tc>
          <w:tcPr>
            <w:tcW w:w="972" w:type="dxa"/>
            <w:shd w:val="clear" w:color="auto" w:fill="auto"/>
          </w:tcPr>
          <w:p w14:paraId="1AB5DC5F"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17</w:t>
            </w:r>
          </w:p>
        </w:tc>
        <w:tc>
          <w:tcPr>
            <w:tcW w:w="11983" w:type="dxa"/>
            <w:shd w:val="clear" w:color="auto" w:fill="auto"/>
          </w:tcPr>
          <w:p w14:paraId="4DD3E880" w14:textId="77777777" w:rsidR="00201708" w:rsidRPr="006139D2" w:rsidRDefault="00201708" w:rsidP="000E035F">
            <w:pPr>
              <w:pStyle w:val="Default"/>
              <w:rPr>
                <w:rFonts w:ascii="Calibri" w:hAnsi="Calibri" w:cs="Calibri"/>
                <w:color w:val="auto"/>
                <w:sz w:val="22"/>
                <w:szCs w:val="22"/>
                <w:lang w:val="mk-MK"/>
              </w:rPr>
            </w:pPr>
            <w:r w:rsidRPr="006139D2">
              <w:rPr>
                <w:rFonts w:ascii="Calibri" w:hAnsi="Calibri" w:cs="Calibr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Pr>
                <w:rFonts w:ascii="Calibri" w:hAnsi="Calibri" w:cs="Calibri"/>
                <w:color w:val="auto"/>
                <w:sz w:val="22"/>
                <w:szCs w:val="22"/>
                <w:lang w:val="mk-MK"/>
              </w:rPr>
              <w:t>;</w:t>
            </w:r>
          </w:p>
        </w:tc>
      </w:tr>
      <w:tr w:rsidR="00201708" w14:paraId="70DA31DE" w14:textId="77777777">
        <w:trPr>
          <w:trHeight w:val="277"/>
        </w:trPr>
        <w:tc>
          <w:tcPr>
            <w:tcW w:w="972" w:type="dxa"/>
            <w:shd w:val="clear" w:color="auto" w:fill="auto"/>
          </w:tcPr>
          <w:p w14:paraId="5D482342"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w:t>
            </w:r>
            <w:r>
              <w:rPr>
                <w:rFonts w:ascii="Calibri" w:hAnsi="Calibri" w:cs="Calibri"/>
                <w:sz w:val="22"/>
                <w:szCs w:val="22"/>
                <w:lang w:val="mk-MK"/>
              </w:rPr>
              <w:t>8</w:t>
            </w:r>
          </w:p>
        </w:tc>
        <w:tc>
          <w:tcPr>
            <w:tcW w:w="11983" w:type="dxa"/>
            <w:shd w:val="clear" w:color="auto" w:fill="auto"/>
          </w:tcPr>
          <w:p w14:paraId="337D8168" w14:textId="77777777" w:rsidR="00201708" w:rsidRPr="006139D2" w:rsidRDefault="00201708" w:rsidP="000E035F">
            <w:pPr>
              <w:pStyle w:val="Default"/>
              <w:rPr>
                <w:rFonts w:ascii="Calibri" w:hAnsi="Calibri" w:cs="Calibri"/>
                <w:color w:val="auto"/>
                <w:sz w:val="22"/>
                <w:szCs w:val="22"/>
                <w:lang w:val="mk-MK"/>
              </w:rPr>
            </w:pPr>
            <w:r w:rsidRPr="009709B5">
              <w:rPr>
                <w:rFonts w:asciiTheme="minorHAnsi" w:hAnsiTheme="minorHAnsi" w:cstheme="minorHAnsi"/>
                <w:color w:val="auto"/>
                <w:sz w:val="22"/>
                <w:szCs w:val="22"/>
                <w:lang w:val="mk-MK"/>
              </w:rPr>
              <w:t xml:space="preserve">да истражува, </w:t>
            </w:r>
            <w:r w:rsidR="00D339DB">
              <w:rPr>
                <w:rFonts w:asciiTheme="minorHAnsi" w:hAnsiTheme="minorHAnsi" w:cstheme="minorHAnsi"/>
                <w:color w:val="auto"/>
                <w:sz w:val="22"/>
                <w:szCs w:val="22"/>
                <w:lang w:val="mk-MK"/>
              </w:rPr>
              <w:t>поставувајќи релевантни прашања</w:t>
            </w:r>
            <w:r w:rsidRPr="009709B5">
              <w:rPr>
                <w:rFonts w:asciiTheme="minorHAnsi" w:hAnsiTheme="minorHAnsi" w:cstheme="minorHAnsi"/>
                <w:color w:val="auto"/>
                <w:sz w:val="22"/>
                <w:szCs w:val="22"/>
                <w:lang w:val="mk-MK"/>
              </w:rPr>
              <w:t xml:space="preserve"> со цел да ги открие проблемите, да ги анализира и вреднува информациите и предлозите и да ги проверува претпоставките</w:t>
            </w:r>
            <w:r>
              <w:rPr>
                <w:rFonts w:asciiTheme="minorHAnsi" w:hAnsiTheme="minorHAnsi" w:cstheme="minorHAnsi"/>
                <w:color w:val="auto"/>
                <w:sz w:val="22"/>
                <w:szCs w:val="22"/>
                <w:lang w:val="mk-MK"/>
              </w:rPr>
              <w:t>;</w:t>
            </w:r>
          </w:p>
        </w:tc>
      </w:tr>
      <w:tr w:rsidR="00201708" w14:paraId="17F0FA44" w14:textId="77777777">
        <w:trPr>
          <w:trHeight w:val="277"/>
        </w:trPr>
        <w:tc>
          <w:tcPr>
            <w:tcW w:w="972" w:type="dxa"/>
            <w:shd w:val="clear" w:color="auto" w:fill="auto"/>
          </w:tcPr>
          <w:p w14:paraId="7DB80F99"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V-A.</w:t>
            </w:r>
            <w:r>
              <w:rPr>
                <w:rFonts w:ascii="Calibri" w:hAnsi="Calibri" w:cs="Calibri"/>
                <w:sz w:val="22"/>
                <w:szCs w:val="22"/>
              </w:rPr>
              <w:t>19</w:t>
            </w:r>
          </w:p>
        </w:tc>
        <w:tc>
          <w:tcPr>
            <w:tcW w:w="11983" w:type="dxa"/>
            <w:shd w:val="clear" w:color="auto" w:fill="auto"/>
          </w:tcPr>
          <w:p w14:paraId="193B6DD3" w14:textId="77777777" w:rsidR="00201708" w:rsidRPr="006139D2" w:rsidRDefault="00201708" w:rsidP="000E035F">
            <w:pPr>
              <w:pStyle w:val="Default"/>
              <w:rPr>
                <w:rFonts w:ascii="Calibri" w:hAnsi="Calibri" w:cs="Calibri"/>
                <w:color w:val="auto"/>
                <w:sz w:val="22"/>
                <w:szCs w:val="22"/>
                <w:lang w:val="mk-MK"/>
              </w:rPr>
            </w:pPr>
            <w:r w:rsidRPr="006139D2">
              <w:rPr>
                <w:rFonts w:ascii="Calibri" w:hAnsi="Calibri" w:cs="Calibr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w:t>
            </w:r>
            <w:r>
              <w:rPr>
                <w:rFonts w:ascii="Calibri" w:hAnsi="Calibri" w:cs="Calibri"/>
                <w:color w:val="auto"/>
                <w:sz w:val="22"/>
                <w:szCs w:val="22"/>
                <w:lang w:val="mk-MK"/>
              </w:rPr>
              <w:t xml:space="preserve">да </w:t>
            </w:r>
            <w:r w:rsidRPr="006139D2">
              <w:rPr>
                <w:rFonts w:ascii="Calibri" w:hAnsi="Calibri" w:cs="Calibri"/>
                <w:color w:val="auto"/>
                <w:sz w:val="22"/>
                <w:szCs w:val="22"/>
                <w:lang w:val="mk-MK"/>
              </w:rPr>
              <w:t>донесува рационални одлуки</w:t>
            </w:r>
            <w:r>
              <w:rPr>
                <w:rFonts w:ascii="Calibri" w:hAnsi="Calibri" w:cs="Calibri"/>
                <w:color w:val="auto"/>
                <w:sz w:val="22"/>
                <w:szCs w:val="22"/>
                <w:lang w:val="mk-MK"/>
              </w:rPr>
              <w:t>;</w:t>
            </w:r>
          </w:p>
        </w:tc>
      </w:tr>
      <w:tr w:rsidR="00201708" w14:paraId="77FDE433" w14:textId="77777777">
        <w:trPr>
          <w:trHeight w:val="277"/>
        </w:trPr>
        <w:tc>
          <w:tcPr>
            <w:tcW w:w="972" w:type="dxa"/>
            <w:tcBorders>
              <w:bottom w:val="single" w:sz="4" w:space="0" w:color="auto"/>
            </w:tcBorders>
            <w:shd w:val="clear" w:color="auto" w:fill="auto"/>
          </w:tcPr>
          <w:p w14:paraId="12BDC88A"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-A.3</w:t>
            </w:r>
          </w:p>
        </w:tc>
        <w:tc>
          <w:tcPr>
            <w:tcW w:w="11983" w:type="dxa"/>
            <w:tcBorders>
              <w:bottom w:val="single" w:sz="4" w:space="0" w:color="auto"/>
            </w:tcBorders>
            <w:shd w:val="clear" w:color="auto" w:fill="auto"/>
          </w:tcPr>
          <w:p w14:paraId="15C314B3" w14:textId="77777777" w:rsidR="00201708" w:rsidRPr="008529DC" w:rsidRDefault="00201708" w:rsidP="000E035F">
            <w:pPr>
              <w:pStyle w:val="Default"/>
              <w:rPr>
                <w:rFonts w:asciiTheme="minorHAnsi" w:hAnsiTheme="minorHAnsi" w:cstheme="minorHAnsi"/>
                <w:color w:val="auto"/>
                <w:sz w:val="22"/>
                <w:szCs w:val="22"/>
                <w:lang w:val="mk-MK"/>
              </w:rPr>
            </w:pPr>
            <w:r>
              <w:rPr>
                <w:rFonts w:asciiTheme="minorHAnsi" w:hAnsiTheme="minorHAnsi" w:cstheme="minorHAnsi"/>
                <w:sz w:val="22"/>
                <w:szCs w:val="22"/>
                <w:lang w:val="mk-MK"/>
              </w:rPr>
              <w:t>д</w:t>
            </w:r>
            <w:r w:rsidRPr="00286ED3">
              <w:rPr>
                <w:rFonts w:asciiTheme="minorHAnsi" w:hAnsiTheme="minorHAnsi" w:cstheme="minorHAnsi"/>
                <w:sz w:val="22"/>
                <w:szCs w:val="22"/>
              </w:rPr>
              <w:t>а</w:t>
            </w:r>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ги</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формулира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аргументира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своите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гледишта</w:t>
            </w:r>
            <w:proofErr w:type="spellEnd"/>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ги</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сослушува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анализира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туѓите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гледишта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со</w:t>
            </w:r>
            <w:proofErr w:type="spellEnd"/>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почитување</w:t>
            </w:r>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да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однесува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кон</w:t>
            </w:r>
            <w:proofErr w:type="spellEnd"/>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нив</w:t>
            </w:r>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дури</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тогаш</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кога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не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се</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согласува</w:t>
            </w:r>
            <w:proofErr w:type="spellEnd"/>
            <w:r>
              <w:rPr>
                <w:rFonts w:asciiTheme="minorHAnsi" w:hAnsiTheme="minorHAnsi" w:cstheme="minorHAnsi"/>
                <w:sz w:val="22"/>
                <w:szCs w:val="22"/>
                <w:lang w:val="mk-MK"/>
              </w:rPr>
              <w:t>;</w:t>
            </w:r>
          </w:p>
        </w:tc>
      </w:tr>
      <w:tr w:rsidR="00201708" w14:paraId="53EC4D8A" w14:textId="77777777">
        <w:trPr>
          <w:trHeight w:val="277"/>
        </w:trPr>
        <w:tc>
          <w:tcPr>
            <w:tcW w:w="972" w:type="dxa"/>
            <w:tcBorders>
              <w:bottom w:val="single" w:sz="4" w:space="0" w:color="auto"/>
            </w:tcBorders>
            <w:shd w:val="clear" w:color="auto" w:fill="auto"/>
          </w:tcPr>
          <w:p w14:paraId="62287C2D"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-A.5</w:t>
            </w:r>
          </w:p>
        </w:tc>
        <w:tc>
          <w:tcPr>
            <w:tcW w:w="11983" w:type="dxa"/>
            <w:tcBorders>
              <w:bottom w:val="single" w:sz="4" w:space="0" w:color="auto"/>
            </w:tcBorders>
            <w:shd w:val="clear" w:color="auto" w:fill="auto"/>
          </w:tcPr>
          <w:p w14:paraId="4630A9BB" w14:textId="77777777" w:rsidR="00201708" w:rsidRPr="00286ED3" w:rsidRDefault="00201708" w:rsidP="000E035F">
            <w:pPr>
              <w:pStyle w:val="Default"/>
              <w:rPr>
                <w:rFonts w:asciiTheme="minorHAnsi" w:hAnsiTheme="minorHAnsi" w:cstheme="minorHAnsi"/>
                <w:color w:val="auto"/>
                <w:sz w:val="22"/>
                <w:szCs w:val="22"/>
                <w:lang w:val="mk-MK"/>
              </w:rPr>
            </w:pPr>
            <w:r>
              <w:rPr>
                <w:rFonts w:asciiTheme="minorHAnsi" w:hAnsiTheme="minorHAnsi" w:cstheme="minorHAnsi"/>
                <w:sz w:val="22"/>
                <w:szCs w:val="22"/>
                <w:lang w:val="mk-MK"/>
              </w:rPr>
              <w:t>д</w:t>
            </w:r>
            <w:r w:rsidRPr="00286ED3">
              <w:rPr>
                <w:rFonts w:asciiTheme="minorHAnsi" w:hAnsiTheme="minorHAnsi" w:cstheme="minorHAnsi"/>
                <w:sz w:val="22"/>
                <w:szCs w:val="22"/>
              </w:rPr>
              <w:t>а</w:t>
            </w:r>
            <w:r w:rsidR="00D339DB">
              <w:rPr>
                <w:rFonts w:asciiTheme="minorHAnsi" w:hAnsiTheme="minorHAnsi" w:cstheme="minorHAnsi"/>
                <w:sz w:val="22"/>
                <w:szCs w:val="22"/>
                <w:lang w:val="mk-MK"/>
              </w:rPr>
              <w:t xml:space="preserve"> ги разбира разликите</w:t>
            </w:r>
            <w:r>
              <w:rPr>
                <w:rFonts w:asciiTheme="minorHAnsi" w:hAnsiTheme="minorHAnsi" w:cstheme="minorHAnsi"/>
                <w:sz w:val="22"/>
                <w:szCs w:val="22"/>
                <w:lang w:val="mk-MK"/>
              </w:rPr>
              <w:t xml:space="preserve"> </w:t>
            </w:r>
            <w:r w:rsidR="00D339DB">
              <w:rPr>
                <w:rFonts w:asciiTheme="minorHAnsi" w:hAnsiTheme="minorHAnsi" w:cstheme="minorHAnsi"/>
                <w:sz w:val="22"/>
                <w:szCs w:val="22"/>
                <w:lang w:val="mk-MK"/>
              </w:rPr>
              <w:t>меѓу</w:t>
            </w:r>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 xml:space="preserve">луѓето по </w:t>
            </w:r>
            <w:r w:rsidR="00D339DB">
              <w:rPr>
                <w:rFonts w:asciiTheme="minorHAnsi" w:hAnsiTheme="minorHAnsi" w:cstheme="minorHAnsi"/>
                <w:sz w:val="22"/>
                <w:szCs w:val="22"/>
                <w:lang w:val="mk-MK"/>
              </w:rPr>
              <w:t>која било основа</w:t>
            </w:r>
            <w:r>
              <w:rPr>
                <w:rFonts w:asciiTheme="minorHAnsi" w:hAnsiTheme="minorHAnsi" w:cstheme="minorHAnsi"/>
                <w:sz w:val="22"/>
                <w:szCs w:val="22"/>
                <w:lang w:val="mk-MK"/>
              </w:rPr>
              <w:t xml:space="preserve"> </w:t>
            </w:r>
            <w:r w:rsidRPr="00286ED3">
              <w:rPr>
                <w:rFonts w:asciiTheme="minorHAnsi" w:hAnsiTheme="minorHAnsi" w:cstheme="minorHAnsi"/>
                <w:sz w:val="22"/>
                <w:szCs w:val="22"/>
              </w:rPr>
              <w:t>(</w:t>
            </w:r>
            <w:proofErr w:type="spellStart"/>
            <w:r w:rsidRPr="00286ED3">
              <w:rPr>
                <w:rFonts w:asciiTheme="minorHAnsi" w:hAnsiTheme="minorHAnsi" w:cstheme="minorHAnsi"/>
                <w:sz w:val="22"/>
                <w:szCs w:val="22"/>
              </w:rPr>
              <w:t>родова</w:t>
            </w:r>
            <w:proofErr w:type="spellEnd"/>
            <w:r w:rsidRPr="00286ED3">
              <w:rPr>
                <w:rFonts w:asciiTheme="minorHAnsi" w:hAnsiTheme="minorHAnsi" w:cstheme="minorHAnsi"/>
                <w:sz w:val="22"/>
                <w:szCs w:val="22"/>
              </w:rPr>
              <w:t xml:space="preserve"> и </w:t>
            </w:r>
            <w:proofErr w:type="spellStart"/>
            <w:r w:rsidRPr="00286ED3">
              <w:rPr>
                <w:rFonts w:asciiTheme="minorHAnsi" w:hAnsiTheme="minorHAnsi" w:cstheme="minorHAnsi"/>
                <w:sz w:val="22"/>
                <w:szCs w:val="22"/>
              </w:rPr>
              <w:t>етничка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припадност</w:t>
            </w:r>
            <w:proofErr w:type="spellEnd"/>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возраст</w:t>
            </w:r>
            <w:proofErr w:type="spellEnd"/>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способности</w:t>
            </w:r>
            <w:proofErr w:type="spellEnd"/>
            <w:r w:rsidRPr="00286ED3">
              <w:rPr>
                <w:rFonts w:asciiTheme="minorHAnsi" w:hAnsiTheme="minorHAnsi" w:cstheme="minorHAnsi"/>
                <w:sz w:val="22"/>
                <w:szCs w:val="22"/>
              </w:rPr>
              <w:t xml:space="preserve">, </w:t>
            </w:r>
            <w:proofErr w:type="spellStart"/>
            <w:r w:rsidRPr="00286ED3">
              <w:rPr>
                <w:rFonts w:asciiTheme="minorHAnsi" w:hAnsiTheme="minorHAnsi" w:cstheme="minorHAnsi"/>
                <w:sz w:val="22"/>
                <w:szCs w:val="22"/>
              </w:rPr>
              <w:t>социјален</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статус</w:t>
            </w:r>
            <w:proofErr w:type="spellEnd"/>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итн</w:t>
            </w:r>
            <w:r>
              <w:rPr>
                <w:rFonts w:asciiTheme="minorHAnsi" w:hAnsiTheme="minorHAnsi" w:cstheme="minorHAnsi"/>
                <w:sz w:val="22"/>
                <w:szCs w:val="22"/>
                <w:lang w:val="mk-MK"/>
              </w:rPr>
              <w:t>.</w:t>
            </w:r>
            <w:r w:rsidRPr="00286ED3">
              <w:rPr>
                <w:rFonts w:asciiTheme="minorHAnsi" w:hAnsiTheme="minorHAnsi" w:cstheme="minorHAnsi"/>
                <w:sz w:val="22"/>
                <w:szCs w:val="22"/>
                <w:lang w:val="mk-MK"/>
              </w:rPr>
              <w:t>)</w:t>
            </w:r>
            <w:r>
              <w:rPr>
                <w:rFonts w:asciiTheme="minorHAnsi" w:hAnsiTheme="minorHAnsi" w:cstheme="minorHAnsi"/>
                <w:sz w:val="22"/>
                <w:szCs w:val="22"/>
                <w:lang w:val="mk-MK"/>
              </w:rPr>
              <w:t>;</w:t>
            </w:r>
          </w:p>
        </w:tc>
      </w:tr>
      <w:tr w:rsidR="00201708" w14:paraId="0897EB32" w14:textId="77777777">
        <w:trPr>
          <w:trHeight w:val="277"/>
        </w:trPr>
        <w:tc>
          <w:tcPr>
            <w:tcW w:w="972" w:type="dxa"/>
            <w:tcBorders>
              <w:bottom w:val="single" w:sz="4" w:space="0" w:color="auto"/>
            </w:tcBorders>
            <w:shd w:val="clear" w:color="auto" w:fill="auto"/>
          </w:tcPr>
          <w:p w14:paraId="2B678279"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w:t>
            </w:r>
            <w:r>
              <w:rPr>
                <w:rFonts w:ascii="Calibri" w:hAnsi="Calibri" w:cs="Calibri"/>
                <w:sz w:val="22"/>
                <w:szCs w:val="22"/>
                <w:lang w:val="mk-MK"/>
              </w:rPr>
              <w:t>-A.6</w:t>
            </w:r>
          </w:p>
        </w:tc>
        <w:tc>
          <w:tcPr>
            <w:tcW w:w="11983" w:type="dxa"/>
            <w:tcBorders>
              <w:bottom w:val="single" w:sz="4" w:space="0" w:color="auto"/>
            </w:tcBorders>
            <w:shd w:val="clear" w:color="auto" w:fill="auto"/>
          </w:tcPr>
          <w:p w14:paraId="3D051F8B" w14:textId="77777777" w:rsidR="00201708" w:rsidRPr="00286ED3" w:rsidRDefault="00201708" w:rsidP="000E035F">
            <w:pPr>
              <w:pStyle w:val="Default"/>
              <w:rPr>
                <w:rFonts w:asciiTheme="minorHAnsi" w:hAnsiTheme="minorHAnsi" w:cstheme="minorHAnsi"/>
                <w:color w:val="auto"/>
                <w:sz w:val="22"/>
                <w:szCs w:val="22"/>
                <w:lang w:val="mk-MK"/>
              </w:rPr>
            </w:pPr>
            <w:r w:rsidRPr="00286ED3">
              <w:rPr>
                <w:rFonts w:asciiTheme="minorHAnsi" w:hAnsiTheme="minorHAnsi" w:cstheme="minorHAnsi"/>
                <w:sz w:val="22"/>
                <w:szCs w:val="22"/>
                <w:lang w:val="mk-MK"/>
              </w:rPr>
              <w:t xml:space="preserve">да </w:t>
            </w:r>
            <w:proofErr w:type="spellStart"/>
            <w:r w:rsidRPr="00286ED3">
              <w:rPr>
                <w:rFonts w:asciiTheme="minorHAnsi" w:hAnsiTheme="minorHAnsi" w:cstheme="minorHAnsi"/>
                <w:sz w:val="22"/>
                <w:szCs w:val="22"/>
              </w:rPr>
              <w:t>препознава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присуство</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на</w:t>
            </w:r>
            <w:proofErr w:type="spellEnd"/>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стереотипи</w:t>
            </w:r>
            <w:proofErr w:type="spellEnd"/>
            <w:r>
              <w:rPr>
                <w:rFonts w:asciiTheme="minorHAnsi" w:hAnsiTheme="minorHAnsi" w:cstheme="minorHAnsi"/>
                <w:sz w:val="22"/>
                <w:szCs w:val="22"/>
                <w:lang w:val="mk-MK"/>
              </w:rPr>
              <w:t xml:space="preserve"> </w:t>
            </w:r>
            <w:r w:rsidR="00D001CC">
              <w:rPr>
                <w:rFonts w:asciiTheme="minorHAnsi" w:hAnsiTheme="minorHAnsi" w:cstheme="minorHAnsi"/>
                <w:sz w:val="22"/>
                <w:szCs w:val="22"/>
                <w:lang w:val="mk-MK"/>
              </w:rPr>
              <w:t>и предрасуди</w:t>
            </w:r>
            <w:r>
              <w:rPr>
                <w:rFonts w:asciiTheme="minorHAnsi" w:hAnsiTheme="minorHAnsi" w:cstheme="minorHAnsi"/>
                <w:sz w:val="22"/>
                <w:szCs w:val="22"/>
                <w:lang w:val="mk-MK"/>
              </w:rPr>
              <w:t xml:space="preserve"> </w:t>
            </w:r>
            <w:r w:rsidRPr="00286ED3">
              <w:rPr>
                <w:rFonts w:asciiTheme="minorHAnsi" w:hAnsiTheme="minorHAnsi" w:cstheme="minorHAnsi"/>
                <w:sz w:val="22"/>
                <w:szCs w:val="22"/>
                <w:lang w:val="mk-MK"/>
              </w:rPr>
              <w:t>кај</w:t>
            </w:r>
            <w:r>
              <w:rPr>
                <w:rFonts w:asciiTheme="minorHAnsi" w:hAnsiTheme="minorHAnsi" w:cstheme="minorHAnsi"/>
                <w:sz w:val="22"/>
                <w:szCs w:val="22"/>
                <w:lang w:val="mk-MK"/>
              </w:rPr>
              <w:t xml:space="preserve"> </w:t>
            </w:r>
            <w:proofErr w:type="spellStart"/>
            <w:r w:rsidRPr="00286ED3">
              <w:rPr>
                <w:rFonts w:asciiTheme="minorHAnsi" w:hAnsiTheme="minorHAnsi" w:cstheme="minorHAnsi"/>
                <w:sz w:val="22"/>
                <w:szCs w:val="22"/>
              </w:rPr>
              <w:t>себе</w:t>
            </w:r>
            <w:proofErr w:type="spellEnd"/>
            <w:r w:rsidRPr="00286ED3">
              <w:rPr>
                <w:rFonts w:asciiTheme="minorHAnsi" w:hAnsiTheme="minorHAnsi" w:cstheme="minorHAnsi"/>
                <w:sz w:val="22"/>
                <w:szCs w:val="22"/>
              </w:rPr>
              <w:t xml:space="preserve"> и </w:t>
            </w:r>
            <w:r>
              <w:rPr>
                <w:rFonts w:asciiTheme="minorHAnsi" w:hAnsiTheme="minorHAnsi" w:cstheme="minorHAnsi"/>
                <w:sz w:val="22"/>
                <w:szCs w:val="22"/>
                <w:lang w:val="mk-MK"/>
              </w:rPr>
              <w:t xml:space="preserve">кај </w:t>
            </w:r>
            <w:r w:rsidRPr="00286ED3">
              <w:rPr>
                <w:rFonts w:asciiTheme="minorHAnsi" w:hAnsiTheme="minorHAnsi" w:cstheme="minorHAnsi"/>
                <w:sz w:val="22"/>
                <w:szCs w:val="22"/>
                <w:lang w:val="mk-MK"/>
              </w:rPr>
              <w:t>другите и да се спротивставува на дискриминација</w:t>
            </w:r>
            <w:r>
              <w:rPr>
                <w:rFonts w:asciiTheme="minorHAnsi" w:hAnsiTheme="minorHAnsi" w:cstheme="minorHAnsi"/>
                <w:sz w:val="22"/>
                <w:szCs w:val="22"/>
                <w:lang w:val="mk-MK"/>
              </w:rPr>
              <w:t>;</w:t>
            </w:r>
          </w:p>
        </w:tc>
      </w:tr>
      <w:tr w:rsidR="00201708" w14:paraId="192071A8" w14:textId="77777777">
        <w:trPr>
          <w:trHeight w:val="277"/>
        </w:trPr>
        <w:tc>
          <w:tcPr>
            <w:tcW w:w="972" w:type="dxa"/>
            <w:tcBorders>
              <w:bottom w:val="single" w:sz="4" w:space="0" w:color="auto"/>
            </w:tcBorders>
            <w:shd w:val="clear" w:color="auto" w:fill="auto"/>
          </w:tcPr>
          <w:p w14:paraId="47268C85" w14:textId="77777777" w:rsidR="00201708" w:rsidRDefault="00201708">
            <w:pPr>
              <w:pStyle w:val="Default"/>
              <w:ind w:left="34"/>
              <w:rPr>
                <w:rFonts w:ascii="Calibri" w:hAnsi="Calibri" w:cs="Calibri"/>
                <w:sz w:val="22"/>
                <w:szCs w:val="22"/>
                <w:lang w:val="mk-MK"/>
              </w:rPr>
            </w:pPr>
            <w:r>
              <w:rPr>
                <w:rFonts w:ascii="Calibri" w:hAnsi="Calibri" w:cs="Calibri"/>
                <w:sz w:val="22"/>
                <w:szCs w:val="22"/>
                <w:lang w:val="mk-MK"/>
              </w:rPr>
              <w:t>V</w:t>
            </w:r>
            <w:r>
              <w:rPr>
                <w:rFonts w:ascii="Calibri" w:hAnsi="Calibri" w:cs="Calibri"/>
                <w:sz w:val="22"/>
                <w:szCs w:val="22"/>
              </w:rPr>
              <w:t>II</w:t>
            </w:r>
            <w:r>
              <w:rPr>
                <w:rFonts w:ascii="Calibri" w:hAnsi="Calibri" w:cs="Calibri"/>
                <w:sz w:val="22"/>
                <w:szCs w:val="22"/>
                <w:lang w:val="mk-MK"/>
              </w:rPr>
              <w:t>-A.1</w:t>
            </w:r>
          </w:p>
        </w:tc>
        <w:tc>
          <w:tcPr>
            <w:tcW w:w="11983" w:type="dxa"/>
            <w:tcBorders>
              <w:bottom w:val="single" w:sz="4" w:space="0" w:color="auto"/>
            </w:tcBorders>
            <w:shd w:val="clear" w:color="auto" w:fill="auto"/>
          </w:tcPr>
          <w:p w14:paraId="2CE99C5D" w14:textId="77777777" w:rsidR="00201708" w:rsidRPr="00694A37" w:rsidRDefault="00201708" w:rsidP="000E035F">
            <w:pPr>
              <w:pStyle w:val="Default"/>
              <w:rPr>
                <w:rFonts w:asciiTheme="minorHAnsi" w:hAnsiTheme="minorHAnsi" w:cstheme="minorHAnsi"/>
                <w:sz w:val="22"/>
                <w:szCs w:val="22"/>
                <w:lang w:val="mk-MK"/>
              </w:rPr>
            </w:pPr>
            <w:r w:rsidRPr="00694A37">
              <w:rPr>
                <w:rFonts w:asciiTheme="minorHAnsi" w:hAnsiTheme="minorHAnsi" w:cstheme="minorHAnsi"/>
                <w:sz w:val="22"/>
                <w:szCs w:val="22"/>
                <w:lang w:val="mk-MK"/>
              </w:rPr>
              <w:t xml:space="preserve">да ги поврзува сознанијата од науките со нивната примена </w:t>
            </w:r>
            <w:r w:rsidR="00D001CC">
              <w:rPr>
                <w:rFonts w:asciiTheme="minorHAnsi" w:hAnsiTheme="minorHAnsi" w:cstheme="minorHAnsi"/>
                <w:sz w:val="22"/>
                <w:szCs w:val="22"/>
                <w:lang w:val="mk-MK"/>
              </w:rPr>
              <w:t>во техниката и технологијата и в</w:t>
            </w:r>
            <w:r w:rsidRPr="00694A37">
              <w:rPr>
                <w:rFonts w:asciiTheme="minorHAnsi" w:hAnsiTheme="minorHAnsi" w:cstheme="minorHAnsi"/>
                <w:sz w:val="22"/>
                <w:szCs w:val="22"/>
                <w:lang w:val="mk-MK"/>
              </w:rPr>
              <w:t>о секојдневниот живот.</w:t>
            </w:r>
          </w:p>
        </w:tc>
      </w:tr>
      <w:tr w:rsidR="00E65AD6" w14:paraId="73C7ECFA" w14:textId="77777777">
        <w:trPr>
          <w:trHeight w:val="323"/>
        </w:trPr>
        <w:tc>
          <w:tcPr>
            <w:tcW w:w="972" w:type="dxa"/>
            <w:tcBorders>
              <w:right w:val="nil"/>
            </w:tcBorders>
            <w:shd w:val="clear" w:color="auto" w:fill="D9E2F3"/>
          </w:tcPr>
          <w:p w14:paraId="0CB4F3A8" w14:textId="77777777" w:rsidR="00E65AD6" w:rsidRDefault="00E65AD6">
            <w:pPr>
              <w:pStyle w:val="Default"/>
              <w:rPr>
                <w:rFonts w:ascii="Calibri" w:hAnsi="Calibri" w:cs="Calibri"/>
                <w:sz w:val="22"/>
                <w:szCs w:val="22"/>
                <w:lang w:val="mk-MK"/>
              </w:rPr>
            </w:pPr>
          </w:p>
        </w:tc>
        <w:tc>
          <w:tcPr>
            <w:tcW w:w="11983" w:type="dxa"/>
            <w:tcBorders>
              <w:left w:val="nil"/>
            </w:tcBorders>
            <w:shd w:val="clear" w:color="auto" w:fill="D9E2F3"/>
          </w:tcPr>
          <w:p w14:paraId="14F41B4C" w14:textId="77777777" w:rsidR="00E65AD6" w:rsidRDefault="00817618">
            <w:pPr>
              <w:pStyle w:val="Default"/>
              <w:rPr>
                <w:rFonts w:ascii="Calibri" w:hAnsi="Calibri" w:cs="Calibri"/>
                <w:color w:val="auto"/>
                <w:sz w:val="22"/>
                <w:szCs w:val="22"/>
                <w:lang w:val="mk-MK"/>
              </w:rPr>
            </w:pPr>
            <w:proofErr w:type="spellStart"/>
            <w:r>
              <w:rPr>
                <w:rFonts w:ascii="Calibri" w:hAnsi="Calibri" w:cs="Calibri"/>
                <w:i/>
                <w:sz w:val="22"/>
                <w:szCs w:val="22"/>
              </w:rPr>
              <w:t>Ученикот</w:t>
            </w:r>
            <w:proofErr w:type="spellEnd"/>
            <w:r>
              <w:rPr>
                <w:rFonts w:ascii="Calibri" w:hAnsi="Calibri" w:cs="Calibri"/>
                <w:i/>
                <w:sz w:val="22"/>
                <w:szCs w:val="22"/>
              </w:rPr>
              <w:t>/</w:t>
            </w:r>
            <w:proofErr w:type="spellStart"/>
            <w:r>
              <w:rPr>
                <w:rFonts w:ascii="Calibri" w:hAnsi="Calibri" w:cs="Calibri"/>
                <w:i/>
                <w:sz w:val="22"/>
                <w:szCs w:val="22"/>
              </w:rPr>
              <w:t>ученичката</w:t>
            </w:r>
            <w:proofErr w:type="spellEnd"/>
            <w:r w:rsidR="002C001C">
              <w:rPr>
                <w:rFonts w:ascii="Calibri" w:hAnsi="Calibri" w:cs="Calibri"/>
                <w:i/>
                <w:sz w:val="22"/>
                <w:szCs w:val="22"/>
                <w:lang w:val="mk-MK"/>
              </w:rPr>
              <w:t xml:space="preserve"> </w:t>
            </w:r>
            <w:proofErr w:type="spellStart"/>
            <w:r>
              <w:rPr>
                <w:rFonts w:ascii="Calibri" w:hAnsi="Calibri" w:cs="Calibri"/>
                <w:i/>
                <w:sz w:val="22"/>
                <w:szCs w:val="22"/>
              </w:rPr>
              <w:t>разбира</w:t>
            </w:r>
            <w:proofErr w:type="spellEnd"/>
            <w:r>
              <w:rPr>
                <w:rFonts w:ascii="Calibri" w:hAnsi="Calibri" w:cs="Calibri"/>
                <w:i/>
                <w:sz w:val="22"/>
                <w:szCs w:val="22"/>
              </w:rPr>
              <w:t xml:space="preserve"> и </w:t>
            </w:r>
            <w:proofErr w:type="spellStart"/>
            <w:r>
              <w:rPr>
                <w:rFonts w:ascii="Calibri" w:hAnsi="Calibri" w:cs="Calibri"/>
                <w:i/>
                <w:sz w:val="22"/>
                <w:szCs w:val="22"/>
              </w:rPr>
              <w:t>прифаќа</w:t>
            </w:r>
            <w:proofErr w:type="spellEnd"/>
            <w:r w:rsidR="002C001C">
              <w:rPr>
                <w:rFonts w:ascii="Calibri" w:hAnsi="Calibri" w:cs="Calibri"/>
                <w:i/>
                <w:sz w:val="22"/>
                <w:szCs w:val="22"/>
                <w:lang w:val="mk-MK"/>
              </w:rPr>
              <w:t xml:space="preserve"> </w:t>
            </w:r>
            <w:proofErr w:type="spellStart"/>
            <w:r>
              <w:rPr>
                <w:rFonts w:ascii="Calibri" w:hAnsi="Calibri" w:cs="Calibri"/>
                <w:i/>
                <w:sz w:val="22"/>
                <w:szCs w:val="22"/>
              </w:rPr>
              <w:t>дека</w:t>
            </w:r>
            <w:proofErr w:type="spellEnd"/>
            <w:r>
              <w:rPr>
                <w:rFonts w:ascii="Calibri" w:hAnsi="Calibri" w:cs="Calibri"/>
                <w:i/>
                <w:sz w:val="22"/>
                <w:szCs w:val="22"/>
              </w:rPr>
              <w:t>:</w:t>
            </w:r>
          </w:p>
        </w:tc>
      </w:tr>
      <w:tr w:rsidR="004D277D" w14:paraId="206A7C6E" w14:textId="77777777">
        <w:trPr>
          <w:trHeight w:val="593"/>
        </w:trPr>
        <w:tc>
          <w:tcPr>
            <w:tcW w:w="972" w:type="dxa"/>
            <w:shd w:val="clear" w:color="auto" w:fill="auto"/>
          </w:tcPr>
          <w:p w14:paraId="57DB1FC4" w14:textId="77777777" w:rsidR="004D277D" w:rsidRDefault="004D277D">
            <w:pPr>
              <w:pStyle w:val="Default"/>
              <w:ind w:left="34"/>
              <w:rPr>
                <w:rFonts w:ascii="Calibri" w:hAnsi="Calibri" w:cs="Calibri"/>
                <w:sz w:val="22"/>
                <w:szCs w:val="22"/>
                <w:lang w:val="mk-MK"/>
              </w:rPr>
            </w:pPr>
            <w:r>
              <w:rPr>
                <w:rFonts w:ascii="Calibri" w:hAnsi="Calibri" w:cs="Calibri"/>
                <w:sz w:val="22"/>
                <w:szCs w:val="22"/>
              </w:rPr>
              <w:t>IV-Б.1</w:t>
            </w:r>
          </w:p>
        </w:tc>
        <w:tc>
          <w:tcPr>
            <w:tcW w:w="11983" w:type="dxa"/>
            <w:shd w:val="clear" w:color="auto" w:fill="auto"/>
          </w:tcPr>
          <w:p w14:paraId="0C5E803E" w14:textId="77777777" w:rsidR="004D277D" w:rsidRPr="00302363" w:rsidRDefault="004D277D" w:rsidP="00CE29B9">
            <w:pPr>
              <w:pStyle w:val="Default"/>
              <w:rPr>
                <w:rFonts w:ascii="Calibri" w:hAnsi="Calibri" w:cs="Calibri"/>
                <w:color w:val="auto"/>
                <w:sz w:val="22"/>
                <w:szCs w:val="22"/>
                <w:lang w:val="mk-MK"/>
              </w:rPr>
            </w:pPr>
            <w:r w:rsidRPr="00417CDC">
              <w:rPr>
                <w:rFonts w:ascii="Calibri" w:hAnsi="Calibri" w:cs="Calibri"/>
                <w:sz w:val="22"/>
                <w:szCs w:val="22"/>
                <w:lang w:val="mk-MK"/>
              </w:rPr>
              <w:t>дигиталната писменост е неоп</w:t>
            </w:r>
            <w:r>
              <w:rPr>
                <w:rFonts w:ascii="Calibri" w:hAnsi="Calibri" w:cs="Calibri"/>
                <w:sz w:val="22"/>
                <w:szCs w:val="22"/>
                <w:lang w:val="mk-MK"/>
              </w:rPr>
              <w:t xml:space="preserve">ходна за секојдневното живеење  </w:t>
            </w:r>
            <w:r>
              <w:rPr>
                <w:rFonts w:asciiTheme="minorHAnsi" w:hAnsiTheme="minorHAnsi" w:cstheme="minorHAnsi"/>
                <w:sz w:val="22"/>
                <w:szCs w:val="22"/>
                <w:lang w:val="mk-MK"/>
              </w:rPr>
              <w:t>–</w:t>
            </w:r>
            <w:r>
              <w:rPr>
                <w:rFonts w:ascii="Calibri" w:hAnsi="Calibri" w:cs="Calibri"/>
                <w:sz w:val="22"/>
                <w:szCs w:val="22"/>
                <w:lang w:val="mk-MK"/>
              </w:rPr>
              <w:t xml:space="preserve"> </w:t>
            </w:r>
            <w:r w:rsidRPr="00417CDC">
              <w:rPr>
                <w:rFonts w:ascii="Calibri" w:hAnsi="Calibri" w:cs="Calibri"/>
                <w:sz w:val="22"/>
                <w:szCs w:val="22"/>
                <w:lang w:val="mk-MK"/>
              </w:rPr>
              <w:t xml:space="preserve"> </w:t>
            </w:r>
            <w:r>
              <w:rPr>
                <w:rFonts w:ascii="Calibri" w:hAnsi="Calibri" w:cs="Calibri"/>
                <w:sz w:val="22"/>
                <w:szCs w:val="22"/>
              </w:rPr>
              <w:t>г</w:t>
            </w:r>
            <w:r>
              <w:rPr>
                <w:rFonts w:ascii="Calibri" w:hAnsi="Calibri" w:cs="Calibri"/>
                <w:sz w:val="22"/>
                <w:szCs w:val="22"/>
                <w:lang w:val="mk-MK"/>
              </w:rPr>
              <w:t xml:space="preserve">и </w:t>
            </w:r>
            <w:proofErr w:type="spellStart"/>
            <w:r w:rsidRPr="00417CDC">
              <w:rPr>
                <w:rFonts w:ascii="Calibri" w:hAnsi="Calibri" w:cs="Calibri"/>
                <w:sz w:val="22"/>
                <w:szCs w:val="22"/>
              </w:rPr>
              <w:t>олеснува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учењето</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животот</w:t>
            </w:r>
            <w:proofErr w:type="spellEnd"/>
            <w:r w:rsidRPr="00417CDC">
              <w:rPr>
                <w:rFonts w:ascii="Calibri" w:hAnsi="Calibri" w:cs="Calibri"/>
                <w:sz w:val="22"/>
                <w:szCs w:val="22"/>
              </w:rPr>
              <w:t xml:space="preserve"> и </w:t>
            </w:r>
            <w:proofErr w:type="spellStart"/>
            <w:r w:rsidRPr="00417CDC">
              <w:rPr>
                <w:rFonts w:ascii="Calibri" w:hAnsi="Calibri" w:cs="Calibri"/>
                <w:sz w:val="22"/>
                <w:szCs w:val="22"/>
              </w:rPr>
              <w:t>работата</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придонесува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проширување</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на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комуникацијата</w:t>
            </w:r>
            <w:proofErr w:type="spellEnd"/>
            <w:r w:rsidRPr="00417CDC">
              <w:rPr>
                <w:rFonts w:ascii="Calibri" w:hAnsi="Calibri" w:cs="Calibri"/>
                <w:sz w:val="22"/>
                <w:szCs w:val="22"/>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креативност</w:t>
            </w:r>
            <w:proofErr w:type="spellEnd"/>
            <w:r>
              <w:rPr>
                <w:rFonts w:ascii="Calibri" w:hAnsi="Calibri" w:cs="Calibri"/>
                <w:sz w:val="22"/>
                <w:szCs w:val="22"/>
                <w:lang w:val="mk-MK"/>
              </w:rPr>
              <w:t>а</w:t>
            </w:r>
            <w:r w:rsidRPr="00417CDC">
              <w:rPr>
                <w:rFonts w:ascii="Calibri" w:hAnsi="Calibri" w:cs="Calibri"/>
                <w:sz w:val="22"/>
                <w:szCs w:val="22"/>
              </w:rPr>
              <w:t xml:space="preserve"> и </w:t>
            </w:r>
            <w:proofErr w:type="spellStart"/>
            <w:r w:rsidRPr="00417CDC">
              <w:rPr>
                <w:rFonts w:ascii="Calibri" w:hAnsi="Calibri" w:cs="Calibri"/>
                <w:sz w:val="22"/>
                <w:szCs w:val="22"/>
              </w:rPr>
              <w:t>иновативност</w:t>
            </w:r>
            <w:proofErr w:type="spellEnd"/>
            <w:r>
              <w:rPr>
                <w:rFonts w:ascii="Calibri" w:hAnsi="Calibri" w:cs="Calibri"/>
                <w:sz w:val="22"/>
                <w:szCs w:val="22"/>
                <w:lang w:val="mk-MK"/>
              </w:rPr>
              <w:t>а</w:t>
            </w:r>
            <w:r w:rsidRPr="00417CDC">
              <w:rPr>
                <w:rFonts w:ascii="Calibri" w:hAnsi="Calibri" w:cs="Calibri"/>
                <w:sz w:val="22"/>
                <w:szCs w:val="22"/>
              </w:rPr>
              <w:t>,</w:t>
            </w:r>
            <w:r>
              <w:rPr>
                <w:rFonts w:ascii="Calibri" w:hAnsi="Calibri" w:cs="Calibri"/>
                <w:sz w:val="22"/>
                <w:szCs w:val="22"/>
                <w:lang w:val="mk-MK"/>
              </w:rPr>
              <w:t xml:space="preserve"> </w:t>
            </w:r>
            <w:r w:rsidRPr="00417CDC">
              <w:rPr>
                <w:rFonts w:ascii="Calibri" w:hAnsi="Calibri" w:cs="Calibri"/>
                <w:sz w:val="22"/>
                <w:szCs w:val="22"/>
                <w:lang w:val="mk-MK"/>
              </w:rPr>
              <w:t>нуди</w:t>
            </w:r>
            <w:r>
              <w:rPr>
                <w:rFonts w:ascii="Calibri" w:hAnsi="Calibri" w:cs="Calibri"/>
                <w:sz w:val="22"/>
                <w:szCs w:val="22"/>
                <w:lang w:val="mk-MK"/>
              </w:rPr>
              <w:t xml:space="preserve"> </w:t>
            </w:r>
            <w:proofErr w:type="spellStart"/>
            <w:r w:rsidRPr="00417CDC">
              <w:rPr>
                <w:rFonts w:ascii="Calibri" w:hAnsi="Calibri" w:cs="Calibri"/>
                <w:sz w:val="22"/>
                <w:szCs w:val="22"/>
              </w:rPr>
              <w:t>разни</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можности</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w:t>
            </w:r>
            <w:proofErr w:type="spellEnd"/>
            <w:r>
              <w:rPr>
                <w:rFonts w:ascii="Calibri" w:hAnsi="Calibri" w:cs="Calibri"/>
                <w:sz w:val="22"/>
                <w:szCs w:val="22"/>
                <w:lang w:val="mk-MK"/>
              </w:rPr>
              <w:t xml:space="preserve"> </w:t>
            </w:r>
            <w:proofErr w:type="spellStart"/>
            <w:r w:rsidRPr="00417CDC">
              <w:rPr>
                <w:rFonts w:ascii="Calibri" w:hAnsi="Calibri" w:cs="Calibri"/>
                <w:sz w:val="22"/>
                <w:szCs w:val="22"/>
              </w:rPr>
              <w:t>забава</w:t>
            </w:r>
            <w:proofErr w:type="spellEnd"/>
            <w:r>
              <w:rPr>
                <w:rFonts w:ascii="Calibri" w:hAnsi="Calibri" w:cs="Calibri"/>
                <w:sz w:val="22"/>
                <w:szCs w:val="22"/>
                <w:lang w:val="mk-MK"/>
              </w:rPr>
              <w:t>;</w:t>
            </w:r>
          </w:p>
        </w:tc>
      </w:tr>
      <w:tr w:rsidR="004D277D" w14:paraId="3F6F1D58" w14:textId="77777777">
        <w:trPr>
          <w:trHeight w:val="593"/>
        </w:trPr>
        <w:tc>
          <w:tcPr>
            <w:tcW w:w="972" w:type="dxa"/>
            <w:shd w:val="clear" w:color="auto" w:fill="auto"/>
          </w:tcPr>
          <w:p w14:paraId="30343A64" w14:textId="77777777" w:rsidR="004D277D" w:rsidRDefault="004D277D">
            <w:pPr>
              <w:pStyle w:val="Default"/>
              <w:ind w:left="34"/>
              <w:rPr>
                <w:rFonts w:ascii="Calibri" w:hAnsi="Calibri" w:cs="Calibri"/>
                <w:sz w:val="22"/>
                <w:szCs w:val="22"/>
              </w:rPr>
            </w:pPr>
            <w:r>
              <w:rPr>
                <w:rFonts w:ascii="Calibri" w:hAnsi="Calibri" w:cs="Calibri"/>
                <w:sz w:val="22"/>
                <w:szCs w:val="22"/>
              </w:rPr>
              <w:t>V-Б.3</w:t>
            </w:r>
          </w:p>
        </w:tc>
        <w:tc>
          <w:tcPr>
            <w:tcW w:w="11983" w:type="dxa"/>
            <w:shd w:val="clear" w:color="auto" w:fill="auto"/>
          </w:tcPr>
          <w:p w14:paraId="5EB0CB2B" w14:textId="77777777" w:rsidR="004D277D" w:rsidRPr="00417CDC" w:rsidRDefault="004D277D" w:rsidP="00CE29B9">
            <w:pPr>
              <w:pStyle w:val="Default"/>
              <w:rPr>
                <w:rFonts w:ascii="Calibri" w:hAnsi="Calibri" w:cs="Calibri"/>
                <w:sz w:val="22"/>
                <w:szCs w:val="22"/>
                <w:lang w:val="mk-MK"/>
              </w:rPr>
            </w:pPr>
            <w:r w:rsidRPr="00476776">
              <w:rPr>
                <w:rFonts w:ascii="Calibri" w:hAnsi="Calibri" w:cs="Calibri"/>
                <w:color w:val="auto"/>
                <w:sz w:val="22"/>
                <w:szCs w:val="22"/>
                <w:lang w:val="mk-MK"/>
              </w:rPr>
              <w:t>сопствените постигања и добросостојба во најг</w:t>
            </w:r>
            <w:r>
              <w:rPr>
                <w:rFonts w:ascii="Calibri" w:hAnsi="Calibri" w:cs="Calibri"/>
                <w:color w:val="auto"/>
                <w:sz w:val="22"/>
                <w:szCs w:val="22"/>
                <w:lang w:val="mk-MK"/>
              </w:rPr>
              <w:t>олема мера зависат од трудот кој</w:t>
            </w:r>
            <w:r w:rsidRPr="00476776">
              <w:rPr>
                <w:rFonts w:ascii="Calibri" w:hAnsi="Calibri" w:cs="Calibri"/>
                <w:color w:val="auto"/>
                <w:sz w:val="22"/>
                <w:szCs w:val="22"/>
                <w:lang w:val="mk-MK"/>
              </w:rPr>
              <w:t xml:space="preserve"> самиот/самата</w:t>
            </w:r>
            <w:r>
              <w:rPr>
                <w:rFonts w:ascii="Calibri" w:hAnsi="Calibri" w:cs="Calibri"/>
                <w:color w:val="auto"/>
                <w:sz w:val="22"/>
                <w:szCs w:val="22"/>
                <w:lang w:val="mk-MK"/>
              </w:rPr>
              <w:t xml:space="preserve"> </w:t>
            </w:r>
            <w:r w:rsidR="00D95F1D">
              <w:rPr>
                <w:rFonts w:ascii="Calibri" w:hAnsi="Calibri" w:cs="Calibri"/>
                <w:color w:val="auto"/>
                <w:sz w:val="22"/>
                <w:szCs w:val="22"/>
                <w:lang w:val="mk-MK"/>
              </w:rPr>
              <w:t>го вложува и од резултатите кои</w:t>
            </w:r>
            <w:r w:rsidRPr="00476776">
              <w:rPr>
                <w:rFonts w:ascii="Calibri" w:hAnsi="Calibri" w:cs="Calibri"/>
                <w:color w:val="auto"/>
                <w:sz w:val="22"/>
                <w:szCs w:val="22"/>
                <w:lang w:val="mk-MK"/>
              </w:rPr>
              <w:t xml:space="preserve"> самиот/самата ги постигнува</w:t>
            </w:r>
            <w:r>
              <w:rPr>
                <w:rFonts w:ascii="Calibri" w:hAnsi="Calibri" w:cs="Calibri"/>
                <w:color w:val="auto"/>
                <w:sz w:val="22"/>
                <w:szCs w:val="22"/>
                <w:lang w:val="mk-MK"/>
              </w:rPr>
              <w:t>;</w:t>
            </w:r>
          </w:p>
        </w:tc>
      </w:tr>
      <w:tr w:rsidR="004D277D" w14:paraId="39E59301" w14:textId="77777777">
        <w:trPr>
          <w:trHeight w:val="440"/>
        </w:trPr>
        <w:tc>
          <w:tcPr>
            <w:tcW w:w="972" w:type="dxa"/>
            <w:shd w:val="clear" w:color="auto" w:fill="auto"/>
          </w:tcPr>
          <w:p w14:paraId="24C581F3" w14:textId="77777777" w:rsidR="004D277D" w:rsidRDefault="004D277D">
            <w:pPr>
              <w:pStyle w:val="Default"/>
              <w:ind w:left="34"/>
              <w:rPr>
                <w:rFonts w:ascii="Calibri" w:hAnsi="Calibri" w:cs="Calibri"/>
                <w:sz w:val="22"/>
                <w:szCs w:val="22"/>
              </w:rPr>
            </w:pPr>
            <w:r>
              <w:rPr>
                <w:rFonts w:ascii="Calibri" w:hAnsi="Calibri" w:cs="Calibri"/>
                <w:sz w:val="22"/>
                <w:szCs w:val="22"/>
              </w:rPr>
              <w:t>V-Б.4</w:t>
            </w:r>
          </w:p>
        </w:tc>
        <w:tc>
          <w:tcPr>
            <w:tcW w:w="11983" w:type="dxa"/>
            <w:shd w:val="clear" w:color="auto" w:fill="auto"/>
          </w:tcPr>
          <w:p w14:paraId="48171DF8" w14:textId="77777777" w:rsidR="004D277D" w:rsidRPr="00476776" w:rsidRDefault="004D277D" w:rsidP="00CE29B9">
            <w:pPr>
              <w:pStyle w:val="Default"/>
              <w:rPr>
                <w:rFonts w:ascii="Calibri" w:hAnsi="Calibri" w:cs="Calibri"/>
                <w:color w:val="auto"/>
                <w:sz w:val="22"/>
                <w:szCs w:val="22"/>
                <w:lang w:val="mk-MK"/>
              </w:rPr>
            </w:pPr>
            <w:r w:rsidRPr="00476776">
              <w:rPr>
                <w:rFonts w:ascii="Calibri" w:hAnsi="Calibri" w:cs="Calibri"/>
                <w:color w:val="auto"/>
                <w:sz w:val="22"/>
                <w:szCs w:val="22"/>
                <w:lang w:val="mk-MK"/>
              </w:rPr>
              <w:t>секоја пост</w:t>
            </w:r>
            <w:r>
              <w:rPr>
                <w:rFonts w:ascii="Calibri" w:hAnsi="Calibri" w:cs="Calibri"/>
                <w:color w:val="auto"/>
                <w:sz w:val="22"/>
                <w:szCs w:val="22"/>
                <w:lang w:val="mk-MK"/>
              </w:rPr>
              <w:t>апка која</w:t>
            </w:r>
            <w:r w:rsidRPr="00476776">
              <w:rPr>
                <w:rFonts w:ascii="Calibri" w:hAnsi="Calibri" w:cs="Calibri"/>
                <w:color w:val="auto"/>
                <w:sz w:val="22"/>
                <w:szCs w:val="22"/>
                <w:lang w:val="mk-MK"/>
              </w:rPr>
              <w:t xml:space="preserve"> ја пр</w:t>
            </w:r>
            <w:r w:rsidR="00B60146">
              <w:rPr>
                <w:rFonts w:ascii="Calibri" w:hAnsi="Calibri" w:cs="Calibri"/>
                <w:color w:val="auto"/>
                <w:sz w:val="22"/>
                <w:szCs w:val="22"/>
                <w:lang w:val="mk-MK"/>
              </w:rPr>
              <w:t>езема има последици по него/неа</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и/или по неговата/нејзината околина</w:t>
            </w:r>
            <w:r>
              <w:rPr>
                <w:rFonts w:ascii="Calibri" w:hAnsi="Calibri" w:cs="Calibri"/>
                <w:color w:val="auto"/>
                <w:sz w:val="22"/>
                <w:szCs w:val="22"/>
                <w:lang w:val="mk-MK"/>
              </w:rPr>
              <w:t>;</w:t>
            </w:r>
          </w:p>
        </w:tc>
      </w:tr>
      <w:tr w:rsidR="004D277D" w14:paraId="35E614B1" w14:textId="77777777">
        <w:trPr>
          <w:trHeight w:val="593"/>
        </w:trPr>
        <w:tc>
          <w:tcPr>
            <w:tcW w:w="972" w:type="dxa"/>
            <w:shd w:val="clear" w:color="auto" w:fill="auto"/>
          </w:tcPr>
          <w:p w14:paraId="37455406" w14:textId="77777777" w:rsidR="004D277D" w:rsidRDefault="004D277D">
            <w:pPr>
              <w:pStyle w:val="Default"/>
              <w:ind w:left="34"/>
              <w:rPr>
                <w:rFonts w:ascii="Calibri" w:hAnsi="Calibri" w:cs="Calibri"/>
                <w:sz w:val="22"/>
                <w:szCs w:val="22"/>
              </w:rPr>
            </w:pPr>
            <w:r>
              <w:rPr>
                <w:rFonts w:ascii="Calibri" w:hAnsi="Calibri" w:cs="Calibri"/>
                <w:sz w:val="22"/>
                <w:szCs w:val="22"/>
              </w:rPr>
              <w:t>V-Б.7</w:t>
            </w:r>
          </w:p>
        </w:tc>
        <w:tc>
          <w:tcPr>
            <w:tcW w:w="11983" w:type="dxa"/>
            <w:shd w:val="clear" w:color="auto" w:fill="auto"/>
          </w:tcPr>
          <w:p w14:paraId="79B528AB" w14:textId="77777777" w:rsidR="004D277D" w:rsidRPr="00302363" w:rsidRDefault="004D277D" w:rsidP="00CE29B9">
            <w:pPr>
              <w:pStyle w:val="Default"/>
              <w:rPr>
                <w:rFonts w:ascii="Calibri" w:hAnsi="Calibri" w:cs="Calibri"/>
                <w:color w:val="auto"/>
                <w:sz w:val="22"/>
                <w:szCs w:val="22"/>
                <w:lang w:val="mk-MK"/>
              </w:rPr>
            </w:pPr>
            <w:proofErr w:type="spellStart"/>
            <w:r w:rsidRPr="00476776">
              <w:rPr>
                <w:rFonts w:ascii="Calibri" w:hAnsi="Calibri" w:cs="Calibri"/>
                <w:sz w:val="22"/>
                <w:szCs w:val="22"/>
              </w:rPr>
              <w:t>иницијативноста</w:t>
            </w:r>
            <w:proofErr w:type="spellEnd"/>
            <w:r w:rsidRPr="00476776">
              <w:rPr>
                <w:rFonts w:ascii="Calibri" w:hAnsi="Calibri" w:cs="Calibri"/>
                <w:sz w:val="22"/>
                <w:szCs w:val="22"/>
                <w:lang w:val="mk-MK"/>
              </w:rPr>
              <w:t>,</w:t>
            </w:r>
            <w:r>
              <w:rPr>
                <w:rFonts w:ascii="Calibri" w:hAnsi="Calibri" w:cs="Calibri"/>
                <w:sz w:val="22"/>
                <w:szCs w:val="22"/>
                <w:lang w:val="mk-MK"/>
              </w:rPr>
              <w:t xml:space="preserve"> </w:t>
            </w:r>
            <w:proofErr w:type="spellStart"/>
            <w:r w:rsidRPr="00476776">
              <w:rPr>
                <w:rFonts w:ascii="Calibri" w:hAnsi="Calibri" w:cs="Calibri"/>
                <w:sz w:val="22"/>
                <w:szCs w:val="22"/>
              </w:rPr>
              <w:t>упорноста</w:t>
            </w:r>
            <w:proofErr w:type="spellEnd"/>
            <w:r w:rsidRPr="00476776">
              <w:rPr>
                <w:rFonts w:ascii="Calibri" w:hAnsi="Calibri" w:cs="Calibri"/>
                <w:sz w:val="22"/>
                <w:szCs w:val="22"/>
              </w:rPr>
              <w:t xml:space="preserve">, </w:t>
            </w:r>
            <w:r w:rsidRPr="00476776">
              <w:rPr>
                <w:rFonts w:ascii="Calibri" w:hAnsi="Calibri" w:cs="Calibri"/>
                <w:sz w:val="22"/>
                <w:szCs w:val="22"/>
                <w:lang w:val="mk-MK"/>
              </w:rPr>
              <w:t xml:space="preserve">истрајноста и </w:t>
            </w:r>
            <w:proofErr w:type="spellStart"/>
            <w:r w:rsidRPr="00476776">
              <w:rPr>
                <w:rFonts w:ascii="Calibri" w:hAnsi="Calibri" w:cs="Calibri"/>
                <w:sz w:val="22"/>
                <w:szCs w:val="22"/>
              </w:rPr>
              <w:t>одговорноста</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важни</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за</w:t>
            </w:r>
            <w:proofErr w:type="spellEnd"/>
            <w:r>
              <w:rPr>
                <w:rFonts w:ascii="Calibri" w:hAnsi="Calibri" w:cs="Calibri"/>
                <w:sz w:val="22"/>
                <w:szCs w:val="22"/>
                <w:lang w:val="mk-MK"/>
              </w:rPr>
              <w:t xml:space="preserve"> </w:t>
            </w:r>
            <w:r w:rsidRPr="00476776">
              <w:rPr>
                <w:rFonts w:ascii="Calibri" w:hAnsi="Calibri" w:cs="Calibri"/>
                <w:sz w:val="22"/>
                <w:szCs w:val="22"/>
                <w:lang w:val="mk-MK"/>
              </w:rPr>
              <w:t>спроведување на задачите, ост</w:t>
            </w:r>
            <w:r>
              <w:rPr>
                <w:rFonts w:ascii="Calibri" w:hAnsi="Calibri" w:cs="Calibri"/>
                <w:sz w:val="22"/>
                <w:szCs w:val="22"/>
                <w:lang w:val="mk-MK"/>
              </w:rPr>
              <w:t>в</w:t>
            </w:r>
            <w:r w:rsidRPr="00476776">
              <w:rPr>
                <w:rFonts w:ascii="Calibri" w:hAnsi="Calibri" w:cs="Calibri"/>
                <w:sz w:val="22"/>
                <w:szCs w:val="22"/>
                <w:lang w:val="mk-MK"/>
              </w:rPr>
              <w:t>арување на целите и надминување на предизвиците</w:t>
            </w:r>
            <w:r>
              <w:rPr>
                <w:rFonts w:ascii="Calibri" w:hAnsi="Calibri" w:cs="Calibri"/>
                <w:sz w:val="22"/>
                <w:szCs w:val="22"/>
                <w:lang w:val="mk-MK"/>
              </w:rPr>
              <w:t xml:space="preserve"> </w:t>
            </w:r>
            <w:proofErr w:type="spellStart"/>
            <w:r w:rsidRPr="00476776">
              <w:rPr>
                <w:rFonts w:ascii="Calibri" w:hAnsi="Calibri" w:cs="Calibri"/>
                <w:sz w:val="22"/>
                <w:szCs w:val="22"/>
              </w:rPr>
              <w:t>во</w:t>
            </w:r>
            <w:proofErr w:type="spellEnd"/>
            <w:r>
              <w:rPr>
                <w:rFonts w:ascii="Calibri" w:hAnsi="Calibri" w:cs="Calibri"/>
                <w:sz w:val="22"/>
                <w:szCs w:val="22"/>
                <w:lang w:val="mk-MK"/>
              </w:rPr>
              <w:t xml:space="preserve"> </w:t>
            </w:r>
            <w:proofErr w:type="spellStart"/>
            <w:r w:rsidRPr="00476776">
              <w:rPr>
                <w:rFonts w:ascii="Calibri" w:hAnsi="Calibri" w:cs="Calibri"/>
                <w:sz w:val="22"/>
                <w:szCs w:val="22"/>
              </w:rPr>
              <w:t>секојдневи</w:t>
            </w:r>
            <w:proofErr w:type="spellEnd"/>
            <w:r w:rsidRPr="00476776">
              <w:rPr>
                <w:rFonts w:ascii="Calibri" w:hAnsi="Calibri" w:cs="Calibri"/>
                <w:sz w:val="22"/>
                <w:szCs w:val="22"/>
                <w:lang w:val="mk-MK"/>
              </w:rPr>
              <w:t>те</w:t>
            </w:r>
            <w:r>
              <w:rPr>
                <w:rFonts w:ascii="Calibri" w:hAnsi="Calibri" w:cs="Calibri"/>
                <w:sz w:val="22"/>
                <w:szCs w:val="22"/>
                <w:lang w:val="mk-MK"/>
              </w:rPr>
              <w:t xml:space="preserve"> </w:t>
            </w:r>
            <w:proofErr w:type="spellStart"/>
            <w:r w:rsidRPr="00476776">
              <w:rPr>
                <w:rFonts w:ascii="Calibri" w:hAnsi="Calibri" w:cs="Calibri"/>
                <w:sz w:val="22"/>
                <w:szCs w:val="22"/>
              </w:rPr>
              <w:t>ситуации</w:t>
            </w:r>
            <w:proofErr w:type="spellEnd"/>
            <w:r>
              <w:rPr>
                <w:rFonts w:ascii="Calibri" w:hAnsi="Calibri" w:cs="Calibri"/>
                <w:sz w:val="22"/>
                <w:szCs w:val="22"/>
                <w:lang w:val="mk-MK"/>
              </w:rPr>
              <w:t>;</w:t>
            </w:r>
          </w:p>
        </w:tc>
      </w:tr>
      <w:tr w:rsidR="004D277D" w14:paraId="61C231FC" w14:textId="77777777">
        <w:trPr>
          <w:trHeight w:val="817"/>
        </w:trPr>
        <w:tc>
          <w:tcPr>
            <w:tcW w:w="972" w:type="dxa"/>
            <w:shd w:val="clear" w:color="auto" w:fill="auto"/>
          </w:tcPr>
          <w:p w14:paraId="56B4ABC8" w14:textId="77777777" w:rsidR="004D277D" w:rsidRDefault="004D277D">
            <w:pPr>
              <w:pStyle w:val="Default"/>
              <w:ind w:left="34"/>
              <w:rPr>
                <w:rFonts w:ascii="Calibri" w:hAnsi="Calibri" w:cs="Calibri"/>
                <w:color w:val="auto"/>
                <w:sz w:val="22"/>
                <w:szCs w:val="22"/>
                <w:lang w:val="mk-MK"/>
              </w:rPr>
            </w:pPr>
            <w:r>
              <w:rPr>
                <w:rFonts w:ascii="Calibri" w:hAnsi="Calibri" w:cs="Calibri"/>
                <w:sz w:val="22"/>
                <w:szCs w:val="22"/>
                <w:lang w:val="mk-MK"/>
              </w:rPr>
              <w:t>V-Б.8</w:t>
            </w:r>
          </w:p>
        </w:tc>
        <w:tc>
          <w:tcPr>
            <w:tcW w:w="11983" w:type="dxa"/>
            <w:shd w:val="clear" w:color="auto" w:fill="auto"/>
          </w:tcPr>
          <w:p w14:paraId="6C2EFD8E" w14:textId="77777777" w:rsidR="004D277D" w:rsidRPr="00476776" w:rsidRDefault="004D277D" w:rsidP="00CE29B9">
            <w:pPr>
              <w:pStyle w:val="Default"/>
              <w:rPr>
                <w:rFonts w:ascii="Calibri" w:hAnsi="Calibri" w:cs="Calibri"/>
                <w:color w:val="auto"/>
                <w:sz w:val="22"/>
                <w:szCs w:val="22"/>
                <w:lang w:val="mk-MK"/>
              </w:rPr>
            </w:pPr>
            <w:r w:rsidRPr="00476776">
              <w:rPr>
                <w:rFonts w:ascii="Calibri" w:hAnsi="Calibri" w:cs="Calibri"/>
                <w:color w:val="auto"/>
                <w:sz w:val="22"/>
                <w:szCs w:val="22"/>
                <w:lang w:val="mk-MK"/>
              </w:rPr>
              <w:t xml:space="preserve">интеракцијата со другите е двонасочна </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 xml:space="preserve">– </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како што има право од другите да бара да му</w:t>
            </w:r>
            <w:r>
              <w:rPr>
                <w:rFonts w:ascii="Calibri" w:hAnsi="Calibri" w:cs="Calibri"/>
                <w:color w:val="auto"/>
                <w:sz w:val="22"/>
                <w:szCs w:val="22"/>
                <w:lang w:val="mk-MK"/>
              </w:rPr>
              <w:t>/</w:t>
            </w:r>
            <w:r>
              <w:rPr>
                <w:rFonts w:asciiTheme="minorHAnsi" w:hAnsiTheme="minorHAnsi" w:cstheme="minorHAnsi"/>
                <w:color w:val="auto"/>
                <w:sz w:val="22"/>
                <w:szCs w:val="22"/>
                <w:lang w:val="mk-MK"/>
              </w:rPr>
              <w:t>ѝ</w:t>
            </w:r>
            <w:r w:rsidRPr="00476776">
              <w:rPr>
                <w:rFonts w:ascii="Calibri" w:hAnsi="Calibri" w:cs="Calibri"/>
                <w:color w:val="auto"/>
                <w:sz w:val="22"/>
                <w:szCs w:val="22"/>
                <w:lang w:val="mk-MK"/>
              </w:rPr>
              <w:t xml:space="preserve"> </w:t>
            </w:r>
            <w:r>
              <w:rPr>
                <w:rFonts w:ascii="Calibri" w:hAnsi="Calibri" w:cs="Calibri"/>
                <w:color w:val="auto"/>
                <w:sz w:val="22"/>
                <w:szCs w:val="22"/>
                <w:lang w:val="mk-MK"/>
              </w:rPr>
              <w:t xml:space="preserve"> </w:t>
            </w:r>
            <w:r w:rsidRPr="00476776">
              <w:rPr>
                <w:rFonts w:ascii="Calibri" w:hAnsi="Calibri" w:cs="Calibri"/>
                <w:color w:val="auto"/>
                <w:sz w:val="22"/>
                <w:szCs w:val="22"/>
                <w:lang w:val="mk-MK"/>
              </w:rPr>
              <w:t>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Pr>
                <w:rFonts w:ascii="Calibri" w:hAnsi="Calibri" w:cs="Calibri"/>
                <w:color w:val="auto"/>
                <w:sz w:val="22"/>
                <w:szCs w:val="22"/>
                <w:lang w:val="mk-MK"/>
              </w:rPr>
              <w:t>;</w:t>
            </w:r>
          </w:p>
        </w:tc>
      </w:tr>
      <w:tr w:rsidR="004D277D" w14:paraId="469F6CD5" w14:textId="77777777">
        <w:trPr>
          <w:trHeight w:val="584"/>
        </w:trPr>
        <w:tc>
          <w:tcPr>
            <w:tcW w:w="972" w:type="dxa"/>
            <w:shd w:val="clear" w:color="auto" w:fill="auto"/>
          </w:tcPr>
          <w:p w14:paraId="7204850F" w14:textId="77777777" w:rsidR="004D277D" w:rsidRDefault="004D277D">
            <w:pPr>
              <w:pStyle w:val="Default"/>
              <w:ind w:left="34"/>
              <w:rPr>
                <w:rFonts w:ascii="Calibri" w:hAnsi="Calibri" w:cs="Calibri"/>
                <w:sz w:val="22"/>
                <w:szCs w:val="22"/>
                <w:lang w:val="mk-MK"/>
              </w:rPr>
            </w:pPr>
            <w:r>
              <w:rPr>
                <w:rFonts w:ascii="Calibri" w:hAnsi="Calibri" w:cs="Calibri"/>
                <w:sz w:val="22"/>
                <w:szCs w:val="22"/>
              </w:rPr>
              <w:lastRenderedPageBreak/>
              <w:t>V-Б.9</w:t>
            </w:r>
          </w:p>
        </w:tc>
        <w:tc>
          <w:tcPr>
            <w:tcW w:w="11983" w:type="dxa"/>
            <w:shd w:val="clear" w:color="auto" w:fill="auto"/>
          </w:tcPr>
          <w:p w14:paraId="32717B99" w14:textId="77777777" w:rsidR="004D277D" w:rsidRPr="00476776" w:rsidRDefault="004D277D" w:rsidP="00CE29B9">
            <w:pPr>
              <w:pStyle w:val="Default"/>
              <w:rPr>
                <w:rFonts w:ascii="Calibri" w:hAnsi="Calibri" w:cs="Calibri"/>
                <w:color w:val="auto"/>
                <w:sz w:val="22"/>
                <w:szCs w:val="22"/>
                <w:lang w:val="mk-MK"/>
              </w:rPr>
            </w:pPr>
            <w:r w:rsidRPr="00476776">
              <w:rPr>
                <w:rFonts w:ascii="Calibri" w:hAnsi="Calibri" w:cs="Calibri"/>
                <w:color w:val="auto"/>
                <w:sz w:val="22"/>
                <w:szCs w:val="22"/>
                <w:lang w:val="mk-MK"/>
              </w:rPr>
              <w:t>барањето повратна информација и прифаќ</w:t>
            </w:r>
            <w:r>
              <w:rPr>
                <w:rFonts w:ascii="Calibri" w:hAnsi="Calibri" w:cs="Calibri"/>
                <w:color w:val="auto"/>
                <w:sz w:val="22"/>
                <w:szCs w:val="22"/>
                <w:lang w:val="mk-MK"/>
              </w:rPr>
              <w:t>ањето конструктивна критика водат</w:t>
            </w:r>
            <w:r w:rsidRPr="00476776">
              <w:rPr>
                <w:rFonts w:ascii="Calibri" w:hAnsi="Calibri" w:cs="Calibri"/>
                <w:color w:val="auto"/>
                <w:sz w:val="22"/>
                <w:szCs w:val="22"/>
                <w:lang w:val="mk-MK"/>
              </w:rPr>
              <w:t xml:space="preserve"> кон личен напредок на индивидуален и социјален план</w:t>
            </w:r>
            <w:r>
              <w:rPr>
                <w:rFonts w:ascii="Calibri" w:hAnsi="Calibri" w:cs="Calibri"/>
                <w:color w:val="auto"/>
                <w:sz w:val="22"/>
                <w:szCs w:val="22"/>
                <w:lang w:val="mk-MK"/>
              </w:rPr>
              <w:t>;</w:t>
            </w:r>
          </w:p>
        </w:tc>
      </w:tr>
      <w:tr w:rsidR="004D277D" w14:paraId="50AAD1D4" w14:textId="77777777">
        <w:trPr>
          <w:trHeight w:val="350"/>
        </w:trPr>
        <w:tc>
          <w:tcPr>
            <w:tcW w:w="972" w:type="dxa"/>
            <w:shd w:val="clear" w:color="auto" w:fill="auto"/>
          </w:tcPr>
          <w:p w14:paraId="6D1EEF75" w14:textId="77777777" w:rsidR="004D277D" w:rsidRDefault="004D277D">
            <w:pPr>
              <w:pStyle w:val="Default"/>
              <w:ind w:left="34"/>
              <w:rPr>
                <w:rFonts w:ascii="Calibri" w:hAnsi="Calibri" w:cs="Calibri"/>
                <w:sz w:val="22"/>
                <w:szCs w:val="22"/>
                <w:lang w:val="mk-MK"/>
              </w:rPr>
            </w:pPr>
            <w:r>
              <w:rPr>
                <w:rFonts w:ascii="Calibri" w:hAnsi="Calibri" w:cs="Calibri"/>
                <w:sz w:val="22"/>
                <w:szCs w:val="22"/>
              </w:rPr>
              <w:t>VII-Б.</w:t>
            </w:r>
            <w:r>
              <w:rPr>
                <w:rFonts w:ascii="Calibri" w:hAnsi="Calibri" w:cs="Calibri"/>
                <w:sz w:val="22"/>
                <w:szCs w:val="22"/>
                <w:lang w:val="mk-MK"/>
              </w:rPr>
              <w:t>5</w:t>
            </w:r>
          </w:p>
        </w:tc>
        <w:tc>
          <w:tcPr>
            <w:tcW w:w="11983" w:type="dxa"/>
            <w:shd w:val="clear" w:color="auto" w:fill="auto"/>
          </w:tcPr>
          <w:p w14:paraId="56D551AA" w14:textId="77777777" w:rsidR="004D277D" w:rsidRPr="001F7018" w:rsidRDefault="004D277D" w:rsidP="00CE29B9">
            <w:pPr>
              <w:pStyle w:val="Default"/>
              <w:rPr>
                <w:rFonts w:asciiTheme="minorHAnsi" w:hAnsiTheme="minorHAnsi" w:cstheme="minorHAnsi"/>
                <w:color w:val="auto"/>
                <w:sz w:val="22"/>
                <w:szCs w:val="22"/>
                <w:lang w:val="mk-MK"/>
              </w:rPr>
            </w:pPr>
            <w:r w:rsidRPr="001F7018">
              <w:rPr>
                <w:rFonts w:asciiTheme="minorHAnsi" w:eastAsia="Times New Roman" w:hAnsiTheme="minorHAnsi" w:cstheme="minorHAnsi"/>
                <w:sz w:val="22"/>
                <w:szCs w:val="22"/>
                <w:lang w:val="mk-MK" w:eastAsia="en-GB"/>
              </w:rPr>
              <w:t>ресурсите не се неограничени и дека е потребно одговорно да се користат</w:t>
            </w:r>
            <w:r>
              <w:rPr>
                <w:rFonts w:asciiTheme="minorHAnsi" w:eastAsia="Times New Roman" w:hAnsiTheme="minorHAnsi" w:cstheme="minorHAnsi"/>
                <w:sz w:val="22"/>
                <w:szCs w:val="22"/>
                <w:lang w:val="mk-MK" w:eastAsia="en-GB"/>
              </w:rPr>
              <w:t>.</w:t>
            </w:r>
          </w:p>
        </w:tc>
      </w:tr>
    </w:tbl>
    <w:p w14:paraId="4440A182" w14:textId="77777777" w:rsidR="00E65AD6" w:rsidRDefault="00E65AD6">
      <w:pPr>
        <w:rPr>
          <w:rFonts w:cstheme="minorHAnsi"/>
          <w:b/>
          <w:lang w:val="ru-RU"/>
        </w:rPr>
      </w:pPr>
    </w:p>
    <w:p w14:paraId="7E80DCDA" w14:textId="77777777" w:rsidR="00E65AD6" w:rsidRDefault="00E65AD6">
      <w:pPr>
        <w:rPr>
          <w:rFonts w:cstheme="minorHAnsi"/>
          <w:b/>
          <w:lang w:val="ru-RU"/>
        </w:rPr>
      </w:pPr>
    </w:p>
    <w:p w14:paraId="30A5953A" w14:textId="77777777" w:rsidR="00E65AD6" w:rsidRDefault="00817618">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363"/>
      </w:tblGrid>
      <w:tr w:rsidR="00E65AD6" w14:paraId="35AA9E7F" w14:textId="77777777">
        <w:trPr>
          <w:trHeight w:val="548"/>
        </w:trPr>
        <w:tc>
          <w:tcPr>
            <w:tcW w:w="13041" w:type="dxa"/>
            <w:gridSpan w:val="2"/>
            <w:shd w:val="clear" w:color="auto" w:fill="D9E2F3"/>
          </w:tcPr>
          <w:p w14:paraId="5B5A99A0" w14:textId="77777777" w:rsidR="00E65AD6" w:rsidRDefault="00817618">
            <w:pPr>
              <w:spacing w:after="120" w:line="240" w:lineRule="auto"/>
              <w:rPr>
                <w:rFonts w:cs="Calibri"/>
                <w:b/>
                <w:lang w:val="mk-MK"/>
              </w:rPr>
            </w:pPr>
            <w:r>
              <w:rPr>
                <w:rFonts w:cs="Calibri"/>
                <w:bCs/>
                <w:lang w:val="mk-MK"/>
              </w:rPr>
              <w:t>Teмa:</w:t>
            </w:r>
            <w:r w:rsidR="00666FB0">
              <w:rPr>
                <w:rFonts w:cs="Calibri"/>
                <w:bCs/>
                <w:lang w:val="mk-MK"/>
              </w:rPr>
              <w:t xml:space="preserve"> </w:t>
            </w:r>
            <w:r>
              <w:rPr>
                <w:rFonts w:cs="Calibri"/>
                <w:b/>
                <w:i/>
                <w:lang w:val="mk-MK"/>
              </w:rPr>
              <w:t>ЖИВИТЕ СУШТЕСТВА И НИВНИТЕ ЖИВЕАЛИШТА</w:t>
            </w:r>
          </w:p>
          <w:p w14:paraId="3DC47ADF" w14:textId="77777777" w:rsidR="00E65AD6" w:rsidRDefault="00817618">
            <w:pPr>
              <w:spacing w:after="120" w:line="240" w:lineRule="auto"/>
              <w:rPr>
                <w:rFonts w:cs="Calibri"/>
                <w:b/>
                <w:bCs/>
              </w:rPr>
            </w:pPr>
            <w:r>
              <w:rPr>
                <w:rFonts w:cs="Calibri"/>
                <w:bCs/>
                <w:lang w:val="mk-MK"/>
              </w:rPr>
              <w:t xml:space="preserve">Вкупно часови: </w:t>
            </w:r>
            <w:r>
              <w:rPr>
                <w:rFonts w:cs="Calibri"/>
                <w:b/>
                <w:bCs/>
                <w:lang w:val="mk-MK"/>
              </w:rPr>
              <w:t>12</w:t>
            </w:r>
          </w:p>
        </w:tc>
      </w:tr>
      <w:tr w:rsidR="00E65AD6" w14:paraId="28DFC392" w14:textId="77777777">
        <w:tc>
          <w:tcPr>
            <w:tcW w:w="13041" w:type="dxa"/>
            <w:gridSpan w:val="2"/>
            <w:shd w:val="clear" w:color="auto" w:fill="auto"/>
          </w:tcPr>
          <w:p w14:paraId="6D8F2DAC" w14:textId="77777777" w:rsidR="00E65AD6" w:rsidRDefault="00AB566E">
            <w:pPr>
              <w:spacing w:after="60" w:line="240" w:lineRule="auto"/>
              <w:rPr>
                <w:rFonts w:cs="Calibri"/>
                <w:b/>
                <w:lang w:val="mk-MK"/>
              </w:rPr>
            </w:pPr>
            <w:r>
              <w:rPr>
                <w:rFonts w:cs="Calibri"/>
                <w:b/>
                <w:lang w:val="mk-MK"/>
              </w:rPr>
              <w:t>Резултати од учење</w:t>
            </w:r>
          </w:p>
          <w:p w14:paraId="28D820E3" w14:textId="77777777" w:rsidR="00E65AD6" w:rsidRDefault="00817618">
            <w:pPr>
              <w:spacing w:after="60" w:line="240" w:lineRule="auto"/>
              <w:rPr>
                <w:rFonts w:cs="Calibri"/>
                <w:bCs/>
                <w:lang w:val="mk-MK"/>
              </w:rPr>
            </w:pPr>
            <w:r>
              <w:rPr>
                <w:rFonts w:cs="Calibri"/>
                <w:bCs/>
                <w:lang w:val="mk-MK"/>
              </w:rPr>
              <w:t>Ученик</w:t>
            </w:r>
            <w:r w:rsidR="00C75CD5">
              <w:rPr>
                <w:rFonts w:cs="Calibri"/>
                <w:bCs/>
                <w:lang w:val="mk-MK"/>
              </w:rPr>
              <w:t>от/ученичката ќе биде способен/способ</w:t>
            </w:r>
            <w:r>
              <w:rPr>
                <w:rFonts w:cs="Calibri"/>
                <w:bCs/>
                <w:lang w:val="mk-MK"/>
              </w:rPr>
              <w:t>на да:</w:t>
            </w:r>
          </w:p>
          <w:p w14:paraId="0672729E" w14:textId="77777777" w:rsidR="00E65AD6" w:rsidRDefault="00817618">
            <w:pPr>
              <w:spacing w:after="60" w:line="240" w:lineRule="auto"/>
              <w:ind w:left="714" w:hanging="357"/>
              <w:rPr>
                <w:rFonts w:cs="Calibri"/>
                <w:bCs/>
                <w:lang w:val="mk-MK"/>
              </w:rPr>
            </w:pPr>
            <w:r>
              <w:rPr>
                <w:rFonts w:cs="Calibri"/>
                <w:bCs/>
                <w:lang w:val="mk-MK"/>
              </w:rPr>
              <w:t>1. ги идентификува, опишува и разликува услови</w:t>
            </w:r>
            <w:r w:rsidR="00502736">
              <w:rPr>
                <w:rFonts w:cs="Calibri"/>
                <w:bCs/>
                <w:lang w:val="mk-MK"/>
              </w:rPr>
              <w:t>те за живот на живите суштества;</w:t>
            </w:r>
          </w:p>
          <w:p w14:paraId="6FA3DC2E" w14:textId="77777777" w:rsidR="00E65AD6" w:rsidRDefault="00817618">
            <w:pPr>
              <w:spacing w:after="60" w:line="240" w:lineRule="auto"/>
              <w:ind w:left="545" w:hanging="188"/>
              <w:rPr>
                <w:rFonts w:cs="Calibri"/>
                <w:bCs/>
                <w:lang w:val="mk-MK"/>
              </w:rPr>
            </w:pPr>
            <w:r>
              <w:rPr>
                <w:rFonts w:cs="Calibri"/>
                <w:bCs/>
                <w:lang w:val="mk-MK"/>
              </w:rPr>
              <w:t>2. идентификува членови на синџирот на исхрана и да ги групира живите суштества кои сами создаваат хран</w:t>
            </w:r>
            <w:r w:rsidR="00502736">
              <w:rPr>
                <w:rFonts w:cs="Calibri"/>
                <w:bCs/>
                <w:lang w:val="mk-MK"/>
              </w:rPr>
              <w:t>а или се хранат со готова храна;</w:t>
            </w:r>
          </w:p>
          <w:p w14:paraId="7C42C72B" w14:textId="413FD4DF" w:rsidR="00E65AD6" w:rsidRDefault="00817618">
            <w:pPr>
              <w:spacing w:after="60" w:line="240" w:lineRule="auto"/>
              <w:ind w:left="545" w:hanging="188"/>
              <w:rPr>
                <w:rFonts w:cs="Calibri"/>
                <w:bCs/>
                <w:lang w:val="mk-MK"/>
              </w:rPr>
            </w:pPr>
            <w:r>
              <w:rPr>
                <w:rFonts w:cs="Calibri"/>
                <w:bCs/>
                <w:lang w:val="mk-MK"/>
              </w:rPr>
              <w:t xml:space="preserve">3. </w:t>
            </w:r>
            <w:r>
              <w:rPr>
                <w:rFonts w:cs="Calibri"/>
                <w:bCs/>
              </w:rPr>
              <w:t>ja</w:t>
            </w:r>
            <w:r>
              <w:rPr>
                <w:rFonts w:cs="Calibri"/>
                <w:bCs/>
                <w:lang w:val="ru-RU"/>
              </w:rPr>
              <w:t xml:space="preserve"> објаснува</w:t>
            </w:r>
            <w:r>
              <w:rPr>
                <w:rFonts w:cs="Calibri"/>
                <w:bCs/>
                <w:lang w:val="mk-MK"/>
              </w:rPr>
              <w:t xml:space="preserve"> важноста на пошумувањето, штедењето на водата, рециклирањето</w:t>
            </w:r>
            <w:r w:rsidR="00C006D6">
              <w:rPr>
                <w:rFonts w:cs="Calibri"/>
                <w:bCs/>
                <w:lang w:val="mk-MK"/>
              </w:rPr>
              <w:t>, реупотребата</w:t>
            </w:r>
            <w:r>
              <w:rPr>
                <w:rFonts w:cs="Calibri"/>
                <w:bCs/>
                <w:lang w:val="mk-MK"/>
              </w:rPr>
              <w:t xml:space="preserve"> и намалувањето на отпадот за заштита на околината.</w:t>
            </w:r>
          </w:p>
        </w:tc>
      </w:tr>
      <w:tr w:rsidR="00E65AD6" w14:paraId="0B145FDD" w14:textId="77777777">
        <w:tc>
          <w:tcPr>
            <w:tcW w:w="4678" w:type="dxa"/>
            <w:tcBorders>
              <w:bottom w:val="dashed" w:sz="4" w:space="0" w:color="auto"/>
            </w:tcBorders>
            <w:shd w:val="clear" w:color="auto" w:fill="auto"/>
          </w:tcPr>
          <w:p w14:paraId="2B5E70C3" w14:textId="77777777" w:rsidR="00E65AD6" w:rsidRDefault="00817618">
            <w:pPr>
              <w:spacing w:after="60" w:line="240" w:lineRule="auto"/>
              <w:rPr>
                <w:rFonts w:cs="Calibri"/>
                <w:b/>
                <w:lang w:val="mk-MK"/>
              </w:rPr>
            </w:pPr>
            <w:r>
              <w:rPr>
                <w:rFonts w:cs="Calibri"/>
                <w:b/>
                <w:lang w:val="mk-MK"/>
              </w:rPr>
              <w:t>Содржини (и поими)</w:t>
            </w:r>
          </w:p>
        </w:tc>
        <w:tc>
          <w:tcPr>
            <w:tcW w:w="8363" w:type="dxa"/>
            <w:tcBorders>
              <w:bottom w:val="dashed" w:sz="4" w:space="0" w:color="auto"/>
            </w:tcBorders>
            <w:shd w:val="clear" w:color="auto" w:fill="auto"/>
          </w:tcPr>
          <w:p w14:paraId="6118AF92" w14:textId="77777777" w:rsidR="00E65AD6" w:rsidRDefault="00817618">
            <w:pPr>
              <w:spacing w:after="0" w:line="240" w:lineRule="auto"/>
              <w:rPr>
                <w:rFonts w:cs="Calibri"/>
                <w:b/>
                <w:lang w:val="mk-MK"/>
              </w:rPr>
            </w:pPr>
            <w:r>
              <w:rPr>
                <w:rFonts w:cs="Calibri"/>
                <w:b/>
                <w:lang w:val="mk-MK"/>
              </w:rPr>
              <w:t>Стандарди за оценување</w:t>
            </w:r>
          </w:p>
        </w:tc>
      </w:tr>
      <w:tr w:rsidR="00E65AD6" w14:paraId="0C070F88" w14:textId="77777777">
        <w:tc>
          <w:tcPr>
            <w:tcW w:w="4678" w:type="dxa"/>
            <w:tcBorders>
              <w:top w:val="dashed" w:sz="4" w:space="0" w:color="auto"/>
              <w:bottom w:val="dashed" w:sz="4" w:space="0" w:color="auto"/>
            </w:tcBorders>
            <w:shd w:val="clear" w:color="auto" w:fill="auto"/>
          </w:tcPr>
          <w:p w14:paraId="27AE6360" w14:textId="77777777" w:rsidR="00E65AD6" w:rsidRDefault="00817618">
            <w:pPr>
              <w:numPr>
                <w:ilvl w:val="0"/>
                <w:numId w:val="4"/>
              </w:numPr>
              <w:spacing w:after="120" w:line="240" w:lineRule="auto"/>
              <w:ind w:left="357"/>
              <w:contextualSpacing/>
              <w:rPr>
                <w:rFonts w:eastAsia="Arial" w:cs="Arial"/>
                <w:lang w:val="mk-MK"/>
              </w:rPr>
            </w:pPr>
            <w:r>
              <w:rPr>
                <w:rFonts w:eastAsia="Arial" w:cs="Arial"/>
                <w:lang w:val="mk-MK"/>
              </w:rPr>
              <w:t>Видови живеалишта</w:t>
            </w:r>
          </w:p>
          <w:p w14:paraId="6827154A" w14:textId="77777777" w:rsidR="00E65AD6" w:rsidRDefault="00E65AD6">
            <w:pPr>
              <w:spacing w:after="120" w:line="240" w:lineRule="auto"/>
              <w:ind w:left="357"/>
              <w:contextualSpacing/>
              <w:rPr>
                <w:rFonts w:eastAsia="Arial" w:cs="Arial"/>
                <w:lang w:val="mk-MK"/>
              </w:rPr>
            </w:pPr>
          </w:p>
          <w:p w14:paraId="3E68B9A9" w14:textId="77777777" w:rsidR="00E65AD6" w:rsidRDefault="00817618">
            <w:pPr>
              <w:spacing w:after="120" w:line="240" w:lineRule="auto"/>
              <w:ind w:left="357"/>
              <w:contextualSpacing/>
              <w:rPr>
                <w:rFonts w:eastAsia="Arial" w:cs="Arial"/>
                <w:lang w:val="mk-MK"/>
              </w:rPr>
            </w:pPr>
            <w:r>
              <w:rPr>
                <w:rFonts w:eastAsia="Arial" w:cs="Arial"/>
                <w:lang w:val="mk-MK"/>
              </w:rPr>
              <w:t>(живеалиште, шума, езеро, ливада, бара)</w:t>
            </w:r>
          </w:p>
          <w:p w14:paraId="52A752F3" w14:textId="77777777" w:rsidR="00E65AD6" w:rsidRDefault="00E65AD6">
            <w:pPr>
              <w:spacing w:after="60" w:line="240" w:lineRule="auto"/>
              <w:ind w:left="360"/>
              <w:rPr>
                <w:rFonts w:cs="Calibri"/>
                <w:lang w:val="mk-MK"/>
              </w:rPr>
            </w:pPr>
          </w:p>
        </w:tc>
        <w:tc>
          <w:tcPr>
            <w:tcW w:w="8363" w:type="dxa"/>
            <w:tcBorders>
              <w:top w:val="dashed" w:sz="4" w:space="0" w:color="auto"/>
              <w:bottom w:val="dashed" w:sz="4" w:space="0" w:color="auto"/>
            </w:tcBorders>
            <w:shd w:val="clear" w:color="auto" w:fill="auto"/>
          </w:tcPr>
          <w:p w14:paraId="782603D9"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Идентификува и опишува различни услови во различни живеалишта (шума, езеро, ливада, бара).</w:t>
            </w:r>
          </w:p>
          <w:p w14:paraId="656E9849"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Препознава локални животни и растенија и нивните живеалишта.</w:t>
            </w:r>
          </w:p>
          <w:p w14:paraId="5ED51D7B"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Набројува растенија и животни кои живеат во шума, езеро, ливада</w:t>
            </w:r>
            <w:r w:rsidR="001C59B4">
              <w:rPr>
                <w:rFonts w:eastAsia="Arial" w:cs="Calibri"/>
                <w:lang w:val="mk-MK"/>
              </w:rPr>
              <w:t xml:space="preserve"> </w:t>
            </w:r>
            <w:r>
              <w:rPr>
                <w:rFonts w:eastAsia="Arial" w:cs="Calibri"/>
                <w:lang w:val="mk-MK"/>
              </w:rPr>
              <w:t>и бара.</w:t>
            </w:r>
          </w:p>
          <w:p w14:paraId="30D8E647" w14:textId="77777777" w:rsidR="00E65AD6" w:rsidRDefault="00817618">
            <w:pPr>
              <w:numPr>
                <w:ilvl w:val="0"/>
                <w:numId w:val="4"/>
              </w:numPr>
              <w:spacing w:after="0" w:line="240" w:lineRule="auto"/>
              <w:ind w:left="289" w:hanging="289"/>
              <w:contextualSpacing/>
              <w:rPr>
                <w:rFonts w:cs="Calibri"/>
                <w:b/>
                <w:lang w:val="mk-MK"/>
              </w:rPr>
            </w:pPr>
            <w:r>
              <w:rPr>
                <w:rFonts w:eastAsia="Arial" w:cs="Calibri"/>
                <w:lang w:val="mk-MK"/>
              </w:rPr>
              <w:t>Поврзува растенија и животни со конкретно живеалиште.</w:t>
            </w:r>
          </w:p>
        </w:tc>
      </w:tr>
      <w:tr w:rsidR="00E65AD6" w14:paraId="0FCC82BE" w14:textId="77777777">
        <w:trPr>
          <w:trHeight w:val="268"/>
        </w:trPr>
        <w:tc>
          <w:tcPr>
            <w:tcW w:w="4678" w:type="dxa"/>
            <w:tcBorders>
              <w:top w:val="dashed" w:sz="4" w:space="0" w:color="auto"/>
              <w:bottom w:val="dashed" w:sz="4" w:space="0" w:color="auto"/>
            </w:tcBorders>
            <w:shd w:val="clear" w:color="auto" w:fill="auto"/>
          </w:tcPr>
          <w:p w14:paraId="05EB90CD" w14:textId="77777777" w:rsidR="00E65AD6" w:rsidRDefault="00817618">
            <w:pPr>
              <w:numPr>
                <w:ilvl w:val="0"/>
                <w:numId w:val="4"/>
              </w:numPr>
              <w:spacing w:after="120" w:line="240" w:lineRule="auto"/>
              <w:ind w:left="357"/>
              <w:contextualSpacing/>
              <w:rPr>
                <w:rFonts w:eastAsia="Arial" w:cs="Arial"/>
                <w:lang w:val="mk-MK"/>
              </w:rPr>
            </w:pPr>
            <w:r>
              <w:rPr>
                <w:rFonts w:eastAsia="Arial" w:cs="Arial"/>
                <w:lang w:val="mk-MK"/>
              </w:rPr>
              <w:t>Синџири на исхрана во живеалиштето</w:t>
            </w:r>
          </w:p>
          <w:p w14:paraId="391ECB62" w14:textId="77777777" w:rsidR="00E65AD6" w:rsidRDefault="00E65AD6">
            <w:pPr>
              <w:spacing w:after="120" w:line="240" w:lineRule="auto"/>
              <w:ind w:left="357"/>
              <w:contextualSpacing/>
              <w:rPr>
                <w:rFonts w:eastAsia="Arial" w:cs="Arial"/>
                <w:lang w:val="mk-MK"/>
              </w:rPr>
            </w:pPr>
          </w:p>
          <w:p w14:paraId="6D6D504E" w14:textId="77777777" w:rsidR="00E65AD6" w:rsidRDefault="00BD0A15">
            <w:pPr>
              <w:spacing w:after="120" w:line="240" w:lineRule="auto"/>
              <w:ind w:left="357"/>
              <w:contextualSpacing/>
              <w:rPr>
                <w:rFonts w:cs="Calibri"/>
                <w:lang w:val="mk-MK"/>
              </w:rPr>
            </w:pPr>
            <w:r>
              <w:rPr>
                <w:rFonts w:eastAsia="Arial" w:cs="Arial"/>
                <w:lang w:val="mk-MK"/>
              </w:rPr>
              <w:t>(растенија, тревопасни животни</w:t>
            </w:r>
            <w:r w:rsidR="00817618">
              <w:rPr>
                <w:rFonts w:eastAsia="Arial" w:cs="Arial"/>
                <w:lang w:val="mk-MK"/>
              </w:rPr>
              <w:t>, месојади, сештојади, синџир на исхрана)</w:t>
            </w:r>
          </w:p>
        </w:tc>
        <w:tc>
          <w:tcPr>
            <w:tcW w:w="8363" w:type="dxa"/>
            <w:tcBorders>
              <w:top w:val="dashed" w:sz="4" w:space="0" w:color="auto"/>
              <w:bottom w:val="dashed" w:sz="4" w:space="0" w:color="auto"/>
            </w:tcBorders>
            <w:shd w:val="clear" w:color="auto" w:fill="auto"/>
          </w:tcPr>
          <w:p w14:paraId="15AEBB25"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Објаснува како растенијата создаваат храна и набројува што е потребно за да може растението да се храни самостојно.</w:t>
            </w:r>
          </w:p>
          <w:p w14:paraId="6B4E4930"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Го објаснува на</w:t>
            </w:r>
            <w:r w:rsidR="00BD0A15">
              <w:rPr>
                <w:rFonts w:eastAsia="Arial" w:cs="Calibri"/>
                <w:lang w:val="mk-MK"/>
              </w:rPr>
              <w:t>чинот на исхрана кај тревопасните животни</w:t>
            </w:r>
            <w:r>
              <w:rPr>
                <w:rFonts w:eastAsia="Arial" w:cs="Calibri"/>
                <w:lang w:val="mk-MK"/>
              </w:rPr>
              <w:t xml:space="preserve">, месојадите и сештојадите. </w:t>
            </w:r>
          </w:p>
          <w:p w14:paraId="355AB2F8"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 xml:space="preserve">Набројува членови на синџир на исхрана. </w:t>
            </w:r>
          </w:p>
          <w:p w14:paraId="7390A9BC"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Претставува дијаграм на едноставен синџир на исхрана.</w:t>
            </w:r>
          </w:p>
        </w:tc>
      </w:tr>
      <w:tr w:rsidR="00E65AD6" w14:paraId="6B3C80D6" w14:textId="77777777">
        <w:tc>
          <w:tcPr>
            <w:tcW w:w="4678" w:type="dxa"/>
            <w:tcBorders>
              <w:top w:val="dashed" w:sz="4" w:space="0" w:color="auto"/>
              <w:bottom w:val="dashed" w:sz="4" w:space="0" w:color="auto"/>
            </w:tcBorders>
            <w:shd w:val="clear" w:color="auto" w:fill="auto"/>
          </w:tcPr>
          <w:p w14:paraId="33C066CD" w14:textId="77777777" w:rsidR="00E65AD6" w:rsidRDefault="00817618">
            <w:pPr>
              <w:numPr>
                <w:ilvl w:val="0"/>
                <w:numId w:val="4"/>
              </w:numPr>
              <w:spacing w:after="120" w:line="240" w:lineRule="auto"/>
              <w:ind w:left="357"/>
              <w:contextualSpacing/>
              <w:rPr>
                <w:rFonts w:eastAsia="Arial" w:cs="Arial"/>
                <w:lang w:val="mk-MK"/>
              </w:rPr>
            </w:pPr>
            <w:r>
              <w:rPr>
                <w:rFonts w:eastAsia="Arial" w:cs="Arial"/>
                <w:lang w:val="mk-MK"/>
              </w:rPr>
              <w:t>Грижа за околината</w:t>
            </w:r>
          </w:p>
          <w:p w14:paraId="77348DA7" w14:textId="77777777" w:rsidR="00E65AD6" w:rsidRDefault="00E65AD6">
            <w:pPr>
              <w:spacing w:after="120" w:line="240" w:lineRule="auto"/>
              <w:ind w:left="357"/>
              <w:contextualSpacing/>
              <w:rPr>
                <w:rFonts w:eastAsia="Arial" w:cs="Arial"/>
                <w:lang w:val="mk-MK"/>
              </w:rPr>
            </w:pPr>
          </w:p>
          <w:p w14:paraId="362B2EF0" w14:textId="3D8B76BF" w:rsidR="00E65AD6" w:rsidRDefault="001C59B4">
            <w:pPr>
              <w:spacing w:after="60" w:line="240" w:lineRule="auto"/>
              <w:ind w:left="360"/>
              <w:rPr>
                <w:rFonts w:cs="Calibri"/>
                <w:bCs/>
                <w:lang w:val="ru-RU"/>
              </w:rPr>
            </w:pPr>
            <w:r>
              <w:rPr>
                <w:rFonts w:eastAsia="Arial" w:cs="Arial"/>
                <w:lang w:val="mk-MK"/>
              </w:rPr>
              <w:lastRenderedPageBreak/>
              <w:t>(пошумување, штедење</w:t>
            </w:r>
            <w:r w:rsidR="00817618">
              <w:rPr>
                <w:rFonts w:eastAsia="Arial" w:cs="Arial"/>
                <w:lang w:val="mk-MK"/>
              </w:rPr>
              <w:t xml:space="preserve"> вода, рециклирање, </w:t>
            </w:r>
            <w:r w:rsidR="00C006D6">
              <w:rPr>
                <w:rFonts w:cs="Calibri"/>
                <w:bCs/>
                <w:lang w:val="mk-MK"/>
              </w:rPr>
              <w:t xml:space="preserve">реупотреба, </w:t>
            </w:r>
            <w:r w:rsidR="00817618">
              <w:rPr>
                <w:rFonts w:eastAsia="Arial" w:cs="Arial"/>
                <w:lang w:val="mk-MK"/>
              </w:rPr>
              <w:t>отпад)</w:t>
            </w:r>
          </w:p>
        </w:tc>
        <w:tc>
          <w:tcPr>
            <w:tcW w:w="8363" w:type="dxa"/>
            <w:tcBorders>
              <w:top w:val="dashed" w:sz="4" w:space="0" w:color="auto"/>
              <w:bottom w:val="dashed" w:sz="4" w:space="0" w:color="auto"/>
            </w:tcBorders>
            <w:shd w:val="clear" w:color="auto" w:fill="auto"/>
          </w:tcPr>
          <w:p w14:paraId="31B47CFD"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lastRenderedPageBreak/>
              <w:t xml:space="preserve">Опишува позитивни и негативни влијанија на човекот врз околината. </w:t>
            </w:r>
          </w:p>
          <w:p w14:paraId="742BBA8B"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 xml:space="preserve">Ја објаснува важноста на водата потребна за живот. </w:t>
            </w:r>
          </w:p>
          <w:p w14:paraId="4CA04F05" w14:textId="6EDA6A25"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t>Наведува примери на материјали кои може да се рециклираат</w:t>
            </w:r>
            <w:r w:rsidR="00C006D6">
              <w:rPr>
                <w:rFonts w:eastAsia="Arial" w:cs="Calibri"/>
                <w:lang w:val="mk-MK"/>
              </w:rPr>
              <w:t xml:space="preserve"> и </w:t>
            </w:r>
            <w:r w:rsidR="00C006D6">
              <w:rPr>
                <w:rFonts w:cs="Calibri"/>
                <w:bCs/>
                <w:lang w:val="mk-MK"/>
              </w:rPr>
              <w:t>реупотребуваат</w:t>
            </w:r>
            <w:r>
              <w:rPr>
                <w:rFonts w:eastAsia="Arial" w:cs="Calibri"/>
                <w:lang w:val="mk-MK"/>
              </w:rPr>
              <w:t>.</w:t>
            </w:r>
          </w:p>
          <w:p w14:paraId="3D045BA4" w14:textId="77777777" w:rsidR="00E65AD6" w:rsidRDefault="00817618">
            <w:pPr>
              <w:numPr>
                <w:ilvl w:val="0"/>
                <w:numId w:val="4"/>
              </w:numPr>
              <w:spacing w:after="0" w:line="240" w:lineRule="auto"/>
              <w:ind w:left="289" w:hanging="289"/>
              <w:contextualSpacing/>
              <w:rPr>
                <w:rFonts w:eastAsia="Arial" w:cs="Calibri"/>
                <w:lang w:val="mk-MK"/>
              </w:rPr>
            </w:pPr>
            <w:r>
              <w:rPr>
                <w:rFonts w:eastAsia="Arial" w:cs="Calibri"/>
                <w:lang w:val="mk-MK"/>
              </w:rPr>
              <w:lastRenderedPageBreak/>
              <w:t>Препознава начини на грижа за непосредната околина и живеалиштата.</w:t>
            </w:r>
          </w:p>
        </w:tc>
      </w:tr>
      <w:tr w:rsidR="00E65AD6" w14:paraId="4FC1D2B8" w14:textId="77777777">
        <w:tc>
          <w:tcPr>
            <w:tcW w:w="13041" w:type="dxa"/>
            <w:gridSpan w:val="2"/>
            <w:shd w:val="clear" w:color="auto" w:fill="auto"/>
          </w:tcPr>
          <w:p w14:paraId="0B277EEB" w14:textId="77777777" w:rsidR="00E65AD6" w:rsidRPr="00721A51" w:rsidRDefault="00817618">
            <w:pPr>
              <w:spacing w:after="60" w:line="240" w:lineRule="auto"/>
              <w:rPr>
                <w:rFonts w:cs="Calibri"/>
                <w:b/>
                <w:lang w:val="mk-MK"/>
              </w:rPr>
            </w:pPr>
            <w:r w:rsidRPr="00721A51">
              <w:rPr>
                <w:rFonts w:cs="Calibri"/>
                <w:b/>
                <w:lang w:val="mk-MK"/>
              </w:rPr>
              <w:lastRenderedPageBreak/>
              <w:t>Примери за</w:t>
            </w:r>
            <w:r w:rsidR="00836EB8" w:rsidRPr="00721A51">
              <w:rPr>
                <w:rFonts w:cs="Calibri"/>
                <w:b/>
                <w:lang w:val="mk-MK"/>
              </w:rPr>
              <w:t xml:space="preserve"> активности</w:t>
            </w:r>
          </w:p>
          <w:p w14:paraId="053CA383" w14:textId="77777777" w:rsidR="001169C7" w:rsidRPr="00721A51" w:rsidRDefault="001169C7">
            <w:pPr>
              <w:spacing w:after="60" w:line="240" w:lineRule="auto"/>
              <w:rPr>
                <w:rFonts w:cs="Calibri"/>
                <w:b/>
                <w:lang w:val="mk-MK"/>
              </w:rPr>
            </w:pPr>
          </w:p>
          <w:p w14:paraId="02599D87"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преку визуелна презентација се запознаваат со шумата, езерото, лив</w:t>
            </w:r>
            <w:r w:rsidR="002A144E" w:rsidRPr="00721A51">
              <w:rPr>
                <w:lang w:val="mk-MK"/>
              </w:rPr>
              <w:t>адата и барата како живеалишта, а</w:t>
            </w:r>
            <w:r w:rsidRPr="00721A51">
              <w:rPr>
                <w:lang w:val="mk-MK"/>
              </w:rPr>
              <w:t xml:space="preserve"> потоа ги опишуваат различните услови за живот во нив.</w:t>
            </w:r>
          </w:p>
          <w:p w14:paraId="42FCFBB7"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rFonts w:eastAsia="Arial" w:cs="Calibri"/>
                <w:lang w:val="mk-MK"/>
              </w:rPr>
              <w:t>Учениците со наставни</w:t>
            </w:r>
            <w:r w:rsidR="00FB0DE0" w:rsidRPr="00721A51">
              <w:rPr>
                <w:rFonts w:eastAsia="Arial" w:cs="Calibri"/>
                <w:lang w:val="mk-MK"/>
              </w:rPr>
              <w:t>кот прават прошетка во близина</w:t>
            </w:r>
            <w:r w:rsidRPr="00721A51">
              <w:rPr>
                <w:rFonts w:eastAsia="Arial" w:cs="Calibri"/>
                <w:lang w:val="mk-MK"/>
              </w:rPr>
              <w:t xml:space="preserve"> на училиштето, ја набљудуваат непосредната околина и дискутираат за  локалните животни и растенија и нивните живеалишта.</w:t>
            </w:r>
          </w:p>
          <w:p w14:paraId="7E5173BF"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w:t>
            </w:r>
            <w:r w:rsidR="002A144E" w:rsidRPr="00721A51">
              <w:rPr>
                <w:lang w:val="mk-MK"/>
              </w:rPr>
              <w:t>, поделени</w:t>
            </w:r>
            <w:r w:rsidRPr="00721A51">
              <w:rPr>
                <w:lang w:val="mk-MK"/>
              </w:rPr>
              <w:t xml:space="preserve"> во мали групи/парови</w:t>
            </w:r>
            <w:r w:rsidR="002A144E" w:rsidRPr="00721A51">
              <w:rPr>
                <w:lang w:val="mk-MK"/>
              </w:rPr>
              <w:t>,</w:t>
            </w:r>
            <w:r w:rsidRPr="00721A51">
              <w:rPr>
                <w:lang w:val="mk-MK"/>
              </w:rPr>
              <w:t xml:space="preserve"> изработуваат постер за животни и растенија кои живеат во </w:t>
            </w:r>
            <w:r w:rsidRPr="00721A51">
              <w:rPr>
                <w:rFonts w:eastAsia="Arial" w:cs="Calibri"/>
                <w:lang w:val="mk-MK"/>
              </w:rPr>
              <w:t>шума, езеро, ливада и бара.</w:t>
            </w:r>
          </w:p>
          <w:p w14:paraId="15D2562F"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w:t>
            </w:r>
            <w:r w:rsidR="002A144E" w:rsidRPr="00721A51">
              <w:rPr>
                <w:lang w:val="mk-MK"/>
              </w:rPr>
              <w:t>, поделени</w:t>
            </w:r>
            <w:r w:rsidRPr="00721A51">
              <w:rPr>
                <w:lang w:val="mk-MK"/>
              </w:rPr>
              <w:t xml:space="preserve"> во мали групи/парови</w:t>
            </w:r>
            <w:r w:rsidR="002A144E" w:rsidRPr="00721A51">
              <w:rPr>
                <w:lang w:val="mk-MK"/>
              </w:rPr>
              <w:t>,</w:t>
            </w:r>
            <w:r w:rsidRPr="00721A51">
              <w:rPr>
                <w:lang w:val="mk-MK"/>
              </w:rPr>
              <w:t xml:space="preserve"> споредуваат</w:t>
            </w:r>
            <w:r w:rsidRPr="00721A51">
              <w:rPr>
                <w:lang w:val="ru-RU"/>
              </w:rPr>
              <w:t xml:space="preserve"> растенија и животни кои живеат во различни жи</w:t>
            </w:r>
            <w:r w:rsidR="00D628E8" w:rsidRPr="00721A51">
              <w:rPr>
                <w:lang w:val="ru-RU"/>
              </w:rPr>
              <w:t>веалишта: шума, езеро, ливада и</w:t>
            </w:r>
            <w:r w:rsidRPr="00721A51">
              <w:rPr>
                <w:lang w:val="ru-RU"/>
              </w:rPr>
              <w:t xml:space="preserve"> бара.</w:t>
            </w:r>
          </w:p>
          <w:p w14:paraId="4140FCDA"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rFonts w:eastAsia="Arial" w:cs="Calibri"/>
                <w:lang w:val="mk-MK"/>
              </w:rPr>
              <w:t>Во работен лист учениците илустрираат примери на растенија и животни кои живеат во различни живеалишта (на пример: бор, ела, смрека, даб, бука, зајак, волк, лисица во шума</w:t>
            </w:r>
            <w:r w:rsidRPr="00721A51">
              <w:rPr>
                <w:rFonts w:eastAsia="Arial" w:cs="Calibri"/>
                <w:lang w:val="ru-RU"/>
              </w:rPr>
              <w:t>;</w:t>
            </w:r>
            <w:r w:rsidRPr="00721A51">
              <w:rPr>
                <w:rFonts w:eastAsia="Arial" w:cs="Calibri"/>
                <w:lang w:val="mk-MK"/>
              </w:rPr>
              <w:t xml:space="preserve"> риба, жаба, школка, алги, водни растенија во езеро</w:t>
            </w:r>
            <w:r w:rsidRPr="00721A51">
              <w:rPr>
                <w:rFonts w:eastAsia="Arial" w:cs="Calibri"/>
                <w:lang w:val="ru-RU"/>
              </w:rPr>
              <w:t>;</w:t>
            </w:r>
            <w:r w:rsidRPr="00721A51">
              <w:rPr>
                <w:rFonts w:eastAsia="Arial" w:cs="Calibri"/>
                <w:lang w:val="mk-MK"/>
              </w:rPr>
              <w:t xml:space="preserve"> срна, зајак, скакулец, пеперуга, змија, трева, глуварче, бела рада во ливада; штрк, жаба, трска, алги во бара).</w:t>
            </w:r>
          </w:p>
          <w:p w14:paraId="7530FE60"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во работен лист поврзуваат животни и растенија со живеалиштето на кое му припаѓаат.</w:t>
            </w:r>
          </w:p>
          <w:p w14:paraId="739B9824"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со картонска кутија и природен ма</w:t>
            </w:r>
            <w:r w:rsidR="008B3C94" w:rsidRPr="00721A51">
              <w:rPr>
                <w:lang w:val="mk-MK"/>
              </w:rPr>
              <w:t>теријал (на пример: дрвца, листови</w:t>
            </w:r>
            <w:r w:rsidRPr="00721A51">
              <w:rPr>
                <w:lang w:val="mk-MK"/>
              </w:rPr>
              <w:t xml:space="preserve">, </w:t>
            </w:r>
            <w:r w:rsidR="008B3C94" w:rsidRPr="00721A51">
              <w:rPr>
                <w:lang w:val="mk-MK"/>
              </w:rPr>
              <w:t>тревки, камчиња) дизајнираат 3Д-</w:t>
            </w:r>
            <w:r w:rsidRPr="00721A51">
              <w:rPr>
                <w:lang w:val="mk-MK"/>
              </w:rPr>
              <w:t xml:space="preserve">модел на </w:t>
            </w:r>
            <w:r w:rsidRPr="00721A51">
              <w:rPr>
                <w:rFonts w:eastAsia="Arial" w:cs="Calibri"/>
                <w:lang w:val="mk-MK"/>
              </w:rPr>
              <w:t>шума, езеро, ливада и бара.</w:t>
            </w:r>
          </w:p>
          <w:p w14:paraId="3328933E"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преку визуелна презентација се запознаваат со</w:t>
            </w:r>
            <w:r w:rsidRPr="00721A51">
              <w:rPr>
                <w:rFonts w:eastAsia="Arial" w:cs="Calibri"/>
                <w:lang w:val="mk-MK"/>
              </w:rPr>
              <w:t xml:space="preserve"> растенијата и начинот на кој тие создаваат храна. Потоа дискутираат за тоа што е потребно за да може растението да се храни самостојно.</w:t>
            </w:r>
          </w:p>
          <w:p w14:paraId="36A5763C"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преку визуелна презентација се запознаваат со членовите на синџирот на исхрана и дискутираат за нивната поврзаност во синџирот на исхрана.</w:t>
            </w:r>
          </w:p>
          <w:p w14:paraId="04B5A4EE"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на работен лист со слики претставуваат дијаграм на синџир на исхрана</w:t>
            </w:r>
            <w:r w:rsidR="008B0A3F" w:rsidRPr="00721A51">
              <w:rPr>
                <w:lang w:val="mk-MK"/>
              </w:rPr>
              <w:t>,</w:t>
            </w:r>
            <w:r w:rsidRPr="00721A51">
              <w:rPr>
                <w:lang w:val="mk-MK"/>
              </w:rPr>
              <w:t xml:space="preserve"> почнувајќи од </w:t>
            </w:r>
            <w:r w:rsidR="00484545" w:rsidRPr="00721A51">
              <w:rPr>
                <w:rFonts w:eastAsia="Arial" w:cs="Calibri"/>
                <w:lang w:val="mk-MK"/>
              </w:rPr>
              <w:t>растение, тревопасно</w:t>
            </w:r>
            <w:r w:rsidRPr="00721A51">
              <w:rPr>
                <w:rFonts w:eastAsia="Arial" w:cs="Calibri"/>
                <w:lang w:val="mk-MK"/>
              </w:rPr>
              <w:t xml:space="preserve"> животно, сештојадно животно и/или месојадно животно.</w:t>
            </w:r>
          </w:p>
          <w:p w14:paraId="4784FCBA"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 преку визуелна презентација се запознаваат со</w:t>
            </w:r>
            <w:r w:rsidRPr="00721A51">
              <w:rPr>
                <w:lang w:val="ru-RU"/>
              </w:rPr>
              <w:t xml:space="preserve"> различните </w:t>
            </w:r>
            <w:r w:rsidRPr="00721A51">
              <w:rPr>
                <w:rFonts w:eastAsia="Arial" w:cs="Calibri"/>
                <w:lang w:val="mk-MK"/>
              </w:rPr>
              <w:t>влијанија на човекот врз живеалиштата и</w:t>
            </w:r>
            <w:r w:rsidR="00315A32" w:rsidRPr="00721A51">
              <w:rPr>
                <w:rFonts w:eastAsia="Arial" w:cs="Calibri"/>
                <w:lang w:val="mk-MK"/>
              </w:rPr>
              <w:t xml:space="preserve"> дискутираат за тоа кои влијани</w:t>
            </w:r>
            <w:r w:rsidRPr="00721A51">
              <w:rPr>
                <w:rFonts w:eastAsia="Arial" w:cs="Calibri"/>
                <w:lang w:val="mk-MK"/>
              </w:rPr>
              <w:t>ја се позитивни, а кои негативни (сечење на шумите</w:t>
            </w:r>
            <w:r w:rsidR="0025403C" w:rsidRPr="00721A51">
              <w:rPr>
                <w:rFonts w:eastAsia="Arial" w:cs="Calibri"/>
                <w:lang w:val="mk-MK"/>
              </w:rPr>
              <w:t xml:space="preserve"> </w:t>
            </w:r>
            <w:r w:rsidR="0025403C" w:rsidRPr="00721A51">
              <w:rPr>
                <w:rFonts w:ascii="Georgia" w:eastAsia="Arial" w:hAnsi="Georgia" w:cs="Calibri"/>
                <w:lang w:val="mk-MK"/>
              </w:rPr>
              <w:t>−</w:t>
            </w:r>
            <w:r w:rsidR="0025403C" w:rsidRPr="00721A51">
              <w:rPr>
                <w:rFonts w:eastAsia="Arial" w:cs="Calibri"/>
                <w:lang w:val="mk-MK"/>
              </w:rPr>
              <w:t xml:space="preserve"> </w:t>
            </w:r>
            <w:r w:rsidRPr="00721A51">
              <w:rPr>
                <w:rFonts w:eastAsia="Arial" w:cs="Calibri"/>
                <w:lang w:val="mk-MK"/>
              </w:rPr>
              <w:t>негативно влијание, пошумување</w:t>
            </w:r>
            <w:r w:rsidR="0025403C" w:rsidRPr="00721A51">
              <w:rPr>
                <w:rFonts w:eastAsia="Arial" w:cs="Calibri"/>
                <w:lang w:val="mk-MK"/>
              </w:rPr>
              <w:t xml:space="preserve"> </w:t>
            </w:r>
            <w:r w:rsidR="0025403C" w:rsidRPr="00721A51">
              <w:rPr>
                <w:rFonts w:ascii="Georgia" w:eastAsia="Arial" w:hAnsi="Georgia" w:cs="Calibri"/>
                <w:lang w:val="mk-MK"/>
              </w:rPr>
              <w:t>−</w:t>
            </w:r>
            <w:r w:rsidR="0025403C" w:rsidRPr="00721A51">
              <w:rPr>
                <w:rFonts w:eastAsia="Arial" w:cs="Calibri"/>
                <w:lang w:val="mk-MK"/>
              </w:rPr>
              <w:t xml:space="preserve"> </w:t>
            </w:r>
            <w:r w:rsidRPr="00721A51">
              <w:rPr>
                <w:rFonts w:eastAsia="Arial" w:cs="Calibri"/>
                <w:lang w:val="mk-MK"/>
              </w:rPr>
              <w:t>позит</w:t>
            </w:r>
            <w:r w:rsidR="00163762" w:rsidRPr="00721A51">
              <w:rPr>
                <w:rFonts w:eastAsia="Arial" w:cs="Calibri"/>
                <w:lang w:val="mk-MK"/>
              </w:rPr>
              <w:t>ивно влијание, фрлање отпадоци/ѓубре</w:t>
            </w:r>
            <w:r w:rsidR="0025403C" w:rsidRPr="00721A51">
              <w:rPr>
                <w:rFonts w:eastAsia="Arial" w:cs="Calibri"/>
                <w:lang w:val="mk-MK"/>
              </w:rPr>
              <w:t xml:space="preserve"> </w:t>
            </w:r>
            <w:r w:rsidR="0025403C" w:rsidRPr="00721A51">
              <w:rPr>
                <w:rFonts w:ascii="Georgia" w:eastAsia="Arial" w:hAnsi="Georgia" w:cs="Calibri"/>
                <w:lang w:val="mk-MK"/>
              </w:rPr>
              <w:t>−</w:t>
            </w:r>
            <w:r w:rsidR="0025403C" w:rsidRPr="00721A51">
              <w:rPr>
                <w:rFonts w:eastAsia="Arial" w:cs="Calibri"/>
                <w:lang w:val="mk-MK"/>
              </w:rPr>
              <w:t xml:space="preserve"> </w:t>
            </w:r>
            <w:r w:rsidRPr="00721A51">
              <w:rPr>
                <w:rFonts w:eastAsia="Arial" w:cs="Calibri"/>
                <w:lang w:val="mk-MK"/>
              </w:rPr>
              <w:t>негативно влијание, селектирање и рециклирање на отпадоците</w:t>
            </w:r>
            <w:r w:rsidR="0025403C" w:rsidRPr="00721A51">
              <w:rPr>
                <w:rFonts w:eastAsia="Arial" w:cs="Calibri"/>
                <w:lang w:val="mk-MK"/>
              </w:rPr>
              <w:t xml:space="preserve"> </w:t>
            </w:r>
            <w:r w:rsidR="0025403C" w:rsidRPr="00721A51">
              <w:rPr>
                <w:rFonts w:ascii="Georgia" w:eastAsia="Arial" w:hAnsi="Georgia" w:cs="Calibri"/>
                <w:lang w:val="mk-MK"/>
              </w:rPr>
              <w:t>−</w:t>
            </w:r>
            <w:r w:rsidR="0025403C" w:rsidRPr="00721A51">
              <w:rPr>
                <w:rFonts w:eastAsia="Arial" w:cs="Calibri"/>
                <w:lang w:val="mk-MK"/>
              </w:rPr>
              <w:t xml:space="preserve"> </w:t>
            </w:r>
            <w:r w:rsidRPr="00721A51">
              <w:rPr>
                <w:rFonts w:eastAsia="Arial" w:cs="Calibri"/>
                <w:lang w:val="mk-MK"/>
              </w:rPr>
              <w:t>позитивно влијание, примери на неразумно тр</w:t>
            </w:r>
            <w:r w:rsidR="002E00E7" w:rsidRPr="00721A51">
              <w:rPr>
                <w:rFonts w:eastAsia="Arial" w:cs="Calibri"/>
                <w:lang w:val="mk-MK"/>
              </w:rPr>
              <w:t>ошење на водата – негативно вли</w:t>
            </w:r>
            <w:r w:rsidRPr="00721A51">
              <w:rPr>
                <w:rFonts w:eastAsia="Arial" w:cs="Calibri"/>
                <w:lang w:val="mk-MK"/>
              </w:rPr>
              <w:t>јание и штедење на водата</w:t>
            </w:r>
            <w:r w:rsidR="0025403C" w:rsidRPr="00721A51">
              <w:rPr>
                <w:rFonts w:eastAsia="Arial" w:cs="Calibri"/>
                <w:lang w:val="mk-MK"/>
              </w:rPr>
              <w:t xml:space="preserve"> </w:t>
            </w:r>
            <w:r w:rsidR="0025403C" w:rsidRPr="00721A51">
              <w:rPr>
                <w:rFonts w:ascii="Georgia" w:eastAsia="Arial" w:hAnsi="Georgia" w:cs="Calibri"/>
                <w:lang w:val="mk-MK"/>
              </w:rPr>
              <w:t>−</w:t>
            </w:r>
            <w:r w:rsidR="0025403C" w:rsidRPr="00721A51">
              <w:rPr>
                <w:rFonts w:eastAsia="Arial" w:cs="Calibri"/>
                <w:lang w:val="mk-MK"/>
              </w:rPr>
              <w:t xml:space="preserve"> </w:t>
            </w:r>
            <w:r w:rsidRPr="00721A51">
              <w:rPr>
                <w:rFonts w:eastAsia="Arial" w:cs="Calibri"/>
                <w:lang w:val="mk-MK"/>
              </w:rPr>
              <w:t>позитивно влијание).</w:t>
            </w:r>
          </w:p>
          <w:p w14:paraId="53E0433C"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rFonts w:eastAsia="Arial" w:cs="Calibri"/>
                <w:lang w:val="mk-MK"/>
              </w:rPr>
              <w:t>Учениците</w:t>
            </w:r>
            <w:r w:rsidR="0036482C" w:rsidRPr="00721A51">
              <w:rPr>
                <w:rFonts w:eastAsia="Arial" w:cs="Calibri"/>
                <w:lang w:val="mk-MK"/>
              </w:rPr>
              <w:t>, поделени</w:t>
            </w:r>
            <w:r w:rsidRPr="00721A51">
              <w:rPr>
                <w:rFonts w:eastAsia="Arial" w:cs="Calibri"/>
                <w:lang w:val="mk-MK"/>
              </w:rPr>
              <w:t xml:space="preserve"> во парови</w:t>
            </w:r>
            <w:r w:rsidR="0036482C" w:rsidRPr="00721A51">
              <w:rPr>
                <w:rFonts w:eastAsia="Arial" w:cs="Calibri"/>
                <w:lang w:val="mk-MK"/>
              </w:rPr>
              <w:t>,</w:t>
            </w:r>
            <w:r w:rsidRPr="00721A51">
              <w:rPr>
                <w:rFonts w:eastAsia="Arial" w:cs="Calibri"/>
                <w:lang w:val="mk-MK"/>
              </w:rPr>
              <w:t xml:space="preserve"> илустрираат пораки за штедење на водата.</w:t>
            </w:r>
          </w:p>
          <w:p w14:paraId="564DE69F" w14:textId="77777777" w:rsidR="00721A51" w:rsidRPr="00721A51" w:rsidRDefault="00721A51" w:rsidP="00721A51">
            <w:pPr>
              <w:numPr>
                <w:ilvl w:val="0"/>
                <w:numId w:val="4"/>
              </w:numPr>
              <w:spacing w:after="0" w:line="240" w:lineRule="auto"/>
              <w:ind w:left="289" w:hanging="289"/>
              <w:contextualSpacing/>
              <w:rPr>
                <w:rFonts w:eastAsia="Arial" w:cs="Calibri"/>
                <w:lang w:val="mk-MK"/>
              </w:rPr>
            </w:pPr>
            <w:r w:rsidRPr="00721A51">
              <w:rPr>
                <w:rFonts w:eastAsia="Arial" w:cs="Calibri"/>
                <w:lang w:val="mk-MK"/>
              </w:rPr>
              <w:t>Учениците, поделени во мали групи, преку игра групираат предмети за селектирање отпад во соодветно обоена кутија (хартија во сина кутија, пластика во жолта кутија и стакло во зелена кутија). Дополнително, групираат и батерии кои ги ставаат во помала кутија, што треба да се испразни на места посебно означени за тоа (на пример, во маркети, трговски центри).</w:t>
            </w:r>
          </w:p>
          <w:p w14:paraId="1C86927D" w14:textId="77777777" w:rsidR="00E65AD6" w:rsidRPr="00721A51" w:rsidRDefault="00817618">
            <w:pPr>
              <w:numPr>
                <w:ilvl w:val="0"/>
                <w:numId w:val="4"/>
              </w:numPr>
              <w:spacing w:after="0" w:line="240" w:lineRule="auto"/>
              <w:ind w:left="289" w:hanging="289"/>
              <w:contextualSpacing/>
              <w:rPr>
                <w:rFonts w:eastAsia="Arial" w:cs="Calibri"/>
                <w:lang w:val="mk-MK"/>
              </w:rPr>
            </w:pPr>
            <w:r w:rsidRPr="00721A51">
              <w:rPr>
                <w:lang w:val="mk-MK"/>
              </w:rPr>
              <w:t>Учениците</w:t>
            </w:r>
            <w:r w:rsidR="0036482C" w:rsidRPr="00721A51">
              <w:rPr>
                <w:lang w:val="mk-MK"/>
              </w:rPr>
              <w:t>, поделени</w:t>
            </w:r>
            <w:r w:rsidRPr="00721A51">
              <w:rPr>
                <w:lang w:val="mk-MK"/>
              </w:rPr>
              <w:t xml:space="preserve"> во мали групи/парови</w:t>
            </w:r>
            <w:r w:rsidR="0036482C" w:rsidRPr="00721A51">
              <w:rPr>
                <w:lang w:val="mk-MK"/>
              </w:rPr>
              <w:t>,</w:t>
            </w:r>
            <w:r w:rsidRPr="00721A51">
              <w:rPr>
                <w:lang w:val="mk-MK"/>
              </w:rPr>
              <w:t xml:space="preserve"> </w:t>
            </w:r>
            <w:r w:rsidRPr="00721A51">
              <w:rPr>
                <w:rFonts w:eastAsia="Arial" w:cs="Calibri"/>
                <w:lang w:val="mk-MK"/>
              </w:rPr>
              <w:t>изнаоѓаат решенија за заштита на живеалиштата (решавање на проблемско прашање: Што ќе с</w:t>
            </w:r>
            <w:r w:rsidR="00F31C97" w:rsidRPr="00721A51">
              <w:rPr>
                <w:rFonts w:eastAsia="Arial" w:cs="Calibri"/>
                <w:lang w:val="mk-MK"/>
              </w:rPr>
              <w:t>е случи ако се исече едно дрво, на пример: даб</w:t>
            </w:r>
            <w:r w:rsidRPr="00721A51">
              <w:rPr>
                <w:rFonts w:eastAsia="Arial" w:cs="Calibri"/>
                <w:lang w:val="mk-MK"/>
              </w:rPr>
              <w:t>, кои суштества ќе останат без живеалиште?).</w:t>
            </w:r>
          </w:p>
          <w:p w14:paraId="71AE88C5" w14:textId="77777777" w:rsidR="00FB4EEB" w:rsidRDefault="00FB4EEB" w:rsidP="00FB4EEB">
            <w:pPr>
              <w:spacing w:after="0" w:line="240" w:lineRule="auto"/>
              <w:ind w:left="289"/>
              <w:contextualSpacing/>
              <w:rPr>
                <w:rFonts w:eastAsia="Arial" w:cs="Calibri"/>
                <w:lang w:val="mk-MK"/>
              </w:rPr>
            </w:pPr>
          </w:p>
        </w:tc>
      </w:tr>
      <w:tr w:rsidR="00E65AD6" w14:paraId="52078308" w14:textId="77777777">
        <w:trPr>
          <w:trHeight w:val="548"/>
        </w:trPr>
        <w:tc>
          <w:tcPr>
            <w:tcW w:w="13041" w:type="dxa"/>
            <w:gridSpan w:val="2"/>
            <w:shd w:val="clear" w:color="auto" w:fill="D9E2F3"/>
          </w:tcPr>
          <w:p w14:paraId="59BDBF13" w14:textId="77777777" w:rsidR="00E65AD6" w:rsidRDefault="00817618">
            <w:pPr>
              <w:spacing w:after="120" w:line="240" w:lineRule="auto"/>
              <w:rPr>
                <w:rFonts w:cs="Calibri"/>
                <w:b/>
                <w:lang w:val="mk-MK"/>
              </w:rPr>
            </w:pPr>
            <w:r>
              <w:rPr>
                <w:rFonts w:cs="Calibri"/>
                <w:bCs/>
                <w:lang w:val="mk-MK"/>
              </w:rPr>
              <w:lastRenderedPageBreak/>
              <w:t>Teмa</w:t>
            </w:r>
            <w:r>
              <w:rPr>
                <w:rFonts w:cs="Calibri"/>
                <w:lang w:val="mk-MK"/>
              </w:rPr>
              <w:t xml:space="preserve">: </w:t>
            </w:r>
            <w:r>
              <w:rPr>
                <w:rFonts w:cs="Calibri"/>
                <w:b/>
                <w:bCs/>
                <w:i/>
                <w:lang w:val="mk-MK"/>
              </w:rPr>
              <w:t>РАСТЕНИЈА ШТО ЦВЕТААТ</w:t>
            </w:r>
          </w:p>
          <w:p w14:paraId="5F581AC3" w14:textId="77777777" w:rsidR="00E65AD6" w:rsidRDefault="00817618">
            <w:pPr>
              <w:spacing w:after="120" w:line="240" w:lineRule="auto"/>
              <w:rPr>
                <w:rFonts w:cs="Calibri"/>
                <w:b/>
                <w:lang w:val="mk-MK"/>
              </w:rPr>
            </w:pPr>
            <w:r>
              <w:rPr>
                <w:rFonts w:cs="Calibri"/>
                <w:lang w:val="mk-MK"/>
              </w:rPr>
              <w:t xml:space="preserve">Вкупно часови: </w:t>
            </w:r>
            <w:r>
              <w:rPr>
                <w:rFonts w:cs="Calibri"/>
                <w:b/>
                <w:bCs/>
                <w:lang w:val="mk-MK"/>
              </w:rPr>
              <w:t>10</w:t>
            </w:r>
          </w:p>
        </w:tc>
      </w:tr>
      <w:tr w:rsidR="00E65AD6" w14:paraId="4CF9D9D7" w14:textId="77777777">
        <w:trPr>
          <w:trHeight w:val="558"/>
        </w:trPr>
        <w:tc>
          <w:tcPr>
            <w:tcW w:w="13041" w:type="dxa"/>
            <w:gridSpan w:val="2"/>
            <w:shd w:val="clear" w:color="auto" w:fill="auto"/>
          </w:tcPr>
          <w:p w14:paraId="053A9BBB" w14:textId="77777777" w:rsidR="00E65AD6" w:rsidRDefault="00817618">
            <w:pPr>
              <w:spacing w:after="60" w:line="240" w:lineRule="auto"/>
              <w:rPr>
                <w:rFonts w:cs="Calibri"/>
                <w:b/>
                <w:lang w:val="mk-MK"/>
              </w:rPr>
            </w:pPr>
            <w:r>
              <w:rPr>
                <w:rFonts w:cs="Calibri"/>
                <w:b/>
                <w:lang w:val="mk-MK"/>
              </w:rPr>
              <w:t>Резултати од учење</w:t>
            </w:r>
          </w:p>
          <w:p w14:paraId="347515E6" w14:textId="77777777" w:rsidR="00E65AD6" w:rsidRDefault="00817618">
            <w:pPr>
              <w:spacing w:after="60" w:line="240" w:lineRule="auto"/>
              <w:rPr>
                <w:rFonts w:cs="Calibri"/>
                <w:bCs/>
                <w:lang w:val="mk-MK"/>
              </w:rPr>
            </w:pPr>
            <w:r>
              <w:rPr>
                <w:rFonts w:cs="Calibri"/>
                <w:bCs/>
                <w:lang w:val="mk-MK"/>
              </w:rPr>
              <w:t xml:space="preserve">Ученикот/ученичката ќе биде </w:t>
            </w:r>
            <w:r w:rsidR="00C75CD5">
              <w:rPr>
                <w:rFonts w:cs="Calibri"/>
                <w:bCs/>
                <w:lang w:val="mk-MK"/>
              </w:rPr>
              <w:t xml:space="preserve">способен/способна </w:t>
            </w:r>
            <w:r>
              <w:rPr>
                <w:rFonts w:cs="Calibri"/>
                <w:bCs/>
                <w:lang w:val="mk-MK"/>
              </w:rPr>
              <w:t>да:</w:t>
            </w:r>
          </w:p>
          <w:p w14:paraId="0AD5DE8B" w14:textId="77777777" w:rsidR="00E65AD6" w:rsidRDefault="00817618">
            <w:pPr>
              <w:spacing w:after="60" w:line="240" w:lineRule="auto"/>
              <w:ind w:left="714" w:hanging="357"/>
              <w:rPr>
                <w:rFonts w:cs="Calibri"/>
                <w:bCs/>
                <w:lang w:val="mk-MK"/>
              </w:rPr>
            </w:pPr>
            <w:r>
              <w:rPr>
                <w:rFonts w:cs="Calibri"/>
                <w:bCs/>
                <w:lang w:val="mk-MK"/>
              </w:rPr>
              <w:t>1. препознава, именува и групира делови на растението според</w:t>
            </w:r>
            <w:r w:rsidR="00524E17">
              <w:rPr>
                <w:rFonts w:cs="Calibri"/>
                <w:bCs/>
                <w:lang w:val="mk-MK"/>
              </w:rPr>
              <w:t xml:space="preserve"> нивната улога;</w:t>
            </w:r>
            <w:r>
              <w:rPr>
                <w:rFonts w:cs="Calibri"/>
                <w:bCs/>
                <w:lang w:val="mk-MK"/>
              </w:rPr>
              <w:t xml:space="preserve"> </w:t>
            </w:r>
          </w:p>
          <w:p w14:paraId="49C720A2" w14:textId="77777777" w:rsidR="00E65AD6" w:rsidRDefault="00817618">
            <w:pPr>
              <w:spacing w:after="60" w:line="240" w:lineRule="auto"/>
              <w:ind w:left="714" w:hanging="357"/>
              <w:rPr>
                <w:rFonts w:cs="Calibri"/>
                <w:bCs/>
                <w:lang w:val="mk-MK"/>
              </w:rPr>
            </w:pPr>
            <w:r>
              <w:rPr>
                <w:rFonts w:cs="Calibri"/>
                <w:bCs/>
                <w:lang w:val="mk-MK"/>
              </w:rPr>
              <w:t>2. ја објаснува потребата од вода, светлина и топлина за правиле</w:t>
            </w:r>
            <w:r w:rsidR="00524E17">
              <w:rPr>
                <w:rFonts w:cs="Calibri"/>
                <w:bCs/>
                <w:lang w:val="mk-MK"/>
              </w:rPr>
              <w:t>н раст и развиток на растението;</w:t>
            </w:r>
          </w:p>
          <w:p w14:paraId="773BD225" w14:textId="77777777" w:rsidR="00E65AD6" w:rsidRDefault="00817618">
            <w:pPr>
              <w:spacing w:after="60" w:line="240" w:lineRule="auto"/>
              <w:ind w:left="714" w:hanging="357"/>
              <w:rPr>
                <w:rFonts w:cs="Calibri"/>
                <w:bCs/>
                <w:lang w:val="mk-MK"/>
              </w:rPr>
            </w:pPr>
            <w:r>
              <w:rPr>
                <w:rFonts w:cs="Calibri"/>
                <w:bCs/>
                <w:lang w:val="mk-MK"/>
              </w:rPr>
              <w:t>3. ја препознава и објаснува важноста на коренот и стеблото за пренесување на водата низ растението.</w:t>
            </w:r>
          </w:p>
        </w:tc>
      </w:tr>
      <w:tr w:rsidR="00E65AD6" w14:paraId="7FEE4511" w14:textId="77777777">
        <w:tc>
          <w:tcPr>
            <w:tcW w:w="4678" w:type="dxa"/>
            <w:tcBorders>
              <w:bottom w:val="dashed" w:sz="4" w:space="0" w:color="auto"/>
            </w:tcBorders>
            <w:shd w:val="clear" w:color="auto" w:fill="auto"/>
          </w:tcPr>
          <w:p w14:paraId="2826E573" w14:textId="77777777" w:rsidR="00E65AD6" w:rsidRDefault="00C75CD5">
            <w:pPr>
              <w:spacing w:after="60" w:line="240" w:lineRule="auto"/>
              <w:rPr>
                <w:rFonts w:cs="Calibri"/>
                <w:b/>
                <w:lang w:val="mk-MK"/>
              </w:rPr>
            </w:pPr>
            <w:r>
              <w:rPr>
                <w:rFonts w:cs="Calibri"/>
                <w:b/>
                <w:lang w:val="mk-MK"/>
              </w:rPr>
              <w:t>Содржини (и поими)</w:t>
            </w:r>
            <w:r w:rsidR="00817618">
              <w:rPr>
                <w:rFonts w:cs="Calibri"/>
                <w:b/>
                <w:lang w:val="mk-MK"/>
              </w:rPr>
              <w:t xml:space="preserve"> </w:t>
            </w:r>
          </w:p>
        </w:tc>
        <w:tc>
          <w:tcPr>
            <w:tcW w:w="8363" w:type="dxa"/>
            <w:tcBorders>
              <w:bottom w:val="dashed" w:sz="4" w:space="0" w:color="auto"/>
            </w:tcBorders>
            <w:shd w:val="clear" w:color="auto" w:fill="auto"/>
          </w:tcPr>
          <w:p w14:paraId="773D262B" w14:textId="77777777" w:rsidR="00E65AD6" w:rsidRDefault="00817618">
            <w:pPr>
              <w:spacing w:after="0" w:line="240" w:lineRule="auto"/>
              <w:rPr>
                <w:rFonts w:cs="Calibri"/>
                <w:b/>
                <w:lang w:val="mk-MK"/>
              </w:rPr>
            </w:pPr>
            <w:r>
              <w:rPr>
                <w:rFonts w:cs="Calibri"/>
                <w:b/>
                <w:lang w:val="mk-MK"/>
              </w:rPr>
              <w:t>Стандарди за оценување</w:t>
            </w:r>
          </w:p>
        </w:tc>
      </w:tr>
      <w:tr w:rsidR="00E65AD6" w14:paraId="6312A9E9" w14:textId="77777777">
        <w:tc>
          <w:tcPr>
            <w:tcW w:w="4678" w:type="dxa"/>
            <w:tcBorders>
              <w:top w:val="dashed" w:sz="4" w:space="0" w:color="auto"/>
              <w:bottom w:val="dashed" w:sz="4" w:space="0" w:color="auto"/>
            </w:tcBorders>
            <w:shd w:val="clear" w:color="auto" w:fill="auto"/>
          </w:tcPr>
          <w:p w14:paraId="72DC8A58" w14:textId="77777777" w:rsidR="00E65AD6" w:rsidRDefault="00220F6F">
            <w:pPr>
              <w:numPr>
                <w:ilvl w:val="0"/>
                <w:numId w:val="4"/>
              </w:numPr>
              <w:spacing w:after="120" w:line="240" w:lineRule="auto"/>
              <w:ind w:left="360"/>
              <w:contextualSpacing/>
              <w:rPr>
                <w:rFonts w:eastAsia="Arial" w:cs="Arial"/>
                <w:lang w:val="mk-MK"/>
              </w:rPr>
            </w:pPr>
            <w:r>
              <w:rPr>
                <w:rFonts w:eastAsia="Arial" w:cs="Arial"/>
                <w:lang w:val="mk-MK"/>
              </w:rPr>
              <w:t>Делови на</w:t>
            </w:r>
            <w:r w:rsidR="00817618">
              <w:rPr>
                <w:rFonts w:eastAsia="Arial" w:cs="Arial"/>
                <w:lang w:val="mk-MK"/>
              </w:rPr>
              <w:t xml:space="preserve"> растението</w:t>
            </w:r>
          </w:p>
          <w:p w14:paraId="11B444D6" w14:textId="77777777" w:rsidR="00E65AD6" w:rsidRDefault="00E65AD6">
            <w:pPr>
              <w:spacing w:after="120" w:line="240" w:lineRule="auto"/>
              <w:ind w:left="360"/>
              <w:contextualSpacing/>
              <w:rPr>
                <w:rFonts w:eastAsia="Arial" w:cs="Arial"/>
                <w:lang w:val="mk-MK"/>
              </w:rPr>
            </w:pPr>
          </w:p>
          <w:p w14:paraId="4BC18AC0" w14:textId="77777777" w:rsidR="00E65AD6" w:rsidRDefault="00817618">
            <w:pPr>
              <w:spacing w:after="120" w:line="240" w:lineRule="auto"/>
              <w:ind w:left="360"/>
              <w:contextualSpacing/>
              <w:rPr>
                <w:rFonts w:eastAsia="Arial" w:cs="Arial"/>
                <w:lang w:val="mk-MK"/>
              </w:rPr>
            </w:pPr>
            <w:r>
              <w:rPr>
                <w:rFonts w:eastAsia="Arial" w:cs="Arial"/>
                <w:lang w:val="mk-MK"/>
              </w:rPr>
              <w:t>(корен, стебло, лис</w:t>
            </w:r>
            <w:r w:rsidR="00220F6F">
              <w:rPr>
                <w:rFonts w:eastAsia="Arial" w:cs="Arial"/>
                <w:lang w:val="mk-MK"/>
              </w:rPr>
              <w:t>т, цвет, плод , семе, впивање вода, пренесување вода и храна, создавање</w:t>
            </w:r>
            <w:r>
              <w:rPr>
                <w:rFonts w:eastAsia="Arial" w:cs="Arial"/>
                <w:lang w:val="mk-MK"/>
              </w:rPr>
              <w:t xml:space="preserve"> храна)</w:t>
            </w:r>
          </w:p>
        </w:tc>
        <w:tc>
          <w:tcPr>
            <w:tcW w:w="8363" w:type="dxa"/>
            <w:tcBorders>
              <w:top w:val="dashed" w:sz="4" w:space="0" w:color="auto"/>
              <w:bottom w:val="dashed" w:sz="4" w:space="0" w:color="auto"/>
            </w:tcBorders>
            <w:shd w:val="clear" w:color="auto" w:fill="auto"/>
          </w:tcPr>
          <w:p w14:paraId="5AF4CCC1" w14:textId="77777777" w:rsidR="00E65AD6" w:rsidRDefault="00817618">
            <w:pPr>
              <w:numPr>
                <w:ilvl w:val="0"/>
                <w:numId w:val="4"/>
              </w:numPr>
              <w:spacing w:after="0" w:line="240" w:lineRule="auto"/>
              <w:ind w:left="289" w:hanging="289"/>
              <w:contextualSpacing/>
              <w:rPr>
                <w:lang w:val="mk-MK"/>
              </w:rPr>
            </w:pPr>
            <w:r>
              <w:rPr>
                <w:lang w:val="mk-MK"/>
              </w:rPr>
              <w:t>Препознава и именува делови на растението.</w:t>
            </w:r>
          </w:p>
          <w:p w14:paraId="7C5FDC41" w14:textId="77777777" w:rsidR="00E65AD6" w:rsidRDefault="00817618">
            <w:pPr>
              <w:numPr>
                <w:ilvl w:val="0"/>
                <w:numId w:val="4"/>
              </w:numPr>
              <w:spacing w:after="0" w:line="240" w:lineRule="auto"/>
              <w:ind w:left="289" w:hanging="289"/>
              <w:contextualSpacing/>
              <w:rPr>
                <w:lang w:val="mk-MK"/>
              </w:rPr>
            </w:pPr>
            <w:r>
              <w:rPr>
                <w:lang w:val="mk-MK"/>
              </w:rPr>
              <w:t>Го поврзува изгледот на деловите на растението со нивната улога.</w:t>
            </w:r>
          </w:p>
          <w:p w14:paraId="0491A925" w14:textId="77777777" w:rsidR="00E65AD6" w:rsidRDefault="00817618">
            <w:pPr>
              <w:numPr>
                <w:ilvl w:val="0"/>
                <w:numId w:val="4"/>
              </w:numPr>
              <w:spacing w:after="0" w:line="240" w:lineRule="auto"/>
              <w:ind w:left="289" w:hanging="289"/>
              <w:contextualSpacing/>
              <w:rPr>
                <w:lang w:val="mk-MK"/>
              </w:rPr>
            </w:pPr>
            <w:r>
              <w:rPr>
                <w:lang w:val="mk-MK"/>
              </w:rPr>
              <w:t>Ја опишува улога</w:t>
            </w:r>
            <w:r w:rsidR="008C18A7">
              <w:rPr>
                <w:lang w:val="mk-MK"/>
              </w:rPr>
              <w:t>та</w:t>
            </w:r>
            <w:r>
              <w:rPr>
                <w:lang w:val="mk-MK"/>
              </w:rPr>
              <w:t xml:space="preserve"> на коренот за впивање </w:t>
            </w:r>
            <w:r w:rsidR="0090216A">
              <w:rPr>
                <w:lang w:val="mk-MK"/>
              </w:rPr>
              <w:t>вода; стеблото за пренесување вода и храна; листовите за создавање храна;</w:t>
            </w:r>
            <w:r>
              <w:rPr>
                <w:lang w:val="mk-MK"/>
              </w:rPr>
              <w:t xml:space="preserve"> цветот, плодот и семето за добивање нови растенија.</w:t>
            </w:r>
          </w:p>
        </w:tc>
      </w:tr>
      <w:tr w:rsidR="00E65AD6" w14:paraId="091F02FE" w14:textId="77777777">
        <w:tc>
          <w:tcPr>
            <w:tcW w:w="4678" w:type="dxa"/>
            <w:tcBorders>
              <w:top w:val="dashed" w:sz="4" w:space="0" w:color="auto"/>
              <w:bottom w:val="dashed" w:sz="4" w:space="0" w:color="auto"/>
            </w:tcBorders>
            <w:shd w:val="clear" w:color="auto" w:fill="auto"/>
          </w:tcPr>
          <w:p w14:paraId="5E0D35B2" w14:textId="77777777" w:rsidR="00E65AD6" w:rsidRDefault="00817618">
            <w:pPr>
              <w:numPr>
                <w:ilvl w:val="0"/>
                <w:numId w:val="4"/>
              </w:numPr>
              <w:spacing w:after="120" w:line="240" w:lineRule="auto"/>
              <w:ind w:left="360"/>
              <w:contextualSpacing/>
              <w:rPr>
                <w:rFonts w:eastAsia="Arial" w:cs="Arial"/>
                <w:lang w:val="mk-MK"/>
              </w:rPr>
            </w:pPr>
            <w:r>
              <w:rPr>
                <w:rFonts w:eastAsia="Arial" w:cs="Arial"/>
                <w:lang w:val="mk-MK"/>
              </w:rPr>
              <w:t xml:space="preserve">Услови за растење на растенијата </w:t>
            </w:r>
          </w:p>
          <w:p w14:paraId="3BD1D6A4" w14:textId="77777777" w:rsidR="00E65AD6" w:rsidRDefault="00E65AD6">
            <w:pPr>
              <w:spacing w:after="120" w:line="240" w:lineRule="auto"/>
              <w:ind w:left="360"/>
              <w:contextualSpacing/>
              <w:rPr>
                <w:rFonts w:eastAsia="Arial" w:cs="Arial"/>
                <w:lang w:val="mk-MK"/>
              </w:rPr>
            </w:pPr>
          </w:p>
          <w:p w14:paraId="7C241768" w14:textId="77777777" w:rsidR="00E65AD6" w:rsidRDefault="00817618">
            <w:pPr>
              <w:spacing w:after="120" w:line="240" w:lineRule="auto"/>
              <w:ind w:left="360"/>
              <w:contextualSpacing/>
              <w:rPr>
                <w:rFonts w:eastAsia="Arial" w:cs="Arial"/>
                <w:lang w:val="mk-MK"/>
              </w:rPr>
            </w:pPr>
            <w:r>
              <w:rPr>
                <w:rFonts w:eastAsia="Arial" w:cs="Arial"/>
                <w:lang w:val="mk-MK"/>
              </w:rPr>
              <w:t>(светлина, топлина и вода)</w:t>
            </w:r>
          </w:p>
          <w:p w14:paraId="0FA2FC14" w14:textId="77777777" w:rsidR="00E65AD6" w:rsidRDefault="00E65AD6">
            <w:pPr>
              <w:spacing w:after="120" w:line="240" w:lineRule="auto"/>
              <w:ind w:left="360"/>
              <w:contextualSpacing/>
              <w:rPr>
                <w:rFonts w:eastAsia="Times New Roman" w:cs="Calibri"/>
                <w:lang w:val="mk-MK"/>
              </w:rPr>
            </w:pPr>
          </w:p>
        </w:tc>
        <w:tc>
          <w:tcPr>
            <w:tcW w:w="8363" w:type="dxa"/>
            <w:tcBorders>
              <w:top w:val="dashed" w:sz="4" w:space="0" w:color="auto"/>
              <w:bottom w:val="dashed" w:sz="4" w:space="0" w:color="auto"/>
            </w:tcBorders>
            <w:shd w:val="clear" w:color="auto" w:fill="auto"/>
          </w:tcPr>
          <w:p w14:paraId="7AAD3226" w14:textId="77777777" w:rsidR="00E65AD6" w:rsidRDefault="00817618">
            <w:pPr>
              <w:numPr>
                <w:ilvl w:val="0"/>
                <w:numId w:val="4"/>
              </w:numPr>
              <w:spacing w:after="0" w:line="240" w:lineRule="auto"/>
              <w:ind w:left="289" w:hanging="289"/>
              <w:contextualSpacing/>
              <w:rPr>
                <w:lang w:val="mk-MK"/>
              </w:rPr>
            </w:pPr>
            <w:r>
              <w:rPr>
                <w:lang w:val="mk-MK"/>
              </w:rPr>
              <w:t>Набројува услови за растење на растенијата.</w:t>
            </w:r>
          </w:p>
          <w:p w14:paraId="6169E66C" w14:textId="77777777" w:rsidR="00E65AD6" w:rsidRDefault="00817618">
            <w:pPr>
              <w:numPr>
                <w:ilvl w:val="0"/>
                <w:numId w:val="4"/>
              </w:numPr>
              <w:spacing w:after="0" w:line="240" w:lineRule="auto"/>
              <w:ind w:left="289" w:hanging="289"/>
              <w:contextualSpacing/>
              <w:rPr>
                <w:lang w:val="mk-MK"/>
              </w:rPr>
            </w:pPr>
            <w:r>
              <w:rPr>
                <w:lang w:val="mk-MK"/>
              </w:rPr>
              <w:t xml:space="preserve">Објаснува како </w:t>
            </w:r>
            <w:r w:rsidR="00131301">
              <w:rPr>
                <w:lang w:val="mk-MK"/>
              </w:rPr>
              <w:t xml:space="preserve">условите за растење </w:t>
            </w:r>
            <w:r>
              <w:rPr>
                <w:lang w:val="mk-MK"/>
              </w:rPr>
              <w:t>влијаат врз растенијата (светлина</w:t>
            </w:r>
            <w:r w:rsidR="00786AB4">
              <w:rPr>
                <w:lang w:val="mk-MK"/>
              </w:rPr>
              <w:t>та</w:t>
            </w:r>
            <w:r>
              <w:rPr>
                <w:lang w:val="mk-MK"/>
              </w:rPr>
              <w:t xml:space="preserve"> и вода</w:t>
            </w:r>
            <w:r w:rsidR="00303DC8">
              <w:rPr>
                <w:lang w:val="mk-MK"/>
              </w:rPr>
              <w:t>та</w:t>
            </w:r>
            <w:r>
              <w:rPr>
                <w:lang w:val="mk-MK"/>
              </w:rPr>
              <w:t xml:space="preserve"> за создавање храна, топлина</w:t>
            </w:r>
            <w:r w:rsidR="00786AB4">
              <w:rPr>
                <w:lang w:val="mk-MK"/>
              </w:rPr>
              <w:t>та</w:t>
            </w:r>
            <w:r>
              <w:rPr>
                <w:lang w:val="mk-MK"/>
              </w:rPr>
              <w:t xml:space="preserve"> за правилен раст и развиток на растението).</w:t>
            </w:r>
          </w:p>
          <w:p w14:paraId="36B99893" w14:textId="77777777" w:rsidR="00E65AD6" w:rsidRDefault="00817618">
            <w:pPr>
              <w:numPr>
                <w:ilvl w:val="0"/>
                <w:numId w:val="4"/>
              </w:numPr>
              <w:spacing w:after="0" w:line="240" w:lineRule="auto"/>
              <w:ind w:left="289" w:hanging="289"/>
              <w:contextualSpacing/>
              <w:rPr>
                <w:lang w:val="mk-MK"/>
              </w:rPr>
            </w:pPr>
            <w:r>
              <w:rPr>
                <w:lang w:val="mk-MK"/>
              </w:rPr>
              <w:t>Ги објаснува потреба</w:t>
            </w:r>
            <w:r w:rsidR="006B6721">
              <w:rPr>
                <w:lang w:val="mk-MK"/>
              </w:rPr>
              <w:t>та</w:t>
            </w:r>
            <w:r>
              <w:rPr>
                <w:lang w:val="mk-MK"/>
              </w:rPr>
              <w:t xml:space="preserve"> за вода кај растени</w:t>
            </w:r>
            <w:r w:rsidR="006B6721">
              <w:rPr>
                <w:lang w:val="mk-MK"/>
              </w:rPr>
              <w:t>јата и врската меѓу недостигот</w:t>
            </w:r>
            <w:r>
              <w:rPr>
                <w:lang w:val="mk-MK"/>
              </w:rPr>
              <w:t xml:space="preserve"> на вода и овенувањето кај растението.</w:t>
            </w:r>
          </w:p>
        </w:tc>
      </w:tr>
      <w:tr w:rsidR="00E65AD6" w14:paraId="7C05FFB8" w14:textId="77777777">
        <w:tc>
          <w:tcPr>
            <w:tcW w:w="4678" w:type="dxa"/>
            <w:tcBorders>
              <w:top w:val="dashed" w:sz="4" w:space="0" w:color="auto"/>
              <w:bottom w:val="dashed" w:sz="4" w:space="0" w:color="auto"/>
            </w:tcBorders>
            <w:shd w:val="clear" w:color="auto" w:fill="auto"/>
          </w:tcPr>
          <w:p w14:paraId="05C2779C" w14:textId="77777777" w:rsidR="00E65AD6" w:rsidRDefault="00220F6F">
            <w:pPr>
              <w:numPr>
                <w:ilvl w:val="0"/>
                <w:numId w:val="4"/>
              </w:numPr>
              <w:spacing w:after="120" w:line="240" w:lineRule="auto"/>
              <w:ind w:left="360"/>
              <w:contextualSpacing/>
              <w:rPr>
                <w:rFonts w:eastAsia="Arial" w:cs="Arial"/>
                <w:lang w:val="mk-MK"/>
              </w:rPr>
            </w:pPr>
            <w:r>
              <w:rPr>
                <w:rFonts w:eastAsia="Arial" w:cs="Arial"/>
                <w:lang w:val="mk-MK"/>
              </w:rPr>
              <w:t>Пренесување</w:t>
            </w:r>
            <w:r w:rsidR="00817618">
              <w:rPr>
                <w:rFonts w:eastAsia="Arial" w:cs="Arial"/>
                <w:lang w:val="mk-MK"/>
              </w:rPr>
              <w:t xml:space="preserve"> вода низ растението</w:t>
            </w:r>
          </w:p>
        </w:tc>
        <w:tc>
          <w:tcPr>
            <w:tcW w:w="8363" w:type="dxa"/>
            <w:tcBorders>
              <w:top w:val="dashed" w:sz="4" w:space="0" w:color="auto"/>
              <w:bottom w:val="dashed" w:sz="4" w:space="0" w:color="auto"/>
            </w:tcBorders>
            <w:shd w:val="clear" w:color="auto" w:fill="auto"/>
          </w:tcPr>
          <w:p w14:paraId="10734B08" w14:textId="77777777" w:rsidR="00E65AD6" w:rsidRDefault="00817618">
            <w:pPr>
              <w:numPr>
                <w:ilvl w:val="0"/>
                <w:numId w:val="4"/>
              </w:numPr>
              <w:spacing w:after="0" w:line="240" w:lineRule="auto"/>
              <w:ind w:left="289" w:hanging="289"/>
              <w:contextualSpacing/>
              <w:rPr>
                <w:lang w:val="mk-MK"/>
              </w:rPr>
            </w:pPr>
            <w:r>
              <w:rPr>
                <w:lang w:val="mk-MK"/>
              </w:rPr>
              <w:t>Идентификува делови на растението низ кои се врши пренесување на вода</w:t>
            </w:r>
            <w:r w:rsidR="007E55BD">
              <w:rPr>
                <w:lang w:val="mk-MK"/>
              </w:rPr>
              <w:t>та</w:t>
            </w:r>
            <w:r>
              <w:rPr>
                <w:lang w:val="mk-MK"/>
              </w:rPr>
              <w:t>.</w:t>
            </w:r>
          </w:p>
          <w:p w14:paraId="32121D97" w14:textId="77777777" w:rsidR="00E65AD6" w:rsidRDefault="00817618">
            <w:pPr>
              <w:numPr>
                <w:ilvl w:val="0"/>
                <w:numId w:val="4"/>
              </w:numPr>
              <w:spacing w:after="0" w:line="240" w:lineRule="auto"/>
              <w:ind w:left="289" w:hanging="289"/>
              <w:contextualSpacing/>
              <w:rPr>
                <w:lang w:val="mk-MK"/>
              </w:rPr>
            </w:pPr>
            <w:r>
              <w:rPr>
                <w:lang w:val="mk-MK"/>
              </w:rPr>
              <w:t>Опишува како се пренесува водата низ растението.</w:t>
            </w:r>
          </w:p>
        </w:tc>
      </w:tr>
      <w:tr w:rsidR="00E65AD6" w14:paraId="4A14B487" w14:textId="77777777">
        <w:tc>
          <w:tcPr>
            <w:tcW w:w="13041" w:type="dxa"/>
            <w:gridSpan w:val="2"/>
            <w:shd w:val="clear" w:color="auto" w:fill="auto"/>
          </w:tcPr>
          <w:p w14:paraId="0D303C32" w14:textId="77777777" w:rsidR="00E65AD6" w:rsidRDefault="00AD0F22">
            <w:pPr>
              <w:spacing w:after="60" w:line="240" w:lineRule="auto"/>
              <w:rPr>
                <w:rFonts w:cs="Calibri"/>
                <w:b/>
                <w:lang w:val="mk-MK"/>
              </w:rPr>
            </w:pPr>
            <w:r>
              <w:rPr>
                <w:rFonts w:cs="Calibri"/>
                <w:b/>
                <w:lang w:val="mk-MK"/>
              </w:rPr>
              <w:t>Примери за активности</w:t>
            </w:r>
            <w:r w:rsidR="00817618">
              <w:rPr>
                <w:rFonts w:cs="Calibri"/>
                <w:b/>
                <w:lang w:val="mk-MK"/>
              </w:rPr>
              <w:t xml:space="preserve"> </w:t>
            </w:r>
          </w:p>
          <w:p w14:paraId="0E81F181" w14:textId="77777777" w:rsidR="002C1A4E" w:rsidRDefault="002C1A4E">
            <w:pPr>
              <w:spacing w:after="60" w:line="240" w:lineRule="auto"/>
              <w:rPr>
                <w:b/>
                <w:lang w:val="en-GB"/>
              </w:rPr>
            </w:pPr>
          </w:p>
          <w:p w14:paraId="2A1AA334" w14:textId="77777777" w:rsidR="00E65AD6" w:rsidRDefault="00817618">
            <w:pPr>
              <w:numPr>
                <w:ilvl w:val="0"/>
                <w:numId w:val="4"/>
              </w:numPr>
              <w:spacing w:after="0" w:line="256" w:lineRule="auto"/>
              <w:ind w:left="275" w:hanging="270"/>
              <w:contextualSpacing/>
              <w:rPr>
                <w:lang w:val="mk-MK"/>
              </w:rPr>
            </w:pPr>
            <w:r>
              <w:rPr>
                <w:lang w:val="ru-RU"/>
              </w:rPr>
              <w:t xml:space="preserve">Наставникот прикажува различни растенија преку визуелна презентација, а учениците </w:t>
            </w:r>
            <w:r>
              <w:rPr>
                <w:lang w:val="mk-MK"/>
              </w:rPr>
              <w:t xml:space="preserve">ги препознаваат и </w:t>
            </w:r>
            <w:r w:rsidR="00AD0F22">
              <w:rPr>
                <w:lang w:val="mk-MK"/>
              </w:rPr>
              <w:t xml:space="preserve">ги </w:t>
            </w:r>
            <w:r>
              <w:rPr>
                <w:lang w:val="mk-MK"/>
              </w:rPr>
              <w:t>именуваат деловите на растенијата.</w:t>
            </w:r>
          </w:p>
          <w:p w14:paraId="5AF3C45A" w14:textId="77777777" w:rsidR="00E65AD6" w:rsidRDefault="00817618">
            <w:pPr>
              <w:numPr>
                <w:ilvl w:val="0"/>
                <w:numId w:val="4"/>
              </w:numPr>
              <w:spacing w:after="0" w:line="256" w:lineRule="auto"/>
              <w:ind w:left="275" w:hanging="270"/>
              <w:contextualSpacing/>
              <w:rPr>
                <w:lang w:val="mk-MK"/>
              </w:rPr>
            </w:pPr>
            <w:r>
              <w:rPr>
                <w:lang w:val="ru-RU"/>
              </w:rPr>
              <w:t>Во училишниот двор учениците, поделени во групи, ги идентифику</w:t>
            </w:r>
            <w:r w:rsidR="00521360">
              <w:rPr>
                <w:lang w:val="ru-RU"/>
              </w:rPr>
              <w:t>ваат деловите на растенијата кои</w:t>
            </w:r>
            <w:r>
              <w:rPr>
                <w:lang w:val="ru-RU"/>
              </w:rPr>
              <w:t xml:space="preserve"> ги набљудуваат.</w:t>
            </w:r>
          </w:p>
          <w:p w14:paraId="54C08EF4" w14:textId="77777777" w:rsidR="00E65AD6" w:rsidRDefault="00817618">
            <w:pPr>
              <w:numPr>
                <w:ilvl w:val="0"/>
                <w:numId w:val="4"/>
              </w:numPr>
              <w:spacing w:after="0" w:line="256" w:lineRule="auto"/>
              <w:ind w:left="275" w:hanging="270"/>
              <w:contextualSpacing/>
              <w:rPr>
                <w:lang w:val="mk-MK"/>
              </w:rPr>
            </w:pPr>
            <w:r>
              <w:rPr>
                <w:lang w:val="ru-RU"/>
              </w:rPr>
              <w:t>Наставникот прикажува различни растенија преку визуелна презентација, а учениците ја воочуваат улогата на коренот, стеблото и листовите.</w:t>
            </w:r>
          </w:p>
          <w:p w14:paraId="7A3913CF" w14:textId="77777777" w:rsidR="00E65AD6" w:rsidRDefault="00817618">
            <w:pPr>
              <w:pStyle w:val="ListParagraph1"/>
              <w:numPr>
                <w:ilvl w:val="0"/>
                <w:numId w:val="4"/>
              </w:numPr>
              <w:spacing w:after="0" w:line="240" w:lineRule="auto"/>
              <w:ind w:left="289" w:hanging="289"/>
              <w:rPr>
                <w:lang w:val="mk-MK"/>
              </w:rPr>
            </w:pPr>
            <w:r>
              <w:rPr>
                <w:lang w:val="mk-MK"/>
              </w:rPr>
              <w:t>Учениците, на работен лист, самостојно поврзуваат дел од растението со неговата улога.</w:t>
            </w:r>
          </w:p>
          <w:p w14:paraId="7AB9DEFC" w14:textId="77777777" w:rsidR="00E65AD6" w:rsidRDefault="00817618">
            <w:pPr>
              <w:numPr>
                <w:ilvl w:val="0"/>
                <w:numId w:val="4"/>
              </w:numPr>
              <w:spacing w:after="0" w:line="256" w:lineRule="auto"/>
              <w:ind w:left="275" w:hanging="270"/>
              <w:contextualSpacing/>
              <w:rPr>
                <w:lang w:val="mk-MK"/>
              </w:rPr>
            </w:pPr>
            <w:r>
              <w:rPr>
                <w:lang w:val="ru-RU"/>
              </w:rPr>
              <w:t xml:space="preserve">Наставникот ги прикажува </w:t>
            </w:r>
            <w:r>
              <w:rPr>
                <w:lang w:val="mk-MK"/>
              </w:rPr>
              <w:t xml:space="preserve">деловите на растението </w:t>
            </w:r>
            <w:r>
              <w:rPr>
                <w:lang w:val="ru-RU"/>
              </w:rPr>
              <w:t>преку визуелна презентација, а у</w:t>
            </w:r>
            <w:r w:rsidR="00521360">
              <w:rPr>
                <w:lang w:val="mk-MK"/>
              </w:rPr>
              <w:t>чениците ги дискутираат нивн</w:t>
            </w:r>
            <w:r>
              <w:rPr>
                <w:lang w:val="mk-MK"/>
              </w:rPr>
              <w:t>ите улоги (</w:t>
            </w:r>
            <w:r w:rsidR="00521360">
              <w:rPr>
                <w:lang w:val="mk-MK"/>
              </w:rPr>
              <w:t>на пример:</w:t>
            </w:r>
            <w:r>
              <w:rPr>
                <w:lang w:val="mk-MK"/>
              </w:rPr>
              <w:t xml:space="preserve"> коренот впива вода, стеблото пренесува материи, листот создава храна, цветот привлекува инсекти, плодот го штити семето, а од семето се добива ново растение).</w:t>
            </w:r>
          </w:p>
          <w:p w14:paraId="47AC743D" w14:textId="77777777" w:rsidR="00E65AD6" w:rsidRDefault="00817618">
            <w:pPr>
              <w:pStyle w:val="ListParagraph1"/>
              <w:numPr>
                <w:ilvl w:val="0"/>
                <w:numId w:val="4"/>
              </w:numPr>
              <w:spacing w:after="0" w:line="240" w:lineRule="auto"/>
              <w:ind w:left="289" w:hanging="289"/>
              <w:rPr>
                <w:lang w:val="mk-MK"/>
              </w:rPr>
            </w:pPr>
            <w:r>
              <w:rPr>
                <w:lang w:val="mk-MK"/>
              </w:rPr>
              <w:lastRenderedPageBreak/>
              <w:t>Преку визуелна презентација наставни</w:t>
            </w:r>
            <w:r w:rsidR="00945882">
              <w:rPr>
                <w:lang w:val="mk-MK"/>
              </w:rPr>
              <w:t>к</w:t>
            </w:r>
            <w:r>
              <w:rPr>
                <w:lang w:val="mk-MK"/>
              </w:rPr>
              <w:t>от ги прикажува условите за растење на растенијата, а учениците дискутираат за тоа како тие влијаат (светлина</w:t>
            </w:r>
            <w:r w:rsidR="00521360">
              <w:rPr>
                <w:lang w:val="mk-MK"/>
              </w:rPr>
              <w:t>та</w:t>
            </w:r>
            <w:r>
              <w:rPr>
                <w:lang w:val="mk-MK"/>
              </w:rPr>
              <w:t xml:space="preserve"> и вода</w:t>
            </w:r>
            <w:r w:rsidR="00521360">
              <w:rPr>
                <w:lang w:val="mk-MK"/>
              </w:rPr>
              <w:t>та</w:t>
            </w:r>
            <w:r>
              <w:rPr>
                <w:lang w:val="mk-MK"/>
              </w:rPr>
              <w:t xml:space="preserve"> за создавање храна, топлина</w:t>
            </w:r>
            <w:r w:rsidR="00521360">
              <w:rPr>
                <w:lang w:val="mk-MK"/>
              </w:rPr>
              <w:t>та</w:t>
            </w:r>
            <w:r>
              <w:rPr>
                <w:lang w:val="mk-MK"/>
              </w:rPr>
              <w:t xml:space="preserve"> за правилен раст и развиток на растението).</w:t>
            </w:r>
          </w:p>
          <w:p w14:paraId="3DF42A64" w14:textId="77777777" w:rsidR="00E65AD6" w:rsidRDefault="00817618">
            <w:pPr>
              <w:numPr>
                <w:ilvl w:val="0"/>
                <w:numId w:val="4"/>
              </w:numPr>
              <w:spacing w:after="0" w:line="256" w:lineRule="auto"/>
              <w:ind w:left="275" w:hanging="270"/>
              <w:contextualSpacing/>
              <w:rPr>
                <w:lang w:val="mk-MK"/>
              </w:rPr>
            </w:pPr>
            <w:r>
              <w:rPr>
                <w:lang w:val="mk-MK"/>
              </w:rPr>
              <w:t>Учениците</w:t>
            </w:r>
            <w:r w:rsidR="007C49B2">
              <w:rPr>
                <w:lang w:val="mk-MK"/>
              </w:rPr>
              <w:t>, поделени</w:t>
            </w:r>
            <w:r>
              <w:rPr>
                <w:lang w:val="mk-MK"/>
              </w:rPr>
              <w:t xml:space="preserve"> во мали групи</w:t>
            </w:r>
            <w:r w:rsidR="007C49B2">
              <w:rPr>
                <w:lang w:val="mk-MK"/>
              </w:rPr>
              <w:t>,</w:t>
            </w:r>
            <w:r>
              <w:rPr>
                <w:lang w:val="mk-MK"/>
              </w:rPr>
              <w:t xml:space="preserve"> засадуваат семки од растенија во саксии (на пример: грав, леќа</w:t>
            </w:r>
            <w:r w:rsidR="007169AE">
              <w:rPr>
                <w:lang w:val="mk-MK"/>
              </w:rPr>
              <w:t>, пченица), одгледуваат растени</w:t>
            </w:r>
            <w:r w:rsidR="0041553C">
              <w:rPr>
                <w:lang w:val="mk-MK"/>
              </w:rPr>
              <w:t>ја</w:t>
            </w:r>
            <w:r>
              <w:rPr>
                <w:lang w:val="mk-MK"/>
              </w:rPr>
              <w:t xml:space="preserve"> и воочуваат што ќе се случи со растенијата кои растат во различни услови (полевани/неполевани со в</w:t>
            </w:r>
            <w:r w:rsidR="00183F9A">
              <w:rPr>
                <w:lang w:val="mk-MK"/>
              </w:rPr>
              <w:t>ода, на светло/темно, на топло/</w:t>
            </w:r>
            <w:r>
              <w:rPr>
                <w:lang w:val="mk-MK"/>
              </w:rPr>
              <w:t>ладно). По извесно време изведуваат заклучоци врз основа на промените кои ги имаат воочено.</w:t>
            </w:r>
          </w:p>
          <w:p w14:paraId="5B0B1D30" w14:textId="77777777" w:rsidR="00E65AD6" w:rsidRDefault="00817618">
            <w:pPr>
              <w:numPr>
                <w:ilvl w:val="0"/>
                <w:numId w:val="4"/>
              </w:numPr>
              <w:spacing w:after="0" w:line="256" w:lineRule="auto"/>
              <w:ind w:left="275" w:hanging="270"/>
              <w:contextualSpacing/>
              <w:rPr>
                <w:lang w:val="mk-MK"/>
              </w:rPr>
            </w:pPr>
            <w:r>
              <w:rPr>
                <w:lang w:val="mk-MK"/>
              </w:rPr>
              <w:t>Учениците</w:t>
            </w:r>
            <w:r w:rsidR="00221B76">
              <w:rPr>
                <w:lang w:val="mk-MK"/>
              </w:rPr>
              <w:t>, поделени</w:t>
            </w:r>
            <w:r>
              <w:rPr>
                <w:lang w:val="mk-MK"/>
              </w:rPr>
              <w:t xml:space="preserve"> во мали групи/парови</w:t>
            </w:r>
            <w:r w:rsidR="00221B76">
              <w:rPr>
                <w:lang w:val="mk-MK"/>
              </w:rPr>
              <w:t>,</w:t>
            </w:r>
            <w:r>
              <w:rPr>
                <w:lang w:val="mk-MK"/>
              </w:rPr>
              <w:t xml:space="preserve"> изведуваат експеримент за впивање вода преку коренот на расте</w:t>
            </w:r>
            <w:r w:rsidR="00D86F16">
              <w:rPr>
                <w:lang w:val="mk-MK"/>
              </w:rPr>
              <w:t>нието (на пример: пренесување</w:t>
            </w:r>
            <w:r>
              <w:rPr>
                <w:lang w:val="mk-MK"/>
              </w:rPr>
              <w:t xml:space="preserve"> обоена вода низ стеблото на целер). Заеднички дискутираат што се сл</w:t>
            </w:r>
            <w:r w:rsidR="003402FE">
              <w:rPr>
                <w:lang w:val="mk-MK"/>
              </w:rPr>
              <w:t>у</w:t>
            </w:r>
            <w:r>
              <w:rPr>
                <w:lang w:val="mk-MK"/>
              </w:rPr>
              <w:t xml:space="preserve">чило со целерот и зошто. </w:t>
            </w:r>
          </w:p>
          <w:p w14:paraId="546B92A1" w14:textId="77777777" w:rsidR="00E65AD6" w:rsidRDefault="00817618">
            <w:pPr>
              <w:numPr>
                <w:ilvl w:val="0"/>
                <w:numId w:val="4"/>
              </w:numPr>
              <w:spacing w:after="0" w:line="256" w:lineRule="auto"/>
              <w:ind w:left="275" w:hanging="270"/>
              <w:contextualSpacing/>
              <w:rPr>
                <w:lang w:val="mk-MK"/>
              </w:rPr>
            </w:pPr>
            <w:r>
              <w:rPr>
                <w:lang w:val="mk-MK"/>
              </w:rPr>
              <w:t>Учениците на работен лист илустрираат по кој редослед се врши пренесување</w:t>
            </w:r>
            <w:r w:rsidR="003402FE">
              <w:rPr>
                <w:lang w:val="mk-MK"/>
              </w:rPr>
              <w:t>то</w:t>
            </w:r>
            <w:r>
              <w:rPr>
                <w:lang w:val="mk-MK"/>
              </w:rPr>
              <w:t xml:space="preserve"> на вода</w:t>
            </w:r>
            <w:r w:rsidR="003402FE">
              <w:rPr>
                <w:lang w:val="mk-MK"/>
              </w:rPr>
              <w:t>та</w:t>
            </w:r>
            <w:r>
              <w:rPr>
                <w:lang w:val="mk-MK"/>
              </w:rPr>
              <w:t xml:space="preserve"> од коренот до листовите.</w:t>
            </w:r>
          </w:p>
          <w:p w14:paraId="3DE4FC4F" w14:textId="77777777" w:rsidR="00E65AD6" w:rsidRDefault="00817618">
            <w:pPr>
              <w:numPr>
                <w:ilvl w:val="0"/>
                <w:numId w:val="4"/>
              </w:numPr>
              <w:spacing w:after="0" w:line="256" w:lineRule="auto"/>
              <w:ind w:left="275" w:hanging="270"/>
              <w:contextualSpacing/>
              <w:rPr>
                <w:rFonts w:eastAsia="Times New Roman" w:cs="Courier New"/>
                <w:lang w:val="mk-MK"/>
              </w:rPr>
            </w:pPr>
            <w:r>
              <w:rPr>
                <w:lang w:val="mk-MK"/>
              </w:rPr>
              <w:t>Учениците воочуваат промена во изгледот на растенија (на пример: трендафил, лале, зумбул, темјанушка и др.) кои се ставени во вазна со вода и во вазна без вода, ги илустрираат и дискутираат за причините за таквите промени.</w:t>
            </w:r>
          </w:p>
          <w:p w14:paraId="14B04A07" w14:textId="77777777" w:rsidR="00E65AD6" w:rsidRDefault="00E65AD6">
            <w:pPr>
              <w:spacing w:after="0" w:line="256" w:lineRule="auto"/>
              <w:ind w:left="275"/>
              <w:contextualSpacing/>
              <w:rPr>
                <w:rFonts w:eastAsia="Times New Roman" w:cs="Courier New"/>
                <w:lang w:val="mk-MK"/>
              </w:rPr>
            </w:pPr>
          </w:p>
        </w:tc>
      </w:tr>
      <w:tr w:rsidR="00E65AD6" w14:paraId="5BE8AFC8" w14:textId="77777777">
        <w:trPr>
          <w:trHeight w:val="548"/>
        </w:trPr>
        <w:tc>
          <w:tcPr>
            <w:tcW w:w="13041" w:type="dxa"/>
            <w:gridSpan w:val="2"/>
            <w:shd w:val="clear" w:color="auto" w:fill="D9E2F3" w:themeFill="accent5" w:themeFillTint="33"/>
          </w:tcPr>
          <w:p w14:paraId="175E6B8C" w14:textId="77777777" w:rsidR="00E65AD6" w:rsidRDefault="00817618">
            <w:pPr>
              <w:spacing w:after="120" w:line="240" w:lineRule="auto"/>
              <w:rPr>
                <w:rFonts w:cstheme="minorHAnsi"/>
                <w:b/>
                <w:bCs/>
                <w:lang w:val="mk-MK"/>
              </w:rPr>
            </w:pPr>
            <w:proofErr w:type="spellStart"/>
            <w:r>
              <w:rPr>
                <w:rFonts w:cstheme="minorHAnsi"/>
                <w:bCs/>
              </w:rPr>
              <w:lastRenderedPageBreak/>
              <w:t>Te</w:t>
            </w:r>
            <w:proofErr w:type="spellEnd"/>
            <w:r>
              <w:rPr>
                <w:rFonts w:cstheme="minorHAnsi"/>
                <w:bCs/>
                <w:lang w:val="mk-MK"/>
              </w:rPr>
              <w:t>м</w:t>
            </w:r>
            <w:r>
              <w:rPr>
                <w:rFonts w:cstheme="minorHAnsi"/>
                <w:bCs/>
              </w:rPr>
              <w:t>a</w:t>
            </w:r>
            <w:r>
              <w:rPr>
                <w:rFonts w:cstheme="minorHAnsi"/>
                <w:lang w:val="ru-RU"/>
              </w:rPr>
              <w:t xml:space="preserve">: </w:t>
            </w:r>
            <w:r>
              <w:rPr>
                <w:b/>
                <w:bCs/>
                <w:i/>
                <w:lang w:val="mk-MK"/>
              </w:rPr>
              <w:t>ПОТЕКЛО, СВОЈСТВА И ПРИМЕНА НА МАТЕРИЈАЛИТЕ</w:t>
            </w:r>
          </w:p>
          <w:p w14:paraId="1C509ECC" w14:textId="77777777" w:rsidR="00E65AD6" w:rsidRDefault="00817618">
            <w:pPr>
              <w:spacing w:after="120" w:line="240" w:lineRule="auto"/>
              <w:rPr>
                <w:rFonts w:cstheme="minorHAnsi"/>
                <w:lang w:val="mk-MK"/>
              </w:rPr>
            </w:pPr>
            <w:r>
              <w:rPr>
                <w:rFonts w:cstheme="minorHAnsi"/>
                <w:lang w:val="mk-MK"/>
              </w:rPr>
              <w:t xml:space="preserve">Вкупно часови: </w:t>
            </w:r>
            <w:r>
              <w:rPr>
                <w:rFonts w:cstheme="minorHAnsi"/>
                <w:b/>
                <w:lang w:val="mk-MK"/>
              </w:rPr>
              <w:t>12</w:t>
            </w:r>
          </w:p>
        </w:tc>
      </w:tr>
      <w:tr w:rsidR="00E65AD6" w14:paraId="4A6DB28B" w14:textId="77777777">
        <w:trPr>
          <w:trHeight w:val="1088"/>
        </w:trPr>
        <w:tc>
          <w:tcPr>
            <w:tcW w:w="13041" w:type="dxa"/>
            <w:gridSpan w:val="2"/>
            <w:shd w:val="clear" w:color="auto" w:fill="auto"/>
          </w:tcPr>
          <w:p w14:paraId="08AC63ED" w14:textId="77777777" w:rsidR="00E65AD6" w:rsidRDefault="00AB566E">
            <w:pPr>
              <w:spacing w:after="60" w:line="240" w:lineRule="auto"/>
              <w:rPr>
                <w:rFonts w:eastAsia="Calibri" w:cstheme="minorHAnsi"/>
                <w:b/>
                <w:lang w:val="mk-MK"/>
              </w:rPr>
            </w:pPr>
            <w:r>
              <w:rPr>
                <w:rFonts w:eastAsia="Calibri" w:cstheme="minorHAnsi"/>
                <w:b/>
                <w:lang w:val="mk-MK"/>
              </w:rPr>
              <w:t>Резултати од учење</w:t>
            </w:r>
          </w:p>
          <w:p w14:paraId="58822D86" w14:textId="77777777" w:rsidR="00E65AD6" w:rsidRDefault="00817618">
            <w:pPr>
              <w:spacing w:after="60" w:line="240" w:lineRule="auto"/>
              <w:rPr>
                <w:rFonts w:cstheme="minorHAnsi"/>
                <w:bCs/>
                <w:lang w:val="mk-MK"/>
              </w:rPr>
            </w:pPr>
            <w:r>
              <w:rPr>
                <w:rFonts w:cstheme="minorHAnsi"/>
                <w:bCs/>
                <w:lang w:val="mk-MK"/>
              </w:rPr>
              <w:t xml:space="preserve">Ученикот/ученичката ќе биде </w:t>
            </w:r>
            <w:r w:rsidR="00FA21ED">
              <w:rPr>
                <w:rFonts w:cs="Calibri"/>
                <w:bCs/>
                <w:lang w:val="mk-MK"/>
              </w:rPr>
              <w:t xml:space="preserve">способен/способна </w:t>
            </w:r>
            <w:r>
              <w:rPr>
                <w:rFonts w:cstheme="minorHAnsi"/>
                <w:bCs/>
                <w:lang w:val="mk-MK"/>
              </w:rPr>
              <w:t>да:</w:t>
            </w:r>
          </w:p>
          <w:p w14:paraId="151950E3" w14:textId="77777777" w:rsidR="00E65AD6" w:rsidRDefault="00817618">
            <w:pPr>
              <w:numPr>
                <w:ilvl w:val="0"/>
                <w:numId w:val="5"/>
              </w:numPr>
              <w:spacing w:after="60" w:line="240" w:lineRule="auto"/>
              <w:ind w:left="700"/>
              <w:contextualSpacing/>
              <w:rPr>
                <w:rFonts w:ascii="Calibri" w:eastAsia="Calibri" w:hAnsi="Calibri" w:cstheme="minorHAnsi"/>
                <w:lang w:val="mk-MK"/>
              </w:rPr>
            </w:pPr>
            <w:r>
              <w:rPr>
                <w:rFonts w:eastAsia="Calibri" w:cs="Times New Roman"/>
                <w:lang w:val="mk-MK"/>
              </w:rPr>
              <w:t>разликува и класифицира различни мате</w:t>
            </w:r>
            <w:r w:rsidR="00D8183C">
              <w:rPr>
                <w:rFonts w:eastAsia="Calibri" w:cs="Times New Roman"/>
                <w:lang w:val="mk-MK"/>
              </w:rPr>
              <w:t>ријали како природни и вештачки;</w:t>
            </w:r>
          </w:p>
          <w:p w14:paraId="0740DAD4" w14:textId="77777777" w:rsidR="00E65AD6" w:rsidRDefault="00817618">
            <w:pPr>
              <w:numPr>
                <w:ilvl w:val="0"/>
                <w:numId w:val="5"/>
              </w:numPr>
              <w:spacing w:after="60" w:line="240" w:lineRule="auto"/>
              <w:ind w:left="700"/>
              <w:contextualSpacing/>
              <w:rPr>
                <w:rFonts w:ascii="Calibri" w:eastAsia="Calibri" w:hAnsi="Calibri" w:cstheme="minorHAnsi"/>
                <w:color w:val="00B050"/>
                <w:lang w:val="mk-MK"/>
              </w:rPr>
            </w:pPr>
            <w:r>
              <w:rPr>
                <w:rFonts w:eastAsia="Calibri" w:cstheme="minorHAnsi"/>
                <w:lang w:val="mk-MK"/>
              </w:rPr>
              <w:t>открива присуство и изразеност на одредени с</w:t>
            </w:r>
            <w:r w:rsidR="00D8183C">
              <w:rPr>
                <w:rFonts w:eastAsia="Calibri" w:cstheme="minorHAnsi"/>
                <w:lang w:val="mk-MK"/>
              </w:rPr>
              <w:t>војства кај различни материјали;</w:t>
            </w:r>
          </w:p>
          <w:p w14:paraId="5E1799A2" w14:textId="77777777" w:rsidR="00E65AD6" w:rsidRDefault="00817618">
            <w:pPr>
              <w:numPr>
                <w:ilvl w:val="0"/>
                <w:numId w:val="5"/>
              </w:numPr>
              <w:spacing w:after="60" w:line="240" w:lineRule="auto"/>
              <w:ind w:left="700"/>
              <w:contextualSpacing/>
              <w:rPr>
                <w:rFonts w:ascii="Calibri" w:eastAsia="Calibri" w:hAnsi="Calibri" w:cstheme="minorHAnsi"/>
                <w:color w:val="00B050"/>
                <w:lang w:val="mk-MK"/>
              </w:rPr>
            </w:pPr>
            <w:r>
              <w:rPr>
                <w:rFonts w:ascii="Calibri" w:eastAsia="Calibri" w:hAnsi="Calibri" w:cstheme="minorHAnsi"/>
                <w:lang w:val="mk-MK"/>
              </w:rPr>
              <w:t>објаснува како примената на материјалите зависи од нивните својства.</w:t>
            </w:r>
          </w:p>
        </w:tc>
      </w:tr>
      <w:tr w:rsidR="00E65AD6" w14:paraId="02A1E79F" w14:textId="77777777">
        <w:tc>
          <w:tcPr>
            <w:tcW w:w="4678" w:type="dxa"/>
            <w:tcBorders>
              <w:bottom w:val="dashed" w:sz="4" w:space="0" w:color="auto"/>
            </w:tcBorders>
            <w:shd w:val="clear" w:color="auto" w:fill="auto"/>
          </w:tcPr>
          <w:p w14:paraId="6D675E67" w14:textId="77777777" w:rsidR="00E65AD6" w:rsidRDefault="00817618">
            <w:pPr>
              <w:spacing w:after="60" w:line="240" w:lineRule="auto"/>
              <w:rPr>
                <w:rFonts w:eastAsia="Calibri" w:cstheme="minorHAnsi"/>
                <w:b/>
                <w:lang w:val="mk-MK"/>
              </w:rPr>
            </w:pPr>
            <w:r>
              <w:rPr>
                <w:rFonts w:eastAsia="Calibri" w:cstheme="minorHAnsi"/>
                <w:b/>
                <w:lang w:val="mk-MK"/>
              </w:rPr>
              <w:t>Содржини (и поими)</w:t>
            </w:r>
          </w:p>
        </w:tc>
        <w:tc>
          <w:tcPr>
            <w:tcW w:w="8363" w:type="dxa"/>
            <w:tcBorders>
              <w:bottom w:val="dashed" w:sz="4" w:space="0" w:color="auto"/>
            </w:tcBorders>
            <w:shd w:val="clear" w:color="auto" w:fill="auto"/>
          </w:tcPr>
          <w:p w14:paraId="319D8271" w14:textId="77777777" w:rsidR="00E65AD6" w:rsidRDefault="00FA21ED">
            <w:pPr>
              <w:spacing w:after="0" w:line="240" w:lineRule="auto"/>
              <w:rPr>
                <w:rFonts w:eastAsia="Calibri" w:cstheme="minorHAnsi"/>
                <w:b/>
                <w:lang w:val="mk-MK"/>
              </w:rPr>
            </w:pPr>
            <w:r>
              <w:rPr>
                <w:rFonts w:eastAsia="Calibri" w:cstheme="minorHAnsi"/>
                <w:b/>
                <w:lang w:val="mk-MK"/>
              </w:rPr>
              <w:t>Стандарди за оценување</w:t>
            </w:r>
            <w:r w:rsidR="00817618">
              <w:rPr>
                <w:rFonts w:eastAsia="Calibri" w:cstheme="minorHAnsi"/>
                <w:b/>
                <w:lang w:val="mk-MK"/>
              </w:rPr>
              <w:t xml:space="preserve"> </w:t>
            </w:r>
          </w:p>
        </w:tc>
      </w:tr>
      <w:tr w:rsidR="00E65AD6" w14:paraId="3EB72C62" w14:textId="77777777">
        <w:tc>
          <w:tcPr>
            <w:tcW w:w="4678" w:type="dxa"/>
            <w:tcBorders>
              <w:top w:val="dashed" w:sz="4" w:space="0" w:color="auto"/>
              <w:bottom w:val="dashed" w:sz="4" w:space="0" w:color="auto"/>
            </w:tcBorders>
            <w:shd w:val="clear" w:color="auto" w:fill="auto"/>
          </w:tcPr>
          <w:p w14:paraId="183F6594" w14:textId="77777777" w:rsidR="00E65AD6" w:rsidRDefault="00817618">
            <w:pPr>
              <w:numPr>
                <w:ilvl w:val="0"/>
                <w:numId w:val="6"/>
              </w:numPr>
              <w:tabs>
                <w:tab w:val="left" w:pos="435"/>
              </w:tabs>
              <w:spacing w:after="0" w:line="240" w:lineRule="auto"/>
              <w:ind w:left="360"/>
              <w:rPr>
                <w:rFonts w:eastAsia="Calibri" w:cstheme="minorHAnsi"/>
                <w:lang w:val="mk-MK"/>
              </w:rPr>
            </w:pPr>
            <w:r>
              <w:rPr>
                <w:rFonts w:eastAsia="Calibri" w:cstheme="minorHAnsi"/>
                <w:lang w:val="mk-MK"/>
              </w:rPr>
              <w:t>Природни и вештачки материјали</w:t>
            </w:r>
          </w:p>
          <w:p w14:paraId="532895B1" w14:textId="77777777" w:rsidR="00E65AD6" w:rsidRDefault="00E65AD6">
            <w:pPr>
              <w:tabs>
                <w:tab w:val="left" w:pos="435"/>
              </w:tabs>
              <w:spacing w:after="0" w:line="240" w:lineRule="auto"/>
              <w:ind w:left="360"/>
              <w:rPr>
                <w:rFonts w:eastAsia="Calibri" w:cstheme="minorHAnsi"/>
                <w:lang w:val="mk-MK"/>
              </w:rPr>
            </w:pPr>
          </w:p>
          <w:p w14:paraId="57037740" w14:textId="77777777" w:rsidR="00E65AD6" w:rsidRDefault="00817618">
            <w:pPr>
              <w:tabs>
                <w:tab w:val="left" w:pos="275"/>
              </w:tabs>
              <w:spacing w:after="0" w:line="240" w:lineRule="auto"/>
              <w:ind w:left="275"/>
              <w:contextualSpacing/>
              <w:rPr>
                <w:rFonts w:eastAsia="Calibri" w:cstheme="minorHAnsi"/>
                <w:lang w:val="mk-MK"/>
              </w:rPr>
            </w:pPr>
            <w:r>
              <w:rPr>
                <w:rFonts w:eastAsia="Calibri" w:cstheme="minorHAnsi"/>
                <w:lang w:val="mk-MK"/>
              </w:rPr>
              <w:t>(материјали, дрво, камен, памук, волна, свила, метал, пластика, гума, стакло, керамика, хартија, стиропор, најлон)</w:t>
            </w:r>
          </w:p>
        </w:tc>
        <w:tc>
          <w:tcPr>
            <w:tcW w:w="8363" w:type="dxa"/>
            <w:tcBorders>
              <w:top w:val="dashed" w:sz="4" w:space="0" w:color="auto"/>
              <w:bottom w:val="dashed" w:sz="4" w:space="0" w:color="auto"/>
            </w:tcBorders>
            <w:shd w:val="clear" w:color="auto" w:fill="auto"/>
          </w:tcPr>
          <w:p w14:paraId="3B02A4D2" w14:textId="77777777" w:rsidR="00E65AD6" w:rsidRDefault="00817618">
            <w:pPr>
              <w:numPr>
                <w:ilvl w:val="0"/>
                <w:numId w:val="4"/>
              </w:numPr>
              <w:spacing w:after="0" w:line="240" w:lineRule="auto"/>
              <w:ind w:left="265" w:hanging="265"/>
              <w:contextualSpacing/>
              <w:rPr>
                <w:lang w:val="mk-MK"/>
              </w:rPr>
            </w:pPr>
            <w:r>
              <w:rPr>
                <w:lang w:val="mk-MK"/>
              </w:rPr>
              <w:t>Прави разлика меѓу материјали од природно и вештачко потекло.</w:t>
            </w:r>
          </w:p>
          <w:p w14:paraId="6F79EC92" w14:textId="77777777" w:rsidR="00E65AD6" w:rsidRDefault="00817618">
            <w:pPr>
              <w:numPr>
                <w:ilvl w:val="0"/>
                <w:numId w:val="4"/>
              </w:numPr>
              <w:spacing w:after="0" w:line="240" w:lineRule="auto"/>
              <w:ind w:left="265" w:hanging="265"/>
              <w:contextualSpacing/>
              <w:rPr>
                <w:rFonts w:eastAsia="Calibri" w:cs="Times New Roman"/>
                <w:lang w:val="ru-RU"/>
              </w:rPr>
            </w:pPr>
            <w:r>
              <w:rPr>
                <w:rFonts w:eastAsia="Calibri" w:cs="Times New Roman"/>
                <w:lang w:val="mk-MK"/>
              </w:rPr>
              <w:t>Класифицира различни материјали според нивното потекло на природни и вештачки</w:t>
            </w:r>
            <w:r>
              <w:rPr>
                <w:rFonts w:eastAsia="Calibri" w:cs="Times New Roman"/>
                <w:color w:val="00B050"/>
                <w:lang w:val="mk-MK"/>
              </w:rPr>
              <w:t>.</w:t>
            </w:r>
          </w:p>
          <w:p w14:paraId="3375868A" w14:textId="77777777" w:rsidR="00E65AD6" w:rsidRDefault="00817618">
            <w:pPr>
              <w:numPr>
                <w:ilvl w:val="0"/>
                <w:numId w:val="4"/>
              </w:numPr>
              <w:spacing w:after="0" w:line="240" w:lineRule="auto"/>
              <w:ind w:left="265" w:hanging="265"/>
              <w:contextualSpacing/>
              <w:rPr>
                <w:rFonts w:eastAsia="Calibri" w:cs="Times New Roman"/>
                <w:lang w:val="ru-RU"/>
              </w:rPr>
            </w:pPr>
            <w:r>
              <w:rPr>
                <w:rFonts w:eastAsia="Calibri" w:cs="Times New Roman"/>
                <w:lang w:val="ru-RU"/>
              </w:rPr>
              <w:t>Го поврзува природниот материјал со неговото потекло.</w:t>
            </w:r>
          </w:p>
        </w:tc>
      </w:tr>
      <w:tr w:rsidR="00E65AD6" w14:paraId="5E48FBAC" w14:textId="77777777">
        <w:tc>
          <w:tcPr>
            <w:tcW w:w="4678" w:type="dxa"/>
            <w:tcBorders>
              <w:top w:val="dashed" w:sz="4" w:space="0" w:color="auto"/>
              <w:bottom w:val="dashed" w:sz="4" w:space="0" w:color="auto"/>
            </w:tcBorders>
            <w:shd w:val="clear" w:color="auto" w:fill="auto"/>
          </w:tcPr>
          <w:p w14:paraId="142E73B0" w14:textId="77777777" w:rsidR="00E65AD6" w:rsidRDefault="00817618">
            <w:pPr>
              <w:numPr>
                <w:ilvl w:val="0"/>
                <w:numId w:val="4"/>
              </w:numPr>
              <w:spacing w:after="120" w:line="240" w:lineRule="auto"/>
              <w:ind w:left="360"/>
              <w:contextualSpacing/>
              <w:rPr>
                <w:rFonts w:eastAsia="Arial" w:cs="Arial"/>
                <w:lang w:val="mk-MK"/>
              </w:rPr>
            </w:pPr>
            <w:r>
              <w:rPr>
                <w:rFonts w:eastAsia="Arial" w:cs="Arial"/>
                <w:lang w:val="mk-MK"/>
              </w:rPr>
              <w:t>Својства на материјалите</w:t>
            </w:r>
          </w:p>
          <w:p w14:paraId="5518D05F" w14:textId="77777777" w:rsidR="00E65AD6" w:rsidRDefault="00E65AD6">
            <w:pPr>
              <w:spacing w:after="120" w:line="240" w:lineRule="auto"/>
              <w:ind w:left="360"/>
              <w:contextualSpacing/>
              <w:rPr>
                <w:rFonts w:eastAsia="Arial" w:cs="Arial"/>
                <w:color w:val="00B050"/>
                <w:lang w:val="mk-MK"/>
              </w:rPr>
            </w:pPr>
          </w:p>
          <w:p w14:paraId="33FEB783" w14:textId="77777777" w:rsidR="00E65AD6" w:rsidRDefault="00817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40"/>
              <w:rPr>
                <w:rFonts w:eastAsia="Times New Roman" w:cstheme="minorHAnsi"/>
                <w:color w:val="00B050"/>
                <w:lang w:val="mk-MK"/>
              </w:rPr>
            </w:pPr>
            <w:r>
              <w:rPr>
                <w:rFonts w:eastAsia="SimSun" w:cstheme="minorHAnsi"/>
                <w:lang w:val="mk-MK"/>
              </w:rPr>
              <w:t xml:space="preserve">(тврдина, еластичност, впивливост на вода, кршливост, кинливост, проѕирност, сјај, </w:t>
            </w:r>
            <w:r>
              <w:rPr>
                <w:rFonts w:eastAsia="Times New Roman" w:cstheme="minorHAnsi"/>
                <w:lang w:val="mk-MK"/>
              </w:rPr>
              <w:t>спроводливост на топлина</w:t>
            </w:r>
            <w:r>
              <w:rPr>
                <w:rFonts w:eastAsia="SimSun" w:cstheme="minorHAnsi"/>
                <w:lang w:val="mk-MK"/>
              </w:rPr>
              <w:t>, магнетност)</w:t>
            </w:r>
          </w:p>
        </w:tc>
        <w:tc>
          <w:tcPr>
            <w:tcW w:w="8363" w:type="dxa"/>
            <w:tcBorders>
              <w:top w:val="dashed" w:sz="4" w:space="0" w:color="auto"/>
              <w:bottom w:val="dashed" w:sz="4" w:space="0" w:color="auto"/>
            </w:tcBorders>
            <w:shd w:val="clear" w:color="auto" w:fill="auto"/>
          </w:tcPr>
          <w:p w14:paraId="4DD2DEC0" w14:textId="77777777" w:rsidR="00E65AD6" w:rsidRDefault="0081761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lang w:val="mk-MK"/>
              </w:rPr>
            </w:pPr>
            <w:r>
              <w:rPr>
                <w:rFonts w:eastAsia="Times New Roman" w:cs="Courier New"/>
                <w:lang w:val="mk-MK"/>
              </w:rPr>
              <w:t>Идентификува својства на различни природни и вештачки материјали.</w:t>
            </w:r>
          </w:p>
          <w:p w14:paraId="2DB85480" w14:textId="77777777" w:rsidR="00E65AD6" w:rsidRDefault="001D22B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lang w:val="mk-MK"/>
              </w:rPr>
            </w:pPr>
            <w:r>
              <w:rPr>
                <w:rFonts w:eastAsia="Times New Roman" w:cs="Courier New"/>
                <w:lang w:val="mk-MK"/>
              </w:rPr>
              <w:t xml:space="preserve">Поврзува одредено својство со конкретен материјал. </w:t>
            </w:r>
          </w:p>
          <w:p w14:paraId="138E89CB" w14:textId="77777777" w:rsidR="00E65AD6" w:rsidRDefault="0081761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color w:val="00B050"/>
                <w:lang w:val="mk-MK"/>
              </w:rPr>
            </w:pPr>
            <w:r>
              <w:rPr>
                <w:rFonts w:eastAsia="Times New Roman" w:cs="Courier New"/>
                <w:lang w:val="mk-MK"/>
              </w:rPr>
              <w:t>Прави споредба на степенот на изразеност/интензитетот на одредено својство кај различни материјали.</w:t>
            </w:r>
          </w:p>
        </w:tc>
      </w:tr>
      <w:tr w:rsidR="00E65AD6" w14:paraId="4B36E77D" w14:textId="77777777">
        <w:tc>
          <w:tcPr>
            <w:tcW w:w="4678" w:type="dxa"/>
            <w:tcBorders>
              <w:top w:val="dashed" w:sz="4" w:space="0" w:color="auto"/>
              <w:bottom w:val="dashed" w:sz="4" w:space="0" w:color="auto"/>
            </w:tcBorders>
            <w:shd w:val="clear" w:color="auto" w:fill="auto"/>
          </w:tcPr>
          <w:p w14:paraId="30EBE7E7"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40"/>
              <w:rPr>
                <w:rFonts w:eastAsia="Arial" w:cs="Arial"/>
                <w:lang w:val="mk-MK"/>
              </w:rPr>
            </w:pPr>
            <w:r>
              <w:rPr>
                <w:rFonts w:eastAsia="Times New Roman" w:cs="Courier New"/>
                <w:lang w:val="mk-MK"/>
              </w:rPr>
              <w:t>Примена на материјалите</w:t>
            </w:r>
          </w:p>
        </w:tc>
        <w:tc>
          <w:tcPr>
            <w:tcW w:w="8363" w:type="dxa"/>
            <w:tcBorders>
              <w:top w:val="dashed" w:sz="4" w:space="0" w:color="auto"/>
              <w:bottom w:val="dashed" w:sz="4" w:space="0" w:color="auto"/>
            </w:tcBorders>
            <w:shd w:val="clear" w:color="auto" w:fill="auto"/>
          </w:tcPr>
          <w:p w14:paraId="652C4A67" w14:textId="77777777" w:rsidR="00E65AD6" w:rsidRDefault="0081761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lang w:val="mk-MK"/>
              </w:rPr>
            </w:pPr>
            <w:r>
              <w:rPr>
                <w:rFonts w:eastAsia="Times New Roman" w:cs="Courier New"/>
                <w:lang w:val="mk-MK"/>
              </w:rPr>
              <w:t>Набројува различни примени на одреден материјал.</w:t>
            </w:r>
          </w:p>
          <w:p w14:paraId="6F2F482D" w14:textId="77777777" w:rsidR="00E65AD6" w:rsidRDefault="0081761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lang w:val="mk-MK"/>
              </w:rPr>
            </w:pPr>
            <w:r>
              <w:rPr>
                <w:rFonts w:eastAsia="Times New Roman" w:cs="Courier New"/>
                <w:lang w:val="mk-MK"/>
              </w:rPr>
              <w:t>Го објаснува односот меѓу својствата на материјалите и нивната примена.</w:t>
            </w:r>
          </w:p>
          <w:p w14:paraId="03F0E2BC" w14:textId="77777777" w:rsidR="00E65AD6" w:rsidRDefault="0081761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Courier New"/>
                <w:lang w:val="mk-MK"/>
              </w:rPr>
            </w:pPr>
            <w:r>
              <w:rPr>
                <w:rFonts w:eastAsia="Times New Roman" w:cs="Courier New"/>
                <w:lang w:val="mk-MK"/>
              </w:rPr>
              <w:t>Наведува предмети изработени од повеќе различни материјали.</w:t>
            </w:r>
          </w:p>
        </w:tc>
      </w:tr>
    </w:tbl>
    <w:p w14:paraId="3C631F00" w14:textId="77777777" w:rsidR="00172E1E" w:rsidRDefault="00172E1E">
      <w:r>
        <w:br w:type="page"/>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1"/>
      </w:tblGrid>
      <w:tr w:rsidR="00E65AD6" w14:paraId="5EF65DFD" w14:textId="77777777">
        <w:tc>
          <w:tcPr>
            <w:tcW w:w="13041" w:type="dxa"/>
            <w:shd w:val="clear" w:color="auto" w:fill="auto"/>
          </w:tcPr>
          <w:p w14:paraId="42D85AFE" w14:textId="6B2D1A9E" w:rsidR="00E65AD6" w:rsidRDefault="00943AFC">
            <w:pPr>
              <w:spacing w:after="60" w:line="240" w:lineRule="auto"/>
              <w:rPr>
                <w:rFonts w:eastAsia="Calibri" w:cstheme="minorHAnsi"/>
                <w:b/>
                <w:lang w:val="mk-MK"/>
              </w:rPr>
            </w:pPr>
            <w:r>
              <w:rPr>
                <w:rFonts w:eastAsia="Calibri" w:cstheme="minorHAnsi"/>
                <w:b/>
                <w:lang w:val="mk-MK"/>
              </w:rPr>
              <w:lastRenderedPageBreak/>
              <w:t>Примери за активности</w:t>
            </w:r>
          </w:p>
          <w:p w14:paraId="01279D51" w14:textId="77777777" w:rsidR="00943AFC" w:rsidRDefault="00943AFC">
            <w:pPr>
              <w:spacing w:after="60" w:line="240" w:lineRule="auto"/>
              <w:rPr>
                <w:rFonts w:eastAsia="Calibri" w:cstheme="minorHAnsi"/>
                <w:b/>
                <w:lang w:val="mk-MK"/>
              </w:rPr>
            </w:pPr>
          </w:p>
          <w:p w14:paraId="67CAD423" w14:textId="77777777" w:rsidR="00E65AD6" w:rsidRDefault="00817618">
            <w:pPr>
              <w:numPr>
                <w:ilvl w:val="0"/>
                <w:numId w:val="4"/>
              </w:numPr>
              <w:spacing w:after="0" w:line="256" w:lineRule="auto"/>
              <w:ind w:left="275" w:hanging="270"/>
              <w:contextualSpacing/>
              <w:rPr>
                <w:rFonts w:eastAsia="Calibri" w:cs="Times New Roman"/>
                <w:lang w:val="ru-RU"/>
              </w:rPr>
            </w:pPr>
            <w:r>
              <w:rPr>
                <w:rFonts w:eastAsia="Calibri" w:cs="Times New Roman"/>
                <w:lang w:val="mk-MK"/>
              </w:rPr>
              <w:t>Учениците следат визуелна презентација и дискутираат за потеклото на материјалите и ги класифицираат на природни и вештачки.</w:t>
            </w:r>
          </w:p>
          <w:p w14:paraId="6B3926E5" w14:textId="77777777" w:rsidR="00E65AD6" w:rsidRDefault="00817618">
            <w:pPr>
              <w:numPr>
                <w:ilvl w:val="0"/>
                <w:numId w:val="4"/>
              </w:numPr>
              <w:spacing w:after="0" w:line="256" w:lineRule="auto"/>
              <w:ind w:left="275" w:hanging="270"/>
              <w:contextualSpacing/>
              <w:rPr>
                <w:rFonts w:eastAsia="Calibri" w:cs="Times New Roman"/>
                <w:lang w:val="ru-RU"/>
              </w:rPr>
            </w:pPr>
            <w:r>
              <w:rPr>
                <w:rFonts w:eastAsia="Calibri" w:cs="Times New Roman"/>
                <w:lang w:val="ru-RU"/>
              </w:rPr>
              <w:t xml:space="preserve">Учениците, </w:t>
            </w:r>
            <w:r w:rsidR="0009537A">
              <w:rPr>
                <w:rFonts w:eastAsia="Calibri" w:cs="Times New Roman"/>
                <w:lang w:val="ru-RU"/>
              </w:rPr>
              <w:t xml:space="preserve">поделени </w:t>
            </w:r>
            <w:r>
              <w:rPr>
                <w:rFonts w:eastAsia="Calibri" w:cs="Times New Roman"/>
                <w:lang w:val="ru-RU"/>
              </w:rPr>
              <w:t>во мали групи/парови, набљудуваат предмети изработени од различни материјали и го одредуваат видот и потеклото на материјалот.</w:t>
            </w:r>
          </w:p>
          <w:p w14:paraId="0A95FEE1" w14:textId="77777777" w:rsidR="00E65AD6" w:rsidRDefault="00817618">
            <w:pPr>
              <w:numPr>
                <w:ilvl w:val="0"/>
                <w:numId w:val="4"/>
              </w:numPr>
              <w:spacing w:after="0" w:line="256" w:lineRule="auto"/>
              <w:ind w:left="275" w:hanging="270"/>
              <w:contextualSpacing/>
              <w:rPr>
                <w:rFonts w:eastAsia="Calibri" w:cs="Times New Roman"/>
                <w:color w:val="00B050"/>
                <w:lang w:val="ru-RU"/>
              </w:rPr>
            </w:pPr>
            <w:proofErr w:type="spellStart"/>
            <w:r>
              <w:rPr>
                <w:rFonts w:ascii="Calibri" w:eastAsia="SimSun" w:hAnsi="Calibri" w:cs="Calibri"/>
              </w:rPr>
              <w:t>Секој</w:t>
            </w:r>
            <w:proofErr w:type="spellEnd"/>
            <w:r w:rsidR="00A46DF9">
              <w:rPr>
                <w:rFonts w:ascii="Calibri" w:eastAsia="SimSun" w:hAnsi="Calibri" w:cs="Calibri"/>
                <w:lang w:val="mk-MK"/>
              </w:rPr>
              <w:t xml:space="preserve"> </w:t>
            </w:r>
            <w:proofErr w:type="spellStart"/>
            <w:r>
              <w:rPr>
                <w:rFonts w:ascii="Calibri" w:eastAsia="SimSun" w:hAnsi="Calibri" w:cs="Calibri"/>
              </w:rPr>
              <w:t>ученик</w:t>
            </w:r>
            <w:proofErr w:type="spellEnd"/>
            <w:r w:rsidR="00A46DF9">
              <w:rPr>
                <w:rFonts w:ascii="Calibri" w:eastAsia="SimSun" w:hAnsi="Calibri" w:cs="Calibri"/>
                <w:lang w:val="mk-MK"/>
              </w:rPr>
              <w:t xml:space="preserve"> </w:t>
            </w:r>
            <w:proofErr w:type="spellStart"/>
            <w:r>
              <w:rPr>
                <w:rFonts w:ascii="Calibri" w:eastAsia="SimSun" w:hAnsi="Calibri" w:cs="Calibri"/>
              </w:rPr>
              <w:t>пополнува</w:t>
            </w:r>
            <w:proofErr w:type="spellEnd"/>
            <w:r w:rsidR="0009537A">
              <w:rPr>
                <w:rFonts w:ascii="Calibri" w:eastAsia="SimSun" w:hAnsi="Calibri" w:cs="Calibri"/>
                <w:lang w:val="mk-MK"/>
              </w:rPr>
              <w:t xml:space="preserve"> </w:t>
            </w:r>
            <w:proofErr w:type="spellStart"/>
            <w:r>
              <w:rPr>
                <w:rFonts w:ascii="Calibri" w:eastAsia="SimSun" w:hAnsi="Calibri" w:cs="Calibri"/>
              </w:rPr>
              <w:t>работен</w:t>
            </w:r>
            <w:proofErr w:type="spellEnd"/>
            <w:r w:rsidR="0009537A">
              <w:rPr>
                <w:rFonts w:ascii="Calibri" w:eastAsia="SimSun" w:hAnsi="Calibri" w:cs="Calibri"/>
                <w:lang w:val="mk-MK"/>
              </w:rPr>
              <w:t xml:space="preserve"> </w:t>
            </w:r>
            <w:proofErr w:type="spellStart"/>
            <w:r>
              <w:rPr>
                <w:rFonts w:ascii="Calibri" w:eastAsia="SimSun" w:hAnsi="Calibri" w:cs="Calibri"/>
              </w:rPr>
              <w:t>лист</w:t>
            </w:r>
            <w:proofErr w:type="spellEnd"/>
            <w:r w:rsidR="0009537A">
              <w:rPr>
                <w:rFonts w:ascii="Calibri" w:eastAsia="SimSun" w:hAnsi="Calibri" w:cs="Calibri"/>
                <w:lang w:val="mk-MK"/>
              </w:rPr>
              <w:t xml:space="preserve"> </w:t>
            </w:r>
            <w:proofErr w:type="spellStart"/>
            <w:r>
              <w:rPr>
                <w:rFonts w:ascii="Calibri" w:eastAsia="SimSun" w:hAnsi="Calibri" w:cs="Calibri"/>
              </w:rPr>
              <w:t>во</w:t>
            </w:r>
            <w:proofErr w:type="spellEnd"/>
            <w:r w:rsidR="0009537A">
              <w:rPr>
                <w:rFonts w:ascii="Calibri" w:eastAsia="SimSun" w:hAnsi="Calibri" w:cs="Calibri"/>
                <w:lang w:val="mk-MK"/>
              </w:rPr>
              <w:t xml:space="preserve"> </w:t>
            </w:r>
            <w:proofErr w:type="spellStart"/>
            <w:r>
              <w:rPr>
                <w:rFonts w:ascii="Calibri" w:eastAsia="SimSun" w:hAnsi="Calibri" w:cs="Calibri"/>
              </w:rPr>
              <w:t>кој</w:t>
            </w:r>
            <w:proofErr w:type="spellEnd"/>
            <w:r w:rsidR="0009537A">
              <w:rPr>
                <w:rFonts w:ascii="Calibri" w:eastAsia="SimSun" w:hAnsi="Calibri" w:cs="Calibri"/>
                <w:lang w:val="mk-MK"/>
              </w:rPr>
              <w:t xml:space="preserve"> </w:t>
            </w:r>
            <w:proofErr w:type="spellStart"/>
            <w:r>
              <w:rPr>
                <w:rFonts w:ascii="Calibri" w:eastAsia="SimSun" w:hAnsi="Calibri" w:cs="Calibri"/>
              </w:rPr>
              <w:t>поврзува</w:t>
            </w:r>
            <w:proofErr w:type="spellEnd"/>
            <w:r w:rsidR="0009537A">
              <w:rPr>
                <w:rFonts w:ascii="Calibri" w:eastAsia="SimSun" w:hAnsi="Calibri" w:cs="Calibri"/>
                <w:lang w:val="mk-MK"/>
              </w:rPr>
              <w:t xml:space="preserve"> </w:t>
            </w:r>
            <w:proofErr w:type="spellStart"/>
            <w:r>
              <w:rPr>
                <w:rFonts w:ascii="Calibri" w:eastAsia="SimSun" w:hAnsi="Calibri" w:cs="Calibri"/>
              </w:rPr>
              <w:t>дадени</w:t>
            </w:r>
            <w:proofErr w:type="spellEnd"/>
            <w:r w:rsidR="0009537A">
              <w:rPr>
                <w:rFonts w:ascii="Calibri" w:eastAsia="SimSun" w:hAnsi="Calibri" w:cs="Calibri"/>
                <w:lang w:val="mk-MK"/>
              </w:rPr>
              <w:t xml:space="preserve"> </w:t>
            </w:r>
            <w:r>
              <w:rPr>
                <w:rFonts w:ascii="Calibri" w:eastAsia="SimSun" w:hAnsi="Calibri" w:cs="Calibri"/>
                <w:lang w:val="mk-MK"/>
              </w:rPr>
              <w:t>природни материјали со нивното потекло.</w:t>
            </w:r>
          </w:p>
          <w:p w14:paraId="375FAF91"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 xml:space="preserve">Учениците, </w:t>
            </w:r>
            <w:r w:rsidR="00A46DF9">
              <w:rPr>
                <w:rFonts w:eastAsia="Times New Roman" w:cs="Courier New"/>
                <w:lang w:val="mk-MK"/>
              </w:rPr>
              <w:t xml:space="preserve">поделени </w:t>
            </w:r>
            <w:r>
              <w:rPr>
                <w:rFonts w:eastAsia="Times New Roman" w:cs="Courier New"/>
                <w:lang w:val="mk-MK"/>
              </w:rPr>
              <w:t>во мали групи/парови, набљудуваат различни природни и вештачки материјали и ги идентификуваат нивните својства.</w:t>
            </w:r>
          </w:p>
          <w:p w14:paraId="6CDF1F7F"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ascii="Calibri" w:eastAsia="SimSun" w:hAnsi="Calibri" w:cs="Calibri"/>
              </w:rPr>
            </w:pPr>
            <w:r>
              <w:rPr>
                <w:rFonts w:eastAsia="Times New Roman" w:cs="Courier New"/>
                <w:lang w:val="mk-MK"/>
              </w:rPr>
              <w:t xml:space="preserve">Учениците, </w:t>
            </w:r>
            <w:r w:rsidR="00A46DF9">
              <w:rPr>
                <w:rFonts w:eastAsia="Times New Roman" w:cs="Courier New"/>
                <w:lang w:val="mk-MK"/>
              </w:rPr>
              <w:t xml:space="preserve">поделени </w:t>
            </w:r>
            <w:r>
              <w:rPr>
                <w:rFonts w:eastAsia="Times New Roman" w:cs="Courier New"/>
                <w:lang w:val="mk-MK"/>
              </w:rPr>
              <w:t xml:space="preserve">во мали групи/парови, </w:t>
            </w:r>
            <w:r>
              <w:rPr>
                <w:rFonts w:cs="Calibri"/>
                <w:lang w:val="mk-MK"/>
              </w:rPr>
              <w:t xml:space="preserve">изведуваат експерименти </w:t>
            </w:r>
            <w:r>
              <w:rPr>
                <w:rFonts w:cs="Calibri"/>
                <w:bCs/>
                <w:lang w:val="mk-MK"/>
              </w:rPr>
              <w:t>со кои ја истражуваат тврдината на различни материјали (на пример: стиропор, гума и дрво) со помош на сетилото за допир, прават споредба, а потоа ги</w:t>
            </w:r>
            <w:r w:rsidR="0009537A">
              <w:rPr>
                <w:rFonts w:cs="Calibri"/>
                <w:bCs/>
                <w:lang w:val="mk-MK"/>
              </w:rPr>
              <w:t xml:space="preserve"> </w:t>
            </w:r>
            <w:r>
              <w:rPr>
                <w:rFonts w:eastAsia="Times New Roman" w:cs="Courier New"/>
                <w:lang w:val="mk-MK"/>
              </w:rPr>
              <w:t>рангираат материјалите според тврдината</w:t>
            </w:r>
            <w:r>
              <w:rPr>
                <w:rFonts w:cs="Calibri"/>
                <w:bCs/>
                <w:lang w:val="mk-MK"/>
              </w:rPr>
              <w:t>.</w:t>
            </w:r>
          </w:p>
          <w:p w14:paraId="46C83276"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 xml:space="preserve">Учениците, </w:t>
            </w:r>
            <w:r w:rsidR="00A46DF9">
              <w:rPr>
                <w:rFonts w:eastAsia="Times New Roman" w:cs="Courier New"/>
                <w:lang w:val="mk-MK"/>
              </w:rPr>
              <w:t xml:space="preserve">поделени </w:t>
            </w:r>
            <w:r>
              <w:rPr>
                <w:rFonts w:eastAsia="Times New Roman" w:cs="Courier New"/>
                <w:lang w:val="mk-MK"/>
              </w:rPr>
              <w:t xml:space="preserve">во мали групи/парови, </w:t>
            </w:r>
            <w:r>
              <w:rPr>
                <w:rFonts w:cs="Calibri"/>
                <w:lang w:val="mk-MK"/>
              </w:rPr>
              <w:t xml:space="preserve">изведуваат експерименти </w:t>
            </w:r>
            <w:r>
              <w:rPr>
                <w:rFonts w:cs="Calibri"/>
                <w:bCs/>
                <w:lang w:val="mk-MK"/>
              </w:rPr>
              <w:t xml:space="preserve">со кои ја истражуваат </w:t>
            </w:r>
            <w:r>
              <w:rPr>
                <w:rFonts w:eastAsia="Times New Roman" w:cs="Courier New"/>
                <w:lang w:val="mk-MK"/>
              </w:rPr>
              <w:t>еластичноста на различни материјали (на пример: ластичиња изработени од различна гума или парчиња различен текстил) при „фер“ услови</w:t>
            </w:r>
            <w:r w:rsidR="00FD4499">
              <w:rPr>
                <w:rFonts w:eastAsia="Times New Roman" w:cs="Courier New"/>
                <w:lang w:val="mk-MK"/>
              </w:rPr>
              <w:t>,</w:t>
            </w:r>
            <w:r>
              <w:rPr>
                <w:rFonts w:eastAsia="Times New Roman" w:cs="Courier New"/>
                <w:lang w:val="mk-MK"/>
              </w:rPr>
              <w:t xml:space="preserve"> притоа мерејќи ја нивната должина по истегнувањето. Резултатите од мерењата учениците ги претставуваат табеларно, прават споредба и ги рангираат материјалите според еластичноста.</w:t>
            </w:r>
          </w:p>
          <w:p w14:paraId="0944C54B"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cs="Calibri"/>
                <w:lang w:val="mk-MK"/>
              </w:rPr>
              <w:t xml:space="preserve">Учениците, </w:t>
            </w:r>
            <w:r w:rsidR="00FD4499">
              <w:rPr>
                <w:rFonts w:cs="Calibri"/>
                <w:lang w:val="mk-MK"/>
              </w:rPr>
              <w:t xml:space="preserve">поделени </w:t>
            </w:r>
            <w:r>
              <w:rPr>
                <w:rFonts w:cs="Calibri"/>
                <w:lang w:val="mk-MK"/>
              </w:rPr>
              <w:t xml:space="preserve">во мали групи/парови, изведуваат експерименти </w:t>
            </w:r>
            <w:r>
              <w:rPr>
                <w:rFonts w:cs="Calibri"/>
                <w:bCs/>
                <w:lang w:val="mk-MK"/>
              </w:rPr>
              <w:t>со кои ја истражуваат впивливоста на вода</w:t>
            </w:r>
            <w:r w:rsidR="00520EFA">
              <w:rPr>
                <w:rFonts w:cs="Calibri"/>
                <w:bCs/>
                <w:lang w:val="mk-MK"/>
              </w:rPr>
              <w:t>та</w:t>
            </w:r>
            <w:r>
              <w:rPr>
                <w:rFonts w:cs="Calibri"/>
                <w:bCs/>
                <w:lang w:val="mk-MK"/>
              </w:rPr>
              <w:t xml:space="preserve"> кај различни видови хартија со иста големина, потопени во еднаков волумен вода (секое парче хартија во посебен сад со вода) за исто време</w:t>
            </w:r>
            <w:r w:rsidR="00520EFA">
              <w:rPr>
                <w:rFonts w:cs="Calibri"/>
                <w:bCs/>
                <w:lang w:val="mk-MK"/>
              </w:rPr>
              <w:t xml:space="preserve">, </w:t>
            </w:r>
            <w:r>
              <w:rPr>
                <w:rFonts w:cs="Calibri"/>
                <w:bCs/>
                <w:lang w:val="mk-MK"/>
              </w:rPr>
              <w:t xml:space="preserve"> притоа мерејќи го волуменот на невпиена вода. </w:t>
            </w:r>
            <w:r>
              <w:rPr>
                <w:rFonts w:eastAsia="Times New Roman" w:cs="Courier New"/>
                <w:lang w:val="mk-MK"/>
              </w:rPr>
              <w:t>Резултатите од мерењата учениците ги претставуваат табеларно, прават споредба и ги рангираат различните видови хартија с</w:t>
            </w:r>
            <w:r>
              <w:rPr>
                <w:rFonts w:cs="Calibri"/>
                <w:bCs/>
                <w:lang w:val="mk-MK"/>
              </w:rPr>
              <w:t>поред впивливоста.</w:t>
            </w:r>
          </w:p>
          <w:p w14:paraId="2E517B5B"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 xml:space="preserve">Учениците, </w:t>
            </w:r>
            <w:r w:rsidR="00F15D42">
              <w:rPr>
                <w:rFonts w:eastAsia="Times New Roman" w:cs="Courier New"/>
                <w:lang w:val="mk-MK"/>
              </w:rPr>
              <w:t xml:space="preserve">поделени </w:t>
            </w:r>
            <w:r>
              <w:rPr>
                <w:rFonts w:eastAsia="Times New Roman" w:cs="Courier New"/>
                <w:lang w:val="mk-MK"/>
              </w:rPr>
              <w:t xml:space="preserve">во мали групи/парови, </w:t>
            </w:r>
            <w:r>
              <w:rPr>
                <w:rFonts w:cs="Calibri"/>
                <w:lang w:val="mk-MK"/>
              </w:rPr>
              <w:t xml:space="preserve">изведуваат експерименти </w:t>
            </w:r>
            <w:r>
              <w:rPr>
                <w:rFonts w:cs="Calibri"/>
                <w:bCs/>
                <w:lang w:val="mk-MK"/>
              </w:rPr>
              <w:t xml:space="preserve">со кои ја истражуваат </w:t>
            </w:r>
            <w:r>
              <w:rPr>
                <w:rFonts w:eastAsia="Times New Roman" w:cstheme="minorHAnsi"/>
                <w:lang w:val="mk-MK"/>
              </w:rPr>
              <w:t>спроводливоста на топлина</w:t>
            </w:r>
            <w:r w:rsidR="006620B1">
              <w:rPr>
                <w:rFonts w:eastAsia="Times New Roman" w:cstheme="minorHAnsi"/>
                <w:lang w:val="mk-MK"/>
              </w:rPr>
              <w:t>та</w:t>
            </w:r>
            <w:r>
              <w:rPr>
                <w:rFonts w:eastAsia="Times New Roman" w:cstheme="minorHAnsi"/>
                <w:lang w:val="mk-MK"/>
              </w:rPr>
              <w:t xml:space="preserve"> кај различни материјали (на пример: метална, пластична и дрвена лажичка ставени за исто време во чаша со одреден волумен топла вода загреана на околу 40 </w:t>
            </w:r>
            <w:r>
              <w:rPr>
                <w:rFonts w:eastAsia="Times New Roman" w:cstheme="minorHAnsi"/>
                <w:vertAlign w:val="superscript"/>
                <w:lang w:val="mk-MK"/>
              </w:rPr>
              <w:t>o</w:t>
            </w:r>
            <w:r>
              <w:rPr>
                <w:rFonts w:eastAsia="Times New Roman" w:cstheme="minorHAnsi"/>
              </w:rPr>
              <w:t>C</w:t>
            </w:r>
            <w:r>
              <w:rPr>
                <w:rFonts w:eastAsia="Times New Roman" w:cstheme="minorHAnsi"/>
                <w:lang w:val="mk-MK"/>
              </w:rPr>
              <w:t>, по што со сетилото за допир го детектираат степенот на загреаност на лажичките). Учениците ги споредуваат резултатите и ги рангираат материјалите според спроводливоста на топлина</w:t>
            </w:r>
            <w:r w:rsidR="00126558">
              <w:rPr>
                <w:rFonts w:eastAsia="Times New Roman" w:cstheme="minorHAnsi"/>
                <w:lang w:val="mk-MK"/>
              </w:rPr>
              <w:t>та</w:t>
            </w:r>
            <w:r>
              <w:rPr>
                <w:rFonts w:eastAsia="Times New Roman" w:cstheme="minorHAnsi"/>
                <w:lang w:val="mk-MK"/>
              </w:rPr>
              <w:t>.</w:t>
            </w:r>
          </w:p>
          <w:p w14:paraId="06F612E0"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 xml:space="preserve">Учениците, </w:t>
            </w:r>
            <w:r w:rsidR="00F15D42">
              <w:rPr>
                <w:rFonts w:eastAsia="Times New Roman" w:cs="Courier New"/>
                <w:lang w:val="mk-MK"/>
              </w:rPr>
              <w:t xml:space="preserve">поделени </w:t>
            </w:r>
            <w:r>
              <w:rPr>
                <w:rFonts w:eastAsia="Times New Roman" w:cs="Courier New"/>
                <w:lang w:val="mk-MK"/>
              </w:rPr>
              <w:t xml:space="preserve">во мали групи/парови, </w:t>
            </w:r>
            <w:r>
              <w:rPr>
                <w:rFonts w:cs="Calibri"/>
                <w:lang w:val="mk-MK"/>
              </w:rPr>
              <w:t xml:space="preserve">изведуваат експерименти </w:t>
            </w:r>
            <w:r>
              <w:rPr>
                <w:rFonts w:cs="Calibri"/>
                <w:bCs/>
                <w:lang w:val="mk-MK"/>
              </w:rPr>
              <w:t>со кои ја истражуваат магнетноста на различни материјали (на пример: метални спојувалки, монети, метален накит, пластични коцки, парченца дрво, стаклени перли, гумени ластичиња и сл.) врз основа на постоењето ил</w:t>
            </w:r>
            <w:r w:rsidR="00C5409B">
              <w:rPr>
                <w:rFonts w:cs="Calibri"/>
                <w:bCs/>
                <w:lang w:val="mk-MK"/>
              </w:rPr>
              <w:t xml:space="preserve">и непостоењето привлечни сили </w:t>
            </w:r>
            <w:r>
              <w:rPr>
                <w:rFonts w:cs="Calibri"/>
                <w:bCs/>
                <w:lang w:val="mk-MK"/>
              </w:rPr>
              <w:t>меѓу материјалот и магнетот.</w:t>
            </w:r>
          </w:p>
          <w:p w14:paraId="293ED36C"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Учениците</w:t>
            </w:r>
            <w:r w:rsidR="00A42E1D">
              <w:rPr>
                <w:rFonts w:eastAsia="Times New Roman" w:cs="Courier New"/>
                <w:lang w:val="mk-MK"/>
              </w:rPr>
              <w:t xml:space="preserve"> преку игра </w:t>
            </w:r>
            <w:r w:rsidR="00A42E1D" w:rsidRPr="00711EB3">
              <w:rPr>
                <w:rFonts w:eastAsia="Times New Roman" w:cs="Courier New"/>
                <w:i/>
                <w:lang w:val="mk-MK"/>
              </w:rPr>
              <w:t>Кажи предмет изработен од...</w:t>
            </w:r>
            <w:r>
              <w:rPr>
                <w:rFonts w:eastAsia="Times New Roman" w:cs="Courier New"/>
                <w:lang w:val="mk-MK"/>
              </w:rPr>
              <w:t xml:space="preserve"> набројуваат предмети изработени од определен материјал.</w:t>
            </w:r>
          </w:p>
          <w:p w14:paraId="6A41AAFA" w14:textId="77777777" w:rsidR="00E65AD6" w:rsidRDefault="0081761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5" w:hanging="270"/>
              <w:rPr>
                <w:rFonts w:eastAsia="Times New Roman" w:cs="Courier New"/>
                <w:lang w:val="mk-MK"/>
              </w:rPr>
            </w:pPr>
            <w:r>
              <w:rPr>
                <w:rFonts w:eastAsia="Times New Roman" w:cs="Courier New"/>
                <w:lang w:val="mk-MK"/>
              </w:rPr>
              <w:t>Учениците следат визуелна презентација со примери на различни материјали и дискутираат каде материјалите наоѓаат примена во секојдневниот живот и зошто (на пример: стаклото се употребува за изработка на прозорци бидејќи е тврдо, не впива/не пропушта вода, проѕирно е; метал</w:t>
            </w:r>
            <w:r w:rsidR="00683CA0">
              <w:rPr>
                <w:rFonts w:eastAsia="Times New Roman" w:cs="Courier New"/>
                <w:lang w:val="mk-MK"/>
              </w:rPr>
              <w:t>от</w:t>
            </w:r>
            <w:r>
              <w:rPr>
                <w:rFonts w:eastAsia="Times New Roman" w:cs="Courier New"/>
                <w:lang w:val="mk-MK"/>
              </w:rPr>
              <w:t xml:space="preserve"> се употребува за изработка на садови за готвење бидејќи е тврд, не впива/не пропушта вода, не е кршлив, спроведува топлина и сл.).</w:t>
            </w:r>
          </w:p>
          <w:p w14:paraId="7449235E" w14:textId="77777777" w:rsidR="00E65AD6" w:rsidRDefault="00817618">
            <w:pPr>
              <w:numPr>
                <w:ilvl w:val="0"/>
                <w:numId w:val="4"/>
              </w:numPr>
              <w:spacing w:after="0" w:line="256" w:lineRule="auto"/>
              <w:ind w:left="275" w:hanging="270"/>
              <w:contextualSpacing/>
              <w:rPr>
                <w:rFonts w:eastAsia="Times New Roman" w:cs="Courier New"/>
                <w:color w:val="FF0000"/>
                <w:lang w:val="mk-MK"/>
              </w:rPr>
            </w:pPr>
            <w:r>
              <w:rPr>
                <w:rFonts w:eastAsia="Times New Roman" w:cs="Courier New"/>
                <w:lang w:val="mk-MK"/>
              </w:rPr>
              <w:t>Секој ученик пополнува работен лист во кој</w:t>
            </w:r>
            <w:r>
              <w:rPr>
                <w:rFonts w:eastAsia="Calibri" w:cs="Times New Roman"/>
                <w:lang w:val="mk-MK"/>
              </w:rPr>
              <w:t xml:space="preserve"> ги </w:t>
            </w:r>
            <w:r>
              <w:rPr>
                <w:rFonts w:eastAsia="Calibri" w:cs="Times New Roman"/>
                <w:lang w:val="ru-RU"/>
              </w:rPr>
              <w:t>поврзува деловите од даден предмет со соодветниот материјал од кој се изработени.</w:t>
            </w:r>
          </w:p>
          <w:p w14:paraId="5E683642" w14:textId="77777777" w:rsidR="002C4A07" w:rsidRDefault="002C4A07" w:rsidP="00172E1E">
            <w:pPr>
              <w:spacing w:after="0" w:line="256" w:lineRule="auto"/>
              <w:contextualSpacing/>
              <w:rPr>
                <w:rFonts w:eastAsia="Times New Roman" w:cs="Courier New"/>
                <w:color w:val="FF0000"/>
                <w:lang w:val="mk-MK"/>
              </w:rPr>
            </w:pPr>
          </w:p>
        </w:tc>
      </w:tr>
    </w:tbl>
    <w:p w14:paraId="2DF07FF5" w14:textId="77777777" w:rsidR="00172E1E" w:rsidRDefault="00172E1E">
      <w:r>
        <w:br w:type="page"/>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8363"/>
      </w:tblGrid>
      <w:tr w:rsidR="00560A49" w:rsidRPr="00560A49" w14:paraId="01A06491" w14:textId="77777777">
        <w:trPr>
          <w:trHeight w:val="548"/>
        </w:trPr>
        <w:tc>
          <w:tcPr>
            <w:tcW w:w="13041" w:type="dxa"/>
            <w:gridSpan w:val="2"/>
            <w:shd w:val="clear" w:color="auto" w:fill="D9E2F3"/>
          </w:tcPr>
          <w:p w14:paraId="2C808ED9" w14:textId="68700EB1" w:rsidR="00E65AD6" w:rsidRPr="00560A49" w:rsidRDefault="00817618">
            <w:pPr>
              <w:spacing w:after="120" w:line="240" w:lineRule="auto"/>
              <w:rPr>
                <w:rFonts w:cs="Calibri"/>
                <w:b/>
                <w:color w:val="000000" w:themeColor="text1"/>
                <w:lang w:val="mk-MK"/>
              </w:rPr>
            </w:pPr>
            <w:proofErr w:type="spellStart"/>
            <w:r w:rsidRPr="00560A49">
              <w:rPr>
                <w:rFonts w:cs="Calibri"/>
                <w:bCs/>
                <w:color w:val="000000" w:themeColor="text1"/>
              </w:rPr>
              <w:lastRenderedPageBreak/>
              <w:t>Te</w:t>
            </w:r>
            <w:proofErr w:type="spellEnd"/>
            <w:r w:rsidRPr="00560A49">
              <w:rPr>
                <w:rFonts w:cs="Calibri"/>
                <w:bCs/>
                <w:color w:val="000000" w:themeColor="text1"/>
                <w:lang w:val="mk-MK"/>
              </w:rPr>
              <w:t>м</w:t>
            </w:r>
            <w:r w:rsidRPr="00560A49">
              <w:rPr>
                <w:rFonts w:cs="Calibri"/>
                <w:bCs/>
                <w:color w:val="000000" w:themeColor="text1"/>
              </w:rPr>
              <w:t>a</w:t>
            </w:r>
            <w:r w:rsidRPr="00560A49">
              <w:rPr>
                <w:rFonts w:cs="Calibri"/>
                <w:b/>
                <w:color w:val="000000" w:themeColor="text1"/>
                <w:lang w:val="ru-RU"/>
              </w:rPr>
              <w:t xml:space="preserve">: </w:t>
            </w:r>
            <w:r w:rsidRPr="00560A49">
              <w:rPr>
                <w:rFonts w:cs="Calibri"/>
                <w:b/>
                <w:i/>
                <w:color w:val="000000" w:themeColor="text1"/>
              </w:rPr>
              <w:t>ЗЕМЈАТА</w:t>
            </w:r>
            <w:r w:rsidR="00794D95" w:rsidRPr="00560A49">
              <w:rPr>
                <w:rFonts w:cs="Calibri"/>
                <w:b/>
                <w:i/>
                <w:color w:val="000000" w:themeColor="text1"/>
              </w:rPr>
              <w:t xml:space="preserve">, </w:t>
            </w:r>
            <w:r w:rsidR="00794D95" w:rsidRPr="00560A49">
              <w:rPr>
                <w:rFonts w:cs="Calibri"/>
                <w:b/>
                <w:i/>
                <w:color w:val="000000" w:themeColor="text1"/>
                <w:lang w:val="mk-MK"/>
              </w:rPr>
              <w:t>СОНЦЕТО И МЕСЕЧИНАТА</w:t>
            </w:r>
          </w:p>
          <w:p w14:paraId="5AF4EFCD" w14:textId="77777777" w:rsidR="00E65AD6" w:rsidRPr="00560A49" w:rsidRDefault="00817618">
            <w:pPr>
              <w:spacing w:after="120" w:line="240" w:lineRule="auto"/>
              <w:rPr>
                <w:rFonts w:cs="Calibri"/>
                <w:color w:val="000000" w:themeColor="text1"/>
                <w:lang w:val="mk-MK"/>
              </w:rPr>
            </w:pPr>
            <w:r w:rsidRPr="00560A49">
              <w:rPr>
                <w:rFonts w:cs="Calibri"/>
                <w:color w:val="000000" w:themeColor="text1"/>
                <w:lang w:val="mk-MK"/>
              </w:rPr>
              <w:t xml:space="preserve">Вкупно часови: </w:t>
            </w:r>
            <w:r w:rsidRPr="00560A49">
              <w:rPr>
                <w:rFonts w:cs="Calibri"/>
                <w:b/>
                <w:color w:val="000000" w:themeColor="text1"/>
                <w:lang w:val="mk-MK"/>
              </w:rPr>
              <w:t>1</w:t>
            </w:r>
            <w:r w:rsidRPr="00560A49">
              <w:rPr>
                <w:rFonts w:cs="Calibri"/>
                <w:b/>
                <w:color w:val="000000" w:themeColor="text1"/>
              </w:rPr>
              <w:t>2</w:t>
            </w:r>
          </w:p>
        </w:tc>
      </w:tr>
      <w:tr w:rsidR="00E65AD6" w14:paraId="38544560" w14:textId="77777777">
        <w:tc>
          <w:tcPr>
            <w:tcW w:w="13041" w:type="dxa"/>
            <w:gridSpan w:val="2"/>
          </w:tcPr>
          <w:p w14:paraId="013EC108" w14:textId="77777777" w:rsidR="00E65AD6" w:rsidRDefault="00AB566E">
            <w:pPr>
              <w:spacing w:after="60" w:line="240" w:lineRule="auto"/>
              <w:rPr>
                <w:rFonts w:cs="Calibri"/>
                <w:b/>
                <w:lang w:val="mk-MK"/>
              </w:rPr>
            </w:pPr>
            <w:r>
              <w:rPr>
                <w:rFonts w:cs="Calibri"/>
                <w:b/>
                <w:lang w:val="mk-MK"/>
              </w:rPr>
              <w:t>Резултати од учење</w:t>
            </w:r>
          </w:p>
          <w:p w14:paraId="5F8005C7" w14:textId="77777777" w:rsidR="00E65AD6" w:rsidRDefault="00817618">
            <w:pPr>
              <w:spacing w:after="60" w:line="240" w:lineRule="auto"/>
              <w:rPr>
                <w:rFonts w:cs="Calibri"/>
                <w:bCs/>
                <w:lang w:val="mk-MK"/>
              </w:rPr>
            </w:pPr>
            <w:r>
              <w:rPr>
                <w:rFonts w:cs="Calibri"/>
                <w:bCs/>
                <w:lang w:val="mk-MK"/>
              </w:rPr>
              <w:t xml:space="preserve">Ученикот/ученичката ќе биде </w:t>
            </w:r>
            <w:r w:rsidR="00FA21ED">
              <w:rPr>
                <w:rFonts w:cs="Calibri"/>
                <w:bCs/>
                <w:lang w:val="mk-MK"/>
              </w:rPr>
              <w:t xml:space="preserve">способен/способна </w:t>
            </w:r>
            <w:r>
              <w:rPr>
                <w:rFonts w:cs="Calibri"/>
                <w:bCs/>
                <w:lang w:val="mk-MK"/>
              </w:rPr>
              <w:t>да:</w:t>
            </w:r>
          </w:p>
          <w:p w14:paraId="4D6A9FA2" w14:textId="77777777" w:rsidR="00E65AD6" w:rsidRDefault="00817618">
            <w:pPr>
              <w:pStyle w:val="ListParagraph1"/>
              <w:numPr>
                <w:ilvl w:val="0"/>
                <w:numId w:val="8"/>
              </w:numPr>
              <w:tabs>
                <w:tab w:val="clear" w:pos="418"/>
                <w:tab w:val="left" w:pos="454"/>
              </w:tabs>
              <w:spacing w:after="60" w:line="240" w:lineRule="auto"/>
              <w:ind w:hanging="261"/>
              <w:rPr>
                <w:rFonts w:cs="Calibri"/>
                <w:lang w:val="mk-MK"/>
              </w:rPr>
            </w:pPr>
            <w:r>
              <w:rPr>
                <w:rFonts w:cs="Courier New"/>
                <w:lang w:val="mk-MK"/>
              </w:rPr>
              <w:t xml:space="preserve">го </w:t>
            </w:r>
            <w:r>
              <w:rPr>
                <w:rFonts w:eastAsia="Times New Roman" w:cs="Courier New"/>
                <w:lang w:val="mk-MK"/>
              </w:rPr>
              <w:t>идентификува</w:t>
            </w:r>
            <w:r w:rsidR="00387AD9">
              <w:rPr>
                <w:rFonts w:eastAsia="Times New Roman" w:cs="Courier New"/>
                <w:lang w:val="mk-MK"/>
              </w:rPr>
              <w:t xml:space="preserve"> </w:t>
            </w:r>
            <w:r>
              <w:rPr>
                <w:rFonts w:eastAsia="Times New Roman" w:cs="Courier New"/>
                <w:lang w:val="mk-MK"/>
              </w:rPr>
              <w:t xml:space="preserve">Сонцето </w:t>
            </w:r>
            <w:proofErr w:type="spellStart"/>
            <w:r>
              <w:rPr>
                <w:rFonts w:eastAsia="Times New Roman" w:cs="Courier New"/>
              </w:rPr>
              <w:t>како</w:t>
            </w:r>
            <w:proofErr w:type="spellEnd"/>
            <w:r w:rsidR="00387AD9">
              <w:rPr>
                <w:rFonts w:eastAsia="Times New Roman" w:cs="Courier New"/>
                <w:lang w:val="mk-MK"/>
              </w:rPr>
              <w:t xml:space="preserve"> </w:t>
            </w:r>
            <w:proofErr w:type="spellStart"/>
            <w:r>
              <w:rPr>
                <w:rFonts w:eastAsia="Times New Roman" w:cs="Courier New"/>
              </w:rPr>
              <w:t>најблиска</w:t>
            </w:r>
            <w:proofErr w:type="spellEnd"/>
            <w:r w:rsidR="00387AD9">
              <w:rPr>
                <w:rFonts w:eastAsia="Times New Roman" w:cs="Courier New"/>
                <w:lang w:val="mk-MK"/>
              </w:rPr>
              <w:t xml:space="preserve"> </w:t>
            </w:r>
            <w:proofErr w:type="spellStart"/>
            <w:r>
              <w:rPr>
                <w:rFonts w:eastAsia="Times New Roman" w:cs="Courier New"/>
              </w:rPr>
              <w:t>ѕвезда</w:t>
            </w:r>
            <w:proofErr w:type="spellEnd"/>
            <w:r w:rsidR="00387AD9">
              <w:rPr>
                <w:rFonts w:eastAsia="Times New Roman" w:cs="Courier New"/>
                <w:lang w:val="mk-MK"/>
              </w:rPr>
              <w:t xml:space="preserve"> </w:t>
            </w:r>
            <w:proofErr w:type="spellStart"/>
            <w:r>
              <w:rPr>
                <w:rFonts w:eastAsia="Times New Roman" w:cs="Courier New"/>
              </w:rPr>
              <w:t>до</w:t>
            </w:r>
            <w:proofErr w:type="spellEnd"/>
            <w:r w:rsidR="00387AD9">
              <w:rPr>
                <w:rFonts w:eastAsia="Times New Roman" w:cs="Courier New"/>
                <w:lang w:val="mk-MK"/>
              </w:rPr>
              <w:t xml:space="preserve"> </w:t>
            </w:r>
            <w:proofErr w:type="spellStart"/>
            <w:r>
              <w:rPr>
                <w:rFonts w:eastAsia="Times New Roman" w:cs="Courier New"/>
              </w:rPr>
              <w:t>Земјата</w:t>
            </w:r>
            <w:proofErr w:type="spellEnd"/>
            <w:r>
              <w:rPr>
                <w:rFonts w:eastAsia="Times New Roman" w:cs="Courier New"/>
                <w:lang w:val="mk-MK"/>
              </w:rPr>
              <w:t xml:space="preserve"> и </w:t>
            </w:r>
            <w:r w:rsidR="00DC4D88">
              <w:rPr>
                <w:rFonts w:eastAsia="Times New Roman" w:cs="Courier New"/>
                <w:lang w:val="mk-MK"/>
              </w:rPr>
              <w:t xml:space="preserve">да </w:t>
            </w:r>
            <w:r>
              <w:rPr>
                <w:rFonts w:eastAsia="Times New Roman" w:cs="Courier New"/>
                <w:lang w:val="mk-MK"/>
              </w:rPr>
              <w:t>го поврзува со промената на годишните времиња и нивните карак</w:t>
            </w:r>
            <w:r w:rsidR="00387AD9">
              <w:rPr>
                <w:rFonts w:eastAsia="Times New Roman" w:cs="Courier New"/>
                <w:lang w:val="mk-MK"/>
              </w:rPr>
              <w:t>т</w:t>
            </w:r>
            <w:r>
              <w:rPr>
                <w:rFonts w:eastAsia="Times New Roman" w:cs="Courier New"/>
                <w:lang w:val="mk-MK"/>
              </w:rPr>
              <w:t>еристики;</w:t>
            </w:r>
          </w:p>
          <w:p w14:paraId="0E7AF082" w14:textId="77777777" w:rsidR="00E65AD6" w:rsidRDefault="00817618">
            <w:pPr>
              <w:pStyle w:val="ListParagraph1"/>
              <w:numPr>
                <w:ilvl w:val="0"/>
                <w:numId w:val="8"/>
              </w:numPr>
              <w:tabs>
                <w:tab w:val="clear" w:pos="418"/>
                <w:tab w:val="left" w:pos="454"/>
              </w:tabs>
              <w:spacing w:after="60" w:line="240" w:lineRule="auto"/>
              <w:ind w:hanging="261"/>
              <w:rPr>
                <w:rFonts w:cs="Calibri"/>
                <w:lang w:val="mk-MK"/>
              </w:rPr>
            </w:pPr>
            <w:proofErr w:type="spellStart"/>
            <w:r>
              <w:rPr>
                <w:rFonts w:cs="Calibri"/>
              </w:rPr>
              <w:t>ја</w:t>
            </w:r>
            <w:proofErr w:type="spellEnd"/>
            <w:r w:rsidR="00387AD9">
              <w:rPr>
                <w:rFonts w:cs="Calibri"/>
                <w:lang w:val="mk-MK"/>
              </w:rPr>
              <w:t xml:space="preserve"> </w:t>
            </w:r>
            <w:r>
              <w:rPr>
                <w:rFonts w:cs="Calibri"/>
                <w:lang w:val="mk-MK"/>
              </w:rPr>
              <w:t>објасн</w:t>
            </w:r>
            <w:proofErr w:type="spellStart"/>
            <w:r>
              <w:rPr>
                <w:rFonts w:cs="Calibri"/>
              </w:rPr>
              <w:t>ува</w:t>
            </w:r>
            <w:proofErr w:type="spellEnd"/>
            <w:r>
              <w:rPr>
                <w:rFonts w:cs="Calibri"/>
                <w:lang w:val="mk-MK"/>
              </w:rPr>
              <w:t xml:space="preserve"> појавата на ден и ноќ </w:t>
            </w:r>
            <w:proofErr w:type="spellStart"/>
            <w:r>
              <w:rPr>
                <w:rFonts w:cs="Calibri"/>
              </w:rPr>
              <w:t>како</w:t>
            </w:r>
            <w:proofErr w:type="spellEnd"/>
            <w:r w:rsidR="00387AD9">
              <w:rPr>
                <w:rFonts w:cs="Calibri"/>
                <w:lang w:val="mk-MK"/>
              </w:rPr>
              <w:t xml:space="preserve"> </w:t>
            </w:r>
            <w:r>
              <w:rPr>
                <w:rFonts w:cs="Calibri"/>
                <w:lang w:val="mk-MK"/>
              </w:rPr>
              <w:t>последица на движењето на Земјата околу свој</w:t>
            </w:r>
            <w:r>
              <w:rPr>
                <w:rFonts w:cs="Calibri"/>
              </w:rPr>
              <w:t>a</w:t>
            </w:r>
            <w:r>
              <w:rPr>
                <w:rFonts w:cs="Calibri"/>
                <w:lang w:val="mk-MK"/>
              </w:rPr>
              <w:t>та оска;</w:t>
            </w:r>
          </w:p>
          <w:p w14:paraId="1D6958DC" w14:textId="77777777" w:rsidR="00E65AD6" w:rsidRDefault="00817618">
            <w:pPr>
              <w:pStyle w:val="ListParagraph1"/>
              <w:numPr>
                <w:ilvl w:val="0"/>
                <w:numId w:val="8"/>
              </w:numPr>
              <w:tabs>
                <w:tab w:val="clear" w:pos="418"/>
                <w:tab w:val="left" w:pos="454"/>
              </w:tabs>
              <w:spacing w:after="60" w:line="240" w:lineRule="auto"/>
              <w:ind w:hanging="261"/>
              <w:rPr>
                <w:rFonts w:cs="Calibri"/>
                <w:lang w:val="mk-MK"/>
              </w:rPr>
            </w:pPr>
            <w:r>
              <w:rPr>
                <w:rFonts w:cs="Calibri"/>
                <w:lang w:val="mk-MK"/>
              </w:rPr>
              <w:t>ја објаснува</w:t>
            </w:r>
            <w:r w:rsidR="00387AD9">
              <w:rPr>
                <w:rFonts w:cs="Calibri"/>
                <w:lang w:val="mk-MK"/>
              </w:rPr>
              <w:t xml:space="preserve"> </w:t>
            </w:r>
            <w:r>
              <w:rPr>
                <w:rFonts w:cs="Calibri"/>
                <w:lang w:val="mk-MK"/>
              </w:rPr>
              <w:t xml:space="preserve">појавата на сенки </w:t>
            </w:r>
            <w:r>
              <w:rPr>
                <w:rFonts w:cs="Calibri"/>
              </w:rPr>
              <w:t xml:space="preserve">и </w:t>
            </w:r>
            <w:r w:rsidR="00676215">
              <w:rPr>
                <w:rFonts w:cs="Calibri"/>
                <w:lang w:val="mk-MK"/>
              </w:rPr>
              <w:t xml:space="preserve">да </w:t>
            </w:r>
            <w:proofErr w:type="spellStart"/>
            <w:r>
              <w:rPr>
                <w:rFonts w:cs="Calibri"/>
              </w:rPr>
              <w:t>ја</w:t>
            </w:r>
            <w:proofErr w:type="spellEnd"/>
            <w:r w:rsidR="00387AD9">
              <w:rPr>
                <w:rFonts w:cs="Calibri"/>
                <w:lang w:val="mk-MK"/>
              </w:rPr>
              <w:t xml:space="preserve"> </w:t>
            </w:r>
            <w:proofErr w:type="spellStart"/>
            <w:r>
              <w:rPr>
                <w:rFonts w:cs="Calibri"/>
              </w:rPr>
              <w:t>поврзува</w:t>
            </w:r>
            <w:proofErr w:type="spellEnd"/>
            <w:r w:rsidR="00387AD9">
              <w:rPr>
                <w:rFonts w:cs="Calibri"/>
                <w:lang w:val="mk-MK"/>
              </w:rPr>
              <w:t xml:space="preserve"> </w:t>
            </w:r>
            <w:proofErr w:type="spellStart"/>
            <w:r>
              <w:rPr>
                <w:rFonts w:cs="Calibri"/>
              </w:rPr>
              <w:t>промената</w:t>
            </w:r>
            <w:proofErr w:type="spellEnd"/>
            <w:r w:rsidR="00387AD9">
              <w:rPr>
                <w:rFonts w:cs="Calibri"/>
                <w:lang w:val="mk-MK"/>
              </w:rPr>
              <w:t xml:space="preserve"> </w:t>
            </w:r>
            <w:proofErr w:type="spellStart"/>
            <w:r>
              <w:rPr>
                <w:rFonts w:cs="Calibri"/>
              </w:rPr>
              <w:t>на</w:t>
            </w:r>
            <w:proofErr w:type="spellEnd"/>
            <w:r w:rsidR="00387AD9">
              <w:rPr>
                <w:rFonts w:cs="Calibri"/>
                <w:lang w:val="mk-MK"/>
              </w:rPr>
              <w:t xml:space="preserve"> </w:t>
            </w:r>
            <w:proofErr w:type="spellStart"/>
            <w:r>
              <w:rPr>
                <w:rFonts w:cs="Calibri"/>
              </w:rPr>
              <w:t>сенката</w:t>
            </w:r>
            <w:proofErr w:type="spellEnd"/>
            <w:r w:rsidR="00387AD9">
              <w:rPr>
                <w:rFonts w:cs="Calibri"/>
                <w:lang w:val="mk-MK"/>
              </w:rPr>
              <w:t xml:space="preserve"> </w:t>
            </w:r>
            <w:proofErr w:type="spellStart"/>
            <w:r>
              <w:rPr>
                <w:rFonts w:cs="Calibri"/>
              </w:rPr>
              <w:t>со</w:t>
            </w:r>
            <w:proofErr w:type="spellEnd"/>
            <w:r w:rsidR="00387AD9">
              <w:rPr>
                <w:rFonts w:cs="Calibri"/>
                <w:lang w:val="mk-MK"/>
              </w:rPr>
              <w:t xml:space="preserve"> </w:t>
            </w:r>
            <w:proofErr w:type="spellStart"/>
            <w:r>
              <w:rPr>
                <w:rFonts w:cs="Calibri"/>
              </w:rPr>
              <w:t>промената</w:t>
            </w:r>
            <w:proofErr w:type="spellEnd"/>
            <w:r w:rsidR="00387AD9">
              <w:rPr>
                <w:rFonts w:cs="Calibri"/>
                <w:lang w:val="mk-MK"/>
              </w:rPr>
              <w:t xml:space="preserve"> </w:t>
            </w:r>
            <w:proofErr w:type="spellStart"/>
            <w:r>
              <w:rPr>
                <w:rFonts w:cs="Calibri"/>
              </w:rPr>
              <w:t>на</w:t>
            </w:r>
            <w:proofErr w:type="spellEnd"/>
            <w:r w:rsidR="00387AD9">
              <w:rPr>
                <w:rFonts w:cs="Calibri"/>
                <w:lang w:val="mk-MK"/>
              </w:rPr>
              <w:t xml:space="preserve"> </w:t>
            </w:r>
            <w:r>
              <w:rPr>
                <w:rFonts w:cs="Calibri"/>
                <w:lang w:val="mk-MK"/>
              </w:rPr>
              <w:t>положбата на</w:t>
            </w:r>
            <w:r>
              <w:rPr>
                <w:lang w:val="ru-RU"/>
              </w:rPr>
              <w:t xml:space="preserve"> Сонцето на небото;</w:t>
            </w:r>
          </w:p>
          <w:p w14:paraId="6D82BB26" w14:textId="77777777" w:rsidR="00E65AD6" w:rsidRDefault="00817618">
            <w:pPr>
              <w:pStyle w:val="ListParagraph1"/>
              <w:numPr>
                <w:ilvl w:val="0"/>
                <w:numId w:val="8"/>
              </w:numPr>
              <w:tabs>
                <w:tab w:val="clear" w:pos="418"/>
                <w:tab w:val="left" w:pos="454"/>
              </w:tabs>
              <w:spacing w:after="60" w:line="240" w:lineRule="auto"/>
              <w:ind w:hanging="261"/>
              <w:rPr>
                <w:rFonts w:cs="Calibri"/>
                <w:lang w:val="mk-MK"/>
              </w:rPr>
            </w:pPr>
            <w:r>
              <w:rPr>
                <w:rFonts w:cs="Calibri"/>
                <w:lang w:val="mk-MK"/>
              </w:rPr>
              <w:t xml:space="preserve">ја опишува Месечината како небеско тело и </w:t>
            </w:r>
            <w:r w:rsidR="00676215">
              <w:rPr>
                <w:rFonts w:cs="Calibri"/>
                <w:lang w:val="mk-MK"/>
              </w:rPr>
              <w:t xml:space="preserve">да </w:t>
            </w:r>
            <w:r>
              <w:rPr>
                <w:rFonts w:cs="Calibri"/>
                <w:lang w:val="mk-MK"/>
              </w:rPr>
              <w:t>ги препознава и опишува месечевите мени;</w:t>
            </w:r>
          </w:p>
          <w:p w14:paraId="4B5288BB" w14:textId="77777777" w:rsidR="00E65AD6" w:rsidRDefault="00817618">
            <w:pPr>
              <w:pStyle w:val="ListParagraph1"/>
              <w:numPr>
                <w:ilvl w:val="0"/>
                <w:numId w:val="8"/>
              </w:numPr>
              <w:tabs>
                <w:tab w:val="clear" w:pos="418"/>
                <w:tab w:val="left" w:pos="454"/>
              </w:tabs>
              <w:spacing w:after="60" w:line="240" w:lineRule="auto"/>
              <w:ind w:hanging="261"/>
              <w:rPr>
                <w:rFonts w:cs="Calibri"/>
                <w:lang w:val="mk-MK"/>
              </w:rPr>
            </w:pPr>
            <w:r>
              <w:rPr>
                <w:rFonts w:cs="Calibri"/>
                <w:lang w:val="mk-MK"/>
              </w:rPr>
              <w:t>ги наведува страните на светот и</w:t>
            </w:r>
            <w:r w:rsidR="00676215">
              <w:rPr>
                <w:rFonts w:cs="Calibri"/>
                <w:lang w:val="mk-MK"/>
              </w:rPr>
              <w:t xml:space="preserve"> да</w:t>
            </w:r>
            <w:r>
              <w:rPr>
                <w:rFonts w:cs="Calibri"/>
                <w:lang w:val="mk-MK"/>
              </w:rPr>
              <w:t xml:space="preserve"> ги определува според положбата на</w:t>
            </w:r>
            <w:r>
              <w:rPr>
                <w:lang w:val="ru-RU"/>
              </w:rPr>
              <w:t xml:space="preserve"> Сонцето на небото.</w:t>
            </w:r>
          </w:p>
        </w:tc>
      </w:tr>
      <w:tr w:rsidR="00E65AD6" w14:paraId="4E8D4BFA" w14:textId="77777777">
        <w:tc>
          <w:tcPr>
            <w:tcW w:w="4678" w:type="dxa"/>
            <w:tcBorders>
              <w:bottom w:val="dashed" w:sz="4" w:space="0" w:color="auto"/>
            </w:tcBorders>
          </w:tcPr>
          <w:p w14:paraId="13F64CBE" w14:textId="77777777" w:rsidR="00E65AD6" w:rsidRDefault="00817618">
            <w:pPr>
              <w:spacing w:after="60" w:line="240" w:lineRule="auto"/>
              <w:rPr>
                <w:rFonts w:cs="Calibri"/>
                <w:b/>
                <w:lang w:val="mk-MK"/>
              </w:rPr>
            </w:pPr>
            <w:r>
              <w:rPr>
                <w:rFonts w:cs="Calibri"/>
                <w:b/>
                <w:lang w:val="mk-MK"/>
              </w:rPr>
              <w:t>Содржини (и поими)</w:t>
            </w:r>
          </w:p>
        </w:tc>
        <w:tc>
          <w:tcPr>
            <w:tcW w:w="8363" w:type="dxa"/>
            <w:tcBorders>
              <w:bottom w:val="dashed" w:sz="4" w:space="0" w:color="auto"/>
            </w:tcBorders>
          </w:tcPr>
          <w:p w14:paraId="6AEAD8D5" w14:textId="77777777" w:rsidR="00E65AD6" w:rsidRDefault="00FA21ED">
            <w:pPr>
              <w:spacing w:after="0" w:line="240" w:lineRule="auto"/>
              <w:rPr>
                <w:rFonts w:cs="Calibri"/>
                <w:b/>
                <w:lang w:val="mk-MK"/>
              </w:rPr>
            </w:pPr>
            <w:r>
              <w:rPr>
                <w:rFonts w:cs="Calibri"/>
                <w:b/>
                <w:lang w:val="mk-MK"/>
              </w:rPr>
              <w:t>Стандарди за оценување</w:t>
            </w:r>
            <w:r w:rsidR="00817618">
              <w:rPr>
                <w:rFonts w:cs="Calibri"/>
                <w:b/>
                <w:lang w:val="mk-MK"/>
              </w:rPr>
              <w:t xml:space="preserve"> </w:t>
            </w:r>
          </w:p>
        </w:tc>
      </w:tr>
      <w:tr w:rsidR="00E65AD6" w14:paraId="0399F138" w14:textId="77777777">
        <w:tc>
          <w:tcPr>
            <w:tcW w:w="4678" w:type="dxa"/>
            <w:tcBorders>
              <w:top w:val="dashed" w:sz="4" w:space="0" w:color="auto"/>
              <w:bottom w:val="dashed" w:sz="4" w:space="0" w:color="auto"/>
            </w:tcBorders>
          </w:tcPr>
          <w:p w14:paraId="1DA8A58A" w14:textId="77777777" w:rsidR="00E65AD6" w:rsidRDefault="00817618">
            <w:pPr>
              <w:pStyle w:val="ListParagraph1"/>
              <w:numPr>
                <w:ilvl w:val="0"/>
                <w:numId w:val="6"/>
              </w:numPr>
              <w:tabs>
                <w:tab w:val="left" w:pos="275"/>
              </w:tabs>
              <w:spacing w:after="0" w:line="240" w:lineRule="auto"/>
              <w:ind w:left="357" w:hanging="357"/>
              <w:rPr>
                <w:rFonts w:cs="Calibri"/>
                <w:lang w:val="mk-MK"/>
              </w:rPr>
            </w:pPr>
            <w:proofErr w:type="spellStart"/>
            <w:r>
              <w:rPr>
                <w:rFonts w:cs="Calibri"/>
              </w:rPr>
              <w:t>Ден</w:t>
            </w:r>
            <w:proofErr w:type="spellEnd"/>
            <w:r>
              <w:rPr>
                <w:rFonts w:cs="Calibri"/>
              </w:rPr>
              <w:t xml:space="preserve"> и </w:t>
            </w:r>
            <w:proofErr w:type="spellStart"/>
            <w:r>
              <w:rPr>
                <w:rFonts w:cs="Calibri"/>
              </w:rPr>
              <w:t>ноќ</w:t>
            </w:r>
            <w:proofErr w:type="spellEnd"/>
          </w:p>
          <w:p w14:paraId="69E3724D" w14:textId="77777777" w:rsidR="00E65AD6" w:rsidRDefault="00817618">
            <w:pPr>
              <w:pStyle w:val="ListParagraph1"/>
              <w:numPr>
                <w:ilvl w:val="0"/>
                <w:numId w:val="6"/>
              </w:numPr>
              <w:tabs>
                <w:tab w:val="left" w:pos="275"/>
              </w:tabs>
              <w:spacing w:after="0" w:line="240" w:lineRule="auto"/>
              <w:ind w:left="357" w:hanging="357"/>
              <w:rPr>
                <w:rFonts w:cs="Calibri"/>
                <w:lang w:val="mk-MK"/>
              </w:rPr>
            </w:pPr>
            <w:r>
              <w:rPr>
                <w:rFonts w:cs="Calibri"/>
                <w:lang w:val="mk-MK"/>
              </w:rPr>
              <w:t>Страни на светот</w:t>
            </w:r>
          </w:p>
          <w:p w14:paraId="55A4E5A3" w14:textId="77777777" w:rsidR="00E65AD6" w:rsidRDefault="00817618">
            <w:pPr>
              <w:pStyle w:val="ListParagraph1"/>
              <w:numPr>
                <w:ilvl w:val="0"/>
                <w:numId w:val="6"/>
              </w:numPr>
              <w:tabs>
                <w:tab w:val="left" w:pos="275"/>
              </w:tabs>
              <w:spacing w:after="120" w:line="240" w:lineRule="auto"/>
              <w:ind w:left="357" w:hanging="357"/>
              <w:rPr>
                <w:rFonts w:cs="Calibri"/>
                <w:lang w:val="mk-MK"/>
              </w:rPr>
            </w:pPr>
            <w:r>
              <w:rPr>
                <w:rFonts w:cs="Calibri"/>
                <w:lang w:val="mk-MK"/>
              </w:rPr>
              <w:t>Сенки</w:t>
            </w:r>
          </w:p>
          <w:p w14:paraId="320A8D1C" w14:textId="77777777" w:rsidR="00E65AD6" w:rsidRDefault="00E65AD6">
            <w:pPr>
              <w:pStyle w:val="ListParagraph1"/>
              <w:tabs>
                <w:tab w:val="left" w:pos="275"/>
              </w:tabs>
              <w:spacing w:after="120" w:line="240" w:lineRule="auto"/>
              <w:ind w:left="357"/>
              <w:rPr>
                <w:rFonts w:cs="Calibri"/>
                <w:lang w:val="mk-MK"/>
              </w:rPr>
            </w:pPr>
          </w:p>
          <w:p w14:paraId="59D43E6A" w14:textId="77777777" w:rsidR="00E65AD6" w:rsidRDefault="00817618">
            <w:pPr>
              <w:pStyle w:val="ListParagraph1"/>
              <w:tabs>
                <w:tab w:val="left" w:pos="275"/>
              </w:tabs>
              <w:spacing w:after="120" w:line="240" w:lineRule="auto"/>
              <w:ind w:left="275"/>
              <w:rPr>
                <w:rFonts w:cs="Arial"/>
                <w:lang w:val="mk-MK"/>
              </w:rPr>
            </w:pPr>
            <w:r>
              <w:rPr>
                <w:rFonts w:cs="Arial"/>
                <w:lang w:val="mk-MK"/>
              </w:rPr>
              <w:t>(</w:t>
            </w:r>
            <w:proofErr w:type="spellStart"/>
            <w:r>
              <w:rPr>
                <w:rFonts w:cs="Arial"/>
              </w:rPr>
              <w:t>ден</w:t>
            </w:r>
            <w:proofErr w:type="spellEnd"/>
            <w:r>
              <w:rPr>
                <w:rFonts w:cs="Arial"/>
              </w:rPr>
              <w:t xml:space="preserve">, </w:t>
            </w:r>
            <w:proofErr w:type="spellStart"/>
            <w:r>
              <w:rPr>
                <w:rFonts w:cs="Arial"/>
              </w:rPr>
              <w:t>ноќ</w:t>
            </w:r>
            <w:proofErr w:type="spellEnd"/>
            <w:r>
              <w:rPr>
                <w:rFonts w:cs="Arial"/>
              </w:rPr>
              <w:t xml:space="preserve">, </w:t>
            </w:r>
            <w:proofErr w:type="spellStart"/>
            <w:r>
              <w:rPr>
                <w:rFonts w:cs="Calibri"/>
              </w:rPr>
              <w:t>Земја</w:t>
            </w:r>
            <w:proofErr w:type="spellEnd"/>
            <w:r>
              <w:rPr>
                <w:rFonts w:cs="Calibri"/>
              </w:rPr>
              <w:t xml:space="preserve">, </w:t>
            </w:r>
            <w:proofErr w:type="spellStart"/>
            <w:r>
              <w:rPr>
                <w:rFonts w:cs="Calibri"/>
              </w:rPr>
              <w:t>Сонце</w:t>
            </w:r>
            <w:proofErr w:type="spellEnd"/>
            <w:r>
              <w:rPr>
                <w:rFonts w:cs="Calibri"/>
              </w:rPr>
              <w:t xml:space="preserve">, </w:t>
            </w:r>
            <w:proofErr w:type="spellStart"/>
            <w:r>
              <w:rPr>
                <w:rFonts w:cs="Calibri"/>
              </w:rPr>
              <w:t>небо</w:t>
            </w:r>
            <w:proofErr w:type="spellEnd"/>
            <w:r>
              <w:rPr>
                <w:rFonts w:cs="Calibri"/>
              </w:rPr>
              <w:t xml:space="preserve">, </w:t>
            </w:r>
            <w:proofErr w:type="spellStart"/>
            <w:r>
              <w:rPr>
                <w:rFonts w:cs="Calibri"/>
              </w:rPr>
              <w:t>светлина</w:t>
            </w:r>
            <w:proofErr w:type="spellEnd"/>
            <w:r>
              <w:rPr>
                <w:rFonts w:cs="Calibri"/>
              </w:rPr>
              <w:t xml:space="preserve">, </w:t>
            </w:r>
            <w:proofErr w:type="spellStart"/>
            <w:r>
              <w:rPr>
                <w:rFonts w:cs="Calibri"/>
              </w:rPr>
              <w:t>топлина</w:t>
            </w:r>
            <w:proofErr w:type="spellEnd"/>
            <w:r>
              <w:rPr>
                <w:rFonts w:cs="Calibri"/>
              </w:rPr>
              <w:t xml:space="preserve">, </w:t>
            </w:r>
            <w:proofErr w:type="spellStart"/>
            <w:r>
              <w:rPr>
                <w:rFonts w:cs="Calibri"/>
              </w:rPr>
              <w:t>темнина</w:t>
            </w:r>
            <w:proofErr w:type="spellEnd"/>
            <w:r>
              <w:rPr>
                <w:rFonts w:cs="Calibri"/>
              </w:rPr>
              <w:t xml:space="preserve">, </w:t>
            </w:r>
            <w:proofErr w:type="spellStart"/>
            <w:r>
              <w:rPr>
                <w:rFonts w:cs="Calibri"/>
              </w:rPr>
              <w:t>Земјина</w:t>
            </w:r>
            <w:proofErr w:type="spellEnd"/>
            <w:r w:rsidR="00387AD9">
              <w:rPr>
                <w:rFonts w:cs="Calibri"/>
                <w:lang w:val="mk-MK"/>
              </w:rPr>
              <w:t xml:space="preserve"> </w:t>
            </w:r>
            <w:proofErr w:type="spellStart"/>
            <w:r>
              <w:rPr>
                <w:rFonts w:cs="Calibri"/>
              </w:rPr>
              <w:t>ротација</w:t>
            </w:r>
            <w:proofErr w:type="spellEnd"/>
            <w:r>
              <w:rPr>
                <w:rFonts w:cs="Calibri"/>
              </w:rPr>
              <w:t xml:space="preserve">, </w:t>
            </w:r>
            <w:proofErr w:type="spellStart"/>
            <w:r>
              <w:rPr>
                <w:rFonts w:cs="Calibri"/>
              </w:rPr>
              <w:t>Земјина</w:t>
            </w:r>
            <w:proofErr w:type="spellEnd"/>
            <w:r w:rsidR="00387AD9">
              <w:rPr>
                <w:rFonts w:cs="Calibri"/>
                <w:lang w:val="mk-MK"/>
              </w:rPr>
              <w:t xml:space="preserve"> </w:t>
            </w:r>
            <w:proofErr w:type="spellStart"/>
            <w:r>
              <w:rPr>
                <w:rFonts w:cs="Calibri"/>
              </w:rPr>
              <w:t>оска</w:t>
            </w:r>
            <w:proofErr w:type="spellEnd"/>
            <w:r>
              <w:rPr>
                <w:rFonts w:cs="Calibri"/>
              </w:rPr>
              <w:t>,</w:t>
            </w:r>
            <w:r>
              <w:rPr>
                <w:rFonts w:cs="Calibri"/>
                <w:lang w:val="mk-MK"/>
              </w:rPr>
              <w:t xml:space="preserve"> страни на светот</w:t>
            </w:r>
            <w:r>
              <w:rPr>
                <w:rFonts w:cs="Calibri"/>
              </w:rPr>
              <w:t xml:space="preserve">, </w:t>
            </w:r>
            <w:proofErr w:type="spellStart"/>
            <w:r>
              <w:rPr>
                <w:rFonts w:cs="Calibri"/>
              </w:rPr>
              <w:t>исток</w:t>
            </w:r>
            <w:proofErr w:type="spellEnd"/>
            <w:r>
              <w:rPr>
                <w:rFonts w:cs="Calibri"/>
              </w:rPr>
              <w:t xml:space="preserve">, </w:t>
            </w:r>
            <w:proofErr w:type="spellStart"/>
            <w:r>
              <w:rPr>
                <w:rFonts w:cs="Calibri"/>
              </w:rPr>
              <w:t>запад</w:t>
            </w:r>
            <w:proofErr w:type="spellEnd"/>
            <w:r>
              <w:rPr>
                <w:rFonts w:cs="Calibri"/>
              </w:rPr>
              <w:t xml:space="preserve">, </w:t>
            </w:r>
            <w:proofErr w:type="spellStart"/>
            <w:r>
              <w:rPr>
                <w:rFonts w:cs="Calibri"/>
              </w:rPr>
              <w:t>север</w:t>
            </w:r>
            <w:proofErr w:type="spellEnd"/>
            <w:r>
              <w:rPr>
                <w:rFonts w:cs="Calibri"/>
              </w:rPr>
              <w:t xml:space="preserve">, </w:t>
            </w:r>
            <w:proofErr w:type="spellStart"/>
            <w:r>
              <w:rPr>
                <w:rFonts w:cs="Calibri"/>
              </w:rPr>
              <w:t>југ</w:t>
            </w:r>
            <w:proofErr w:type="spellEnd"/>
            <w:r>
              <w:rPr>
                <w:rFonts w:cs="Calibri"/>
              </w:rPr>
              <w:t xml:space="preserve">, </w:t>
            </w:r>
            <w:proofErr w:type="spellStart"/>
            <w:r>
              <w:rPr>
                <w:rFonts w:cs="Calibri"/>
              </w:rPr>
              <w:t>сенка</w:t>
            </w:r>
            <w:proofErr w:type="spellEnd"/>
            <w:r>
              <w:rPr>
                <w:rFonts w:cs="Arial"/>
                <w:lang w:val="mk-MK"/>
              </w:rPr>
              <w:t>)</w:t>
            </w:r>
          </w:p>
        </w:tc>
        <w:tc>
          <w:tcPr>
            <w:tcW w:w="8363" w:type="dxa"/>
            <w:tcBorders>
              <w:top w:val="dashed" w:sz="4" w:space="0" w:color="auto"/>
              <w:bottom w:val="dashed" w:sz="4" w:space="0" w:color="auto"/>
            </w:tcBorders>
          </w:tcPr>
          <w:p w14:paraId="3E6B6125" w14:textId="77777777" w:rsidR="00E65AD6" w:rsidRDefault="00817618">
            <w:pPr>
              <w:numPr>
                <w:ilvl w:val="0"/>
                <w:numId w:val="4"/>
              </w:numPr>
              <w:spacing w:after="0" w:line="240" w:lineRule="auto"/>
              <w:ind w:left="289" w:hanging="289"/>
              <w:contextualSpacing/>
              <w:rPr>
                <w:lang w:val="ru-RU"/>
              </w:rPr>
            </w:pPr>
            <w:proofErr w:type="spellStart"/>
            <w:r>
              <w:t>Го</w:t>
            </w:r>
            <w:proofErr w:type="spellEnd"/>
            <w:r w:rsidR="00387AD9">
              <w:rPr>
                <w:lang w:val="mk-MK"/>
              </w:rPr>
              <w:t xml:space="preserve"> </w:t>
            </w:r>
            <w:r>
              <w:rPr>
                <w:lang w:val="mk-MK"/>
              </w:rPr>
              <w:t>идентификува</w:t>
            </w:r>
            <w:r w:rsidR="00387AD9">
              <w:rPr>
                <w:lang w:val="mk-MK"/>
              </w:rPr>
              <w:t xml:space="preserve"> </w:t>
            </w:r>
            <w:proofErr w:type="spellStart"/>
            <w:r>
              <w:t>Сонцето</w:t>
            </w:r>
            <w:proofErr w:type="spellEnd"/>
            <w:r w:rsidR="00387AD9">
              <w:rPr>
                <w:lang w:val="mk-MK"/>
              </w:rPr>
              <w:t xml:space="preserve"> </w:t>
            </w:r>
            <w:proofErr w:type="spellStart"/>
            <w:r>
              <w:t>како</w:t>
            </w:r>
            <w:proofErr w:type="spellEnd"/>
            <w:r w:rsidR="00387AD9">
              <w:rPr>
                <w:lang w:val="mk-MK"/>
              </w:rPr>
              <w:t xml:space="preserve"> </w:t>
            </w:r>
            <w:r>
              <w:rPr>
                <w:lang w:val="mk-MK"/>
              </w:rPr>
              <w:t xml:space="preserve">ѕвезда. </w:t>
            </w:r>
          </w:p>
          <w:p w14:paraId="387A8CDA" w14:textId="77777777" w:rsidR="00E65AD6" w:rsidRDefault="00817618">
            <w:pPr>
              <w:numPr>
                <w:ilvl w:val="0"/>
                <w:numId w:val="4"/>
              </w:numPr>
              <w:spacing w:after="0" w:line="240" w:lineRule="auto"/>
              <w:ind w:left="289" w:hanging="289"/>
              <w:contextualSpacing/>
              <w:rPr>
                <w:lang w:val="ru-RU"/>
              </w:rPr>
            </w:pPr>
            <w:r>
              <w:rPr>
                <w:lang w:val="mk-MK"/>
              </w:rPr>
              <w:t xml:space="preserve">Го препознава Сонцето како </w:t>
            </w:r>
            <w:proofErr w:type="spellStart"/>
            <w:r>
              <w:t>најголем</w:t>
            </w:r>
            <w:proofErr w:type="spellEnd"/>
            <w:r w:rsidR="00387AD9">
              <w:rPr>
                <w:lang w:val="mk-MK"/>
              </w:rPr>
              <w:t xml:space="preserve"> </w:t>
            </w:r>
            <w:proofErr w:type="spellStart"/>
            <w:r>
              <w:t>извор</w:t>
            </w:r>
            <w:proofErr w:type="spellEnd"/>
            <w:r w:rsidR="00387AD9">
              <w:rPr>
                <w:lang w:val="mk-MK"/>
              </w:rPr>
              <w:t xml:space="preserve"> </w:t>
            </w:r>
            <w:proofErr w:type="spellStart"/>
            <w:r>
              <w:t>на</w:t>
            </w:r>
            <w:proofErr w:type="spellEnd"/>
            <w:r w:rsidR="00387AD9">
              <w:rPr>
                <w:lang w:val="mk-MK"/>
              </w:rPr>
              <w:t xml:space="preserve"> </w:t>
            </w:r>
            <w:proofErr w:type="spellStart"/>
            <w:r>
              <w:t>светлина</w:t>
            </w:r>
            <w:proofErr w:type="spellEnd"/>
            <w:r>
              <w:t xml:space="preserve"> и </w:t>
            </w:r>
            <w:proofErr w:type="spellStart"/>
            <w:r>
              <w:t>топлина</w:t>
            </w:r>
            <w:proofErr w:type="spellEnd"/>
            <w:r w:rsidR="00387AD9">
              <w:rPr>
                <w:lang w:val="mk-MK"/>
              </w:rPr>
              <w:t xml:space="preserve"> </w:t>
            </w:r>
            <w:r>
              <w:rPr>
                <w:lang w:val="mk-MK"/>
              </w:rPr>
              <w:t>з</w:t>
            </w:r>
            <w:r>
              <w:t xml:space="preserve">а </w:t>
            </w:r>
            <w:proofErr w:type="spellStart"/>
            <w:r>
              <w:t>Земјата</w:t>
            </w:r>
            <w:proofErr w:type="spellEnd"/>
            <w:r>
              <w:t>.</w:t>
            </w:r>
          </w:p>
          <w:p w14:paraId="507A5AD1" w14:textId="77777777" w:rsidR="00E65AD6" w:rsidRDefault="00817618">
            <w:pPr>
              <w:numPr>
                <w:ilvl w:val="0"/>
                <w:numId w:val="4"/>
              </w:numPr>
              <w:spacing w:after="0" w:line="240" w:lineRule="auto"/>
              <w:ind w:left="289" w:hanging="289"/>
              <w:contextualSpacing/>
              <w:rPr>
                <w:lang w:val="ru-RU"/>
              </w:rPr>
            </w:pPr>
            <w:proofErr w:type="spellStart"/>
            <w:r>
              <w:t>Ја</w:t>
            </w:r>
            <w:proofErr w:type="spellEnd"/>
            <w:r w:rsidR="00387AD9">
              <w:rPr>
                <w:lang w:val="mk-MK"/>
              </w:rPr>
              <w:t xml:space="preserve"> </w:t>
            </w:r>
            <w:proofErr w:type="spellStart"/>
            <w:r>
              <w:t>препознава</w:t>
            </w:r>
            <w:proofErr w:type="spellEnd"/>
            <w:r w:rsidR="00387AD9">
              <w:rPr>
                <w:lang w:val="mk-MK"/>
              </w:rPr>
              <w:t xml:space="preserve"> </w:t>
            </w:r>
            <w:r>
              <w:rPr>
                <w:lang w:val="mk-MK"/>
              </w:rPr>
              <w:t>ноќта</w:t>
            </w:r>
            <w:r w:rsidR="00387AD9">
              <w:rPr>
                <w:lang w:val="mk-MK"/>
              </w:rPr>
              <w:t xml:space="preserve"> </w:t>
            </w:r>
            <w:proofErr w:type="spellStart"/>
            <w:r>
              <w:t>како</w:t>
            </w:r>
            <w:proofErr w:type="spellEnd"/>
            <w:r w:rsidR="00387AD9">
              <w:rPr>
                <w:lang w:val="mk-MK"/>
              </w:rPr>
              <w:t xml:space="preserve"> </w:t>
            </w:r>
            <w:proofErr w:type="spellStart"/>
            <w:r>
              <w:t>отсуство</w:t>
            </w:r>
            <w:proofErr w:type="spellEnd"/>
            <w:r w:rsidR="00387AD9">
              <w:rPr>
                <w:lang w:val="mk-MK"/>
              </w:rPr>
              <w:t xml:space="preserve"> </w:t>
            </w:r>
            <w:proofErr w:type="spellStart"/>
            <w:r>
              <w:t>на</w:t>
            </w:r>
            <w:proofErr w:type="spellEnd"/>
            <w:r w:rsidR="00387AD9">
              <w:rPr>
                <w:lang w:val="mk-MK"/>
              </w:rPr>
              <w:t xml:space="preserve"> </w:t>
            </w:r>
            <w:r>
              <w:rPr>
                <w:lang w:val="mk-MK"/>
              </w:rPr>
              <w:t xml:space="preserve">сончева </w:t>
            </w:r>
            <w:proofErr w:type="spellStart"/>
            <w:r>
              <w:t>светлина</w:t>
            </w:r>
            <w:proofErr w:type="spellEnd"/>
            <w:r>
              <w:t>.</w:t>
            </w:r>
          </w:p>
          <w:p w14:paraId="00FAD2AE" w14:textId="77777777" w:rsidR="00E65AD6" w:rsidRDefault="00817618">
            <w:pPr>
              <w:numPr>
                <w:ilvl w:val="0"/>
                <w:numId w:val="4"/>
              </w:numPr>
              <w:spacing w:after="0" w:line="240" w:lineRule="auto"/>
              <w:ind w:left="289" w:hanging="289"/>
              <w:contextualSpacing/>
              <w:rPr>
                <w:lang w:val="ru-RU"/>
              </w:rPr>
            </w:pPr>
            <w:proofErr w:type="spellStart"/>
            <w:r>
              <w:t>Преку</w:t>
            </w:r>
            <w:proofErr w:type="spellEnd"/>
            <w:r w:rsidR="00387AD9">
              <w:rPr>
                <w:lang w:val="mk-MK"/>
              </w:rPr>
              <w:t xml:space="preserve"> </w:t>
            </w:r>
            <w:proofErr w:type="spellStart"/>
            <w:r>
              <w:t>модел</w:t>
            </w:r>
            <w:proofErr w:type="spellEnd"/>
            <w:r w:rsidR="00387AD9">
              <w:rPr>
                <w:lang w:val="mk-MK"/>
              </w:rPr>
              <w:t xml:space="preserve"> </w:t>
            </w:r>
            <w:r>
              <w:rPr>
                <w:lang w:val="mk-MK"/>
              </w:rPr>
              <w:t>го</w:t>
            </w:r>
            <w:r w:rsidR="00387AD9">
              <w:rPr>
                <w:lang w:val="mk-MK"/>
              </w:rPr>
              <w:t xml:space="preserve"> </w:t>
            </w:r>
            <w:proofErr w:type="spellStart"/>
            <w:r>
              <w:t>објаснува</w:t>
            </w:r>
            <w:proofErr w:type="spellEnd"/>
            <w:r w:rsidR="00387AD9">
              <w:rPr>
                <w:lang w:val="mk-MK"/>
              </w:rPr>
              <w:t xml:space="preserve"> </w:t>
            </w:r>
            <w:r>
              <w:rPr>
                <w:lang w:val="mk-MK"/>
              </w:rPr>
              <w:t xml:space="preserve">движењето на </w:t>
            </w:r>
            <w:proofErr w:type="spellStart"/>
            <w:r>
              <w:t>Земјата</w:t>
            </w:r>
            <w:proofErr w:type="spellEnd"/>
            <w:r>
              <w:rPr>
                <w:lang w:val="mk-MK"/>
              </w:rPr>
              <w:t xml:space="preserve"> околу својата оска (</w:t>
            </w:r>
            <w:proofErr w:type="spellStart"/>
            <w:r>
              <w:t>Земјина</w:t>
            </w:r>
            <w:proofErr w:type="spellEnd"/>
            <w:r w:rsidR="00387AD9">
              <w:rPr>
                <w:lang w:val="mk-MK"/>
              </w:rPr>
              <w:t xml:space="preserve"> </w:t>
            </w:r>
            <w:r>
              <w:rPr>
                <w:lang w:val="mk-MK"/>
              </w:rPr>
              <w:t>ротација</w:t>
            </w:r>
            <w:r>
              <w:t xml:space="preserve">) </w:t>
            </w:r>
            <w:proofErr w:type="spellStart"/>
            <w:r>
              <w:t>како</w:t>
            </w:r>
            <w:proofErr w:type="spellEnd"/>
            <w:r w:rsidR="00387AD9">
              <w:rPr>
                <w:lang w:val="mk-MK"/>
              </w:rPr>
              <w:t xml:space="preserve"> </w:t>
            </w:r>
            <w:proofErr w:type="spellStart"/>
            <w:r>
              <w:t>причина</w:t>
            </w:r>
            <w:proofErr w:type="spellEnd"/>
            <w:r w:rsidR="00387AD9">
              <w:rPr>
                <w:lang w:val="mk-MK"/>
              </w:rPr>
              <w:t xml:space="preserve"> </w:t>
            </w:r>
            <w:proofErr w:type="spellStart"/>
            <w:r>
              <w:t>за</w:t>
            </w:r>
            <w:proofErr w:type="spellEnd"/>
            <w:r w:rsidR="00387AD9">
              <w:rPr>
                <w:lang w:val="mk-MK"/>
              </w:rPr>
              <w:t xml:space="preserve"> </w:t>
            </w:r>
            <w:proofErr w:type="spellStart"/>
            <w:r>
              <w:t>појава</w:t>
            </w:r>
            <w:proofErr w:type="spellEnd"/>
            <w:r w:rsidR="00387AD9">
              <w:rPr>
                <w:lang w:val="mk-MK"/>
              </w:rPr>
              <w:t xml:space="preserve"> </w:t>
            </w:r>
            <w:proofErr w:type="spellStart"/>
            <w:r>
              <w:t>на</w:t>
            </w:r>
            <w:proofErr w:type="spellEnd"/>
            <w:r w:rsidR="00387AD9">
              <w:rPr>
                <w:lang w:val="mk-MK"/>
              </w:rPr>
              <w:t xml:space="preserve"> </w:t>
            </w:r>
            <w:proofErr w:type="spellStart"/>
            <w:r>
              <w:t>денот</w:t>
            </w:r>
            <w:proofErr w:type="spellEnd"/>
            <w:r>
              <w:t xml:space="preserve"> и </w:t>
            </w:r>
            <w:proofErr w:type="spellStart"/>
            <w:r>
              <w:t>ноќта</w:t>
            </w:r>
            <w:proofErr w:type="spellEnd"/>
            <w:r>
              <w:t>.</w:t>
            </w:r>
          </w:p>
          <w:p w14:paraId="31710D04" w14:textId="77777777" w:rsidR="00E65AD6" w:rsidRDefault="00817618">
            <w:pPr>
              <w:numPr>
                <w:ilvl w:val="0"/>
                <w:numId w:val="4"/>
              </w:numPr>
              <w:spacing w:after="0" w:line="240" w:lineRule="auto"/>
              <w:ind w:left="289" w:hanging="289"/>
              <w:contextualSpacing/>
              <w:rPr>
                <w:lang w:val="ru-RU"/>
              </w:rPr>
            </w:pPr>
            <w:r>
              <w:rPr>
                <w:lang w:val="ru-RU"/>
              </w:rPr>
              <w:t>Ги наведува страните на светот.</w:t>
            </w:r>
          </w:p>
          <w:p w14:paraId="590D27F2" w14:textId="77777777" w:rsidR="00E65AD6" w:rsidRDefault="00817618">
            <w:pPr>
              <w:numPr>
                <w:ilvl w:val="0"/>
                <w:numId w:val="4"/>
              </w:numPr>
              <w:spacing w:after="0" w:line="240" w:lineRule="auto"/>
              <w:ind w:left="289" w:hanging="289"/>
              <w:contextualSpacing/>
              <w:rPr>
                <w:lang w:val="ru-RU"/>
              </w:rPr>
            </w:pPr>
            <w:r>
              <w:rPr>
                <w:lang w:val="ru-RU"/>
              </w:rPr>
              <w:t>Прави врска меѓу страните на светот и положбата на Сонцето на небото.</w:t>
            </w:r>
          </w:p>
          <w:p w14:paraId="68C25DEB" w14:textId="77777777" w:rsidR="00E65AD6" w:rsidRDefault="00817618">
            <w:pPr>
              <w:numPr>
                <w:ilvl w:val="0"/>
                <w:numId w:val="4"/>
              </w:numPr>
              <w:spacing w:after="0" w:line="240" w:lineRule="auto"/>
              <w:ind w:left="289" w:hanging="289"/>
              <w:contextualSpacing/>
              <w:rPr>
                <w:lang w:val="ru-RU"/>
              </w:rPr>
            </w:pPr>
            <w:proofErr w:type="spellStart"/>
            <w:r>
              <w:t>Идентификува</w:t>
            </w:r>
            <w:proofErr w:type="spellEnd"/>
            <w:r w:rsidR="00387AD9">
              <w:rPr>
                <w:lang w:val="mk-MK"/>
              </w:rPr>
              <w:t xml:space="preserve"> </w:t>
            </w:r>
            <w:proofErr w:type="spellStart"/>
            <w:r>
              <w:t>сенки</w:t>
            </w:r>
            <w:proofErr w:type="spellEnd"/>
            <w:r>
              <w:t xml:space="preserve"> и </w:t>
            </w:r>
            <w:proofErr w:type="spellStart"/>
            <w:r>
              <w:t>ја</w:t>
            </w:r>
            <w:proofErr w:type="spellEnd"/>
            <w:r w:rsidR="00013AD6">
              <w:rPr>
                <w:lang w:val="mk-MK"/>
              </w:rPr>
              <w:t xml:space="preserve"> </w:t>
            </w:r>
            <w:proofErr w:type="spellStart"/>
            <w:r>
              <w:t>поврзува</w:t>
            </w:r>
            <w:proofErr w:type="spellEnd"/>
            <w:r w:rsidR="00013AD6">
              <w:rPr>
                <w:lang w:val="mk-MK"/>
              </w:rPr>
              <w:t xml:space="preserve"> </w:t>
            </w:r>
            <w:proofErr w:type="spellStart"/>
            <w:r>
              <w:t>промената</w:t>
            </w:r>
            <w:proofErr w:type="spellEnd"/>
            <w:r w:rsidR="00013AD6">
              <w:rPr>
                <w:lang w:val="mk-MK"/>
              </w:rPr>
              <w:t xml:space="preserve"> </w:t>
            </w:r>
            <w:proofErr w:type="spellStart"/>
            <w:r>
              <w:t>на</w:t>
            </w:r>
            <w:proofErr w:type="spellEnd"/>
            <w:r w:rsidR="00013AD6">
              <w:rPr>
                <w:lang w:val="mk-MK"/>
              </w:rPr>
              <w:t xml:space="preserve"> </w:t>
            </w:r>
            <w:proofErr w:type="spellStart"/>
            <w:r>
              <w:t>сенката</w:t>
            </w:r>
            <w:proofErr w:type="spellEnd"/>
            <w:r w:rsidR="00013AD6">
              <w:rPr>
                <w:lang w:val="mk-MK"/>
              </w:rPr>
              <w:t xml:space="preserve"> </w:t>
            </w:r>
            <w:proofErr w:type="spellStart"/>
            <w:r>
              <w:t>во</w:t>
            </w:r>
            <w:proofErr w:type="spellEnd"/>
            <w:r w:rsidR="00013AD6">
              <w:rPr>
                <w:lang w:val="mk-MK"/>
              </w:rPr>
              <w:t xml:space="preserve"> </w:t>
            </w:r>
            <w:proofErr w:type="spellStart"/>
            <w:r>
              <w:t>текот</w:t>
            </w:r>
            <w:proofErr w:type="spellEnd"/>
            <w:r w:rsidR="00013AD6">
              <w:rPr>
                <w:lang w:val="mk-MK"/>
              </w:rPr>
              <w:t xml:space="preserve"> </w:t>
            </w:r>
            <w:proofErr w:type="spellStart"/>
            <w:r>
              <w:t>на</w:t>
            </w:r>
            <w:proofErr w:type="spellEnd"/>
            <w:r w:rsidR="00013AD6">
              <w:rPr>
                <w:lang w:val="mk-MK"/>
              </w:rPr>
              <w:t xml:space="preserve"> </w:t>
            </w:r>
            <w:proofErr w:type="spellStart"/>
            <w:r>
              <w:t>денот</w:t>
            </w:r>
            <w:proofErr w:type="spellEnd"/>
            <w:r w:rsidR="00013AD6">
              <w:rPr>
                <w:lang w:val="mk-MK"/>
              </w:rPr>
              <w:t xml:space="preserve"> </w:t>
            </w:r>
            <w:proofErr w:type="spellStart"/>
            <w:r>
              <w:t>со</w:t>
            </w:r>
            <w:proofErr w:type="spellEnd"/>
            <w:r w:rsidR="00013AD6">
              <w:rPr>
                <w:lang w:val="mk-MK"/>
              </w:rPr>
              <w:t xml:space="preserve"> </w:t>
            </w:r>
            <w:proofErr w:type="spellStart"/>
            <w:r>
              <w:t>положбата</w:t>
            </w:r>
            <w:proofErr w:type="spellEnd"/>
            <w:r w:rsidR="00013AD6">
              <w:rPr>
                <w:lang w:val="mk-MK"/>
              </w:rPr>
              <w:t xml:space="preserve"> </w:t>
            </w:r>
            <w:proofErr w:type="spellStart"/>
            <w:r>
              <w:t>на</w:t>
            </w:r>
            <w:proofErr w:type="spellEnd"/>
            <w:r w:rsidR="00013AD6">
              <w:rPr>
                <w:lang w:val="mk-MK"/>
              </w:rPr>
              <w:t xml:space="preserve"> </w:t>
            </w:r>
            <w:proofErr w:type="spellStart"/>
            <w:r>
              <w:t>Сонцето</w:t>
            </w:r>
            <w:proofErr w:type="spellEnd"/>
            <w:r>
              <w:t>.</w:t>
            </w:r>
          </w:p>
        </w:tc>
      </w:tr>
      <w:tr w:rsidR="00E65AD6" w14:paraId="413EF103" w14:textId="77777777">
        <w:tc>
          <w:tcPr>
            <w:tcW w:w="4678" w:type="dxa"/>
            <w:tcBorders>
              <w:top w:val="dashed" w:sz="4" w:space="0" w:color="auto"/>
              <w:bottom w:val="dashed" w:sz="4" w:space="0" w:color="auto"/>
            </w:tcBorders>
          </w:tcPr>
          <w:p w14:paraId="43C79396" w14:textId="77777777" w:rsidR="00E65AD6" w:rsidRDefault="00817618">
            <w:pPr>
              <w:pStyle w:val="ListParagraph1"/>
              <w:numPr>
                <w:ilvl w:val="0"/>
                <w:numId w:val="6"/>
              </w:numPr>
              <w:tabs>
                <w:tab w:val="left" w:pos="275"/>
              </w:tabs>
              <w:spacing w:after="120" w:line="240" w:lineRule="auto"/>
              <w:ind w:left="360"/>
              <w:rPr>
                <w:rFonts w:cs="Calibri"/>
                <w:lang w:val="mk-MK"/>
              </w:rPr>
            </w:pPr>
            <w:proofErr w:type="spellStart"/>
            <w:r>
              <w:rPr>
                <w:rFonts w:cs="Calibri"/>
              </w:rPr>
              <w:t>Годишни</w:t>
            </w:r>
            <w:proofErr w:type="spellEnd"/>
            <w:r w:rsidR="00387AD9">
              <w:rPr>
                <w:rFonts w:cs="Calibri"/>
                <w:lang w:val="mk-MK"/>
              </w:rPr>
              <w:t xml:space="preserve"> </w:t>
            </w:r>
            <w:proofErr w:type="spellStart"/>
            <w:r>
              <w:rPr>
                <w:rFonts w:cs="Calibri"/>
              </w:rPr>
              <w:t>времиња</w:t>
            </w:r>
            <w:proofErr w:type="spellEnd"/>
          </w:p>
          <w:p w14:paraId="5A75BBB4" w14:textId="77777777" w:rsidR="00E65AD6" w:rsidRDefault="00E65AD6">
            <w:pPr>
              <w:pStyle w:val="ListParagraph1"/>
              <w:tabs>
                <w:tab w:val="left" w:pos="275"/>
              </w:tabs>
              <w:spacing w:after="120" w:line="240" w:lineRule="auto"/>
              <w:ind w:left="360"/>
              <w:rPr>
                <w:rFonts w:cs="Calibri"/>
                <w:lang w:val="mk-MK"/>
              </w:rPr>
            </w:pPr>
          </w:p>
          <w:p w14:paraId="71AEDCE7" w14:textId="77777777" w:rsidR="00E65AD6" w:rsidRDefault="00817618">
            <w:pPr>
              <w:pStyle w:val="ListParagraph1"/>
              <w:tabs>
                <w:tab w:val="left" w:pos="275"/>
              </w:tabs>
              <w:spacing w:after="120" w:line="240" w:lineRule="auto"/>
              <w:ind w:left="275"/>
              <w:rPr>
                <w:rFonts w:cs="Arial"/>
                <w:lang w:val="mk-MK"/>
              </w:rPr>
            </w:pPr>
            <w:r>
              <w:rPr>
                <w:rFonts w:cs="Arial"/>
                <w:lang w:val="mk-MK"/>
              </w:rPr>
              <w:t>(</w:t>
            </w:r>
            <w:proofErr w:type="spellStart"/>
            <w:r>
              <w:rPr>
                <w:rFonts w:eastAsia="Arial" w:cs="Arial"/>
              </w:rPr>
              <w:t>пролет</w:t>
            </w:r>
            <w:proofErr w:type="spellEnd"/>
            <w:r>
              <w:rPr>
                <w:rFonts w:eastAsia="Arial" w:cs="Arial"/>
              </w:rPr>
              <w:t xml:space="preserve">, </w:t>
            </w:r>
            <w:proofErr w:type="spellStart"/>
            <w:r>
              <w:rPr>
                <w:rFonts w:eastAsia="Arial" w:cs="Arial"/>
              </w:rPr>
              <w:t>лето</w:t>
            </w:r>
            <w:proofErr w:type="spellEnd"/>
            <w:r>
              <w:rPr>
                <w:rFonts w:eastAsia="Arial" w:cs="Arial"/>
              </w:rPr>
              <w:t xml:space="preserve">, </w:t>
            </w:r>
            <w:proofErr w:type="spellStart"/>
            <w:r>
              <w:rPr>
                <w:rFonts w:eastAsia="Arial" w:cs="Arial"/>
              </w:rPr>
              <w:t>есен</w:t>
            </w:r>
            <w:proofErr w:type="spellEnd"/>
            <w:r>
              <w:rPr>
                <w:rFonts w:eastAsia="Arial" w:cs="Arial"/>
              </w:rPr>
              <w:t xml:space="preserve">, </w:t>
            </w:r>
            <w:proofErr w:type="spellStart"/>
            <w:r>
              <w:rPr>
                <w:rFonts w:eastAsia="Arial" w:cs="Arial"/>
              </w:rPr>
              <w:t>зима</w:t>
            </w:r>
            <w:proofErr w:type="spellEnd"/>
            <w:r>
              <w:rPr>
                <w:rFonts w:cs="Arial"/>
                <w:lang w:val="mk-MK"/>
              </w:rPr>
              <w:t>)</w:t>
            </w:r>
          </w:p>
        </w:tc>
        <w:tc>
          <w:tcPr>
            <w:tcW w:w="8363" w:type="dxa"/>
            <w:tcBorders>
              <w:top w:val="dashed" w:sz="4" w:space="0" w:color="auto"/>
              <w:bottom w:val="dashed" w:sz="4" w:space="0" w:color="auto"/>
            </w:tcBorders>
          </w:tcPr>
          <w:p w14:paraId="5C5D7510" w14:textId="77777777" w:rsidR="00E65AD6" w:rsidRDefault="00817618">
            <w:pPr>
              <w:numPr>
                <w:ilvl w:val="0"/>
                <w:numId w:val="4"/>
              </w:numPr>
              <w:spacing w:after="0" w:line="240" w:lineRule="auto"/>
              <w:ind w:left="265" w:hanging="265"/>
              <w:contextualSpacing/>
              <w:rPr>
                <w:lang w:val="ru-RU"/>
              </w:rPr>
            </w:pPr>
            <w:proofErr w:type="spellStart"/>
            <w:r>
              <w:rPr>
                <w:rFonts w:eastAsia="Times New Roman" w:cs="Courier New"/>
              </w:rPr>
              <w:t>Преку</w:t>
            </w:r>
            <w:proofErr w:type="spellEnd"/>
            <w:r w:rsidR="00387AD9">
              <w:rPr>
                <w:rFonts w:eastAsia="Times New Roman" w:cs="Courier New"/>
                <w:lang w:val="mk-MK"/>
              </w:rPr>
              <w:t xml:space="preserve"> </w:t>
            </w:r>
            <w:proofErr w:type="spellStart"/>
            <w:r>
              <w:rPr>
                <w:rFonts w:eastAsia="Times New Roman" w:cs="Courier New"/>
              </w:rPr>
              <w:t>модел</w:t>
            </w:r>
            <w:proofErr w:type="spellEnd"/>
            <w:r w:rsidR="00387AD9">
              <w:rPr>
                <w:rFonts w:eastAsia="Times New Roman" w:cs="Courier New"/>
                <w:lang w:val="mk-MK"/>
              </w:rPr>
              <w:t xml:space="preserve"> </w:t>
            </w:r>
            <w:proofErr w:type="spellStart"/>
            <w:r>
              <w:rPr>
                <w:rFonts w:eastAsia="Times New Roman" w:cs="Courier New"/>
              </w:rPr>
              <w:t>го</w:t>
            </w:r>
            <w:proofErr w:type="spellEnd"/>
            <w:r w:rsidR="00387AD9">
              <w:rPr>
                <w:rFonts w:eastAsia="Times New Roman" w:cs="Courier New"/>
                <w:lang w:val="mk-MK"/>
              </w:rPr>
              <w:t xml:space="preserve"> </w:t>
            </w:r>
            <w:proofErr w:type="spellStart"/>
            <w:r>
              <w:rPr>
                <w:rFonts w:eastAsia="Times New Roman" w:cs="Courier New"/>
              </w:rPr>
              <w:t>објаснува</w:t>
            </w:r>
            <w:proofErr w:type="spellEnd"/>
            <w:r w:rsidR="00387AD9">
              <w:rPr>
                <w:rFonts w:eastAsia="Times New Roman" w:cs="Courier New"/>
                <w:lang w:val="mk-MK"/>
              </w:rPr>
              <w:t xml:space="preserve"> </w:t>
            </w:r>
            <w:proofErr w:type="spellStart"/>
            <w:r>
              <w:rPr>
                <w:rFonts w:eastAsia="Times New Roman" w:cs="Courier New"/>
              </w:rPr>
              <w:t>движењето</w:t>
            </w:r>
            <w:proofErr w:type="spellEnd"/>
            <w:r w:rsidR="00387AD9">
              <w:rPr>
                <w:rFonts w:eastAsia="Times New Roman" w:cs="Courier New"/>
                <w:lang w:val="mk-MK"/>
              </w:rPr>
              <w:t xml:space="preserve"> </w:t>
            </w:r>
            <w:proofErr w:type="spellStart"/>
            <w:r>
              <w:rPr>
                <w:rFonts w:eastAsia="Times New Roman" w:cs="Courier New"/>
              </w:rPr>
              <w:t>на</w:t>
            </w:r>
            <w:proofErr w:type="spellEnd"/>
            <w:r w:rsidR="00387AD9">
              <w:rPr>
                <w:rFonts w:eastAsia="Times New Roman" w:cs="Courier New"/>
                <w:lang w:val="mk-MK"/>
              </w:rPr>
              <w:t xml:space="preserve"> </w:t>
            </w:r>
            <w:proofErr w:type="spellStart"/>
            <w:r>
              <w:rPr>
                <w:rFonts w:eastAsia="Times New Roman" w:cs="Courier New"/>
              </w:rPr>
              <w:t>Земјата</w:t>
            </w:r>
            <w:proofErr w:type="spellEnd"/>
            <w:r w:rsidR="00387AD9">
              <w:rPr>
                <w:rFonts w:eastAsia="Times New Roman" w:cs="Courier New"/>
                <w:lang w:val="mk-MK"/>
              </w:rPr>
              <w:t xml:space="preserve"> </w:t>
            </w:r>
            <w:proofErr w:type="spellStart"/>
            <w:r>
              <w:rPr>
                <w:rFonts w:eastAsia="Times New Roman" w:cs="Courier New"/>
              </w:rPr>
              <w:t>околу</w:t>
            </w:r>
            <w:proofErr w:type="spellEnd"/>
            <w:r>
              <w:rPr>
                <w:rFonts w:eastAsia="Times New Roman" w:cs="Courier New"/>
                <w:lang w:val="mk-MK"/>
              </w:rPr>
              <w:t xml:space="preserve"> Сонцето.</w:t>
            </w:r>
          </w:p>
          <w:p w14:paraId="0860DD6D" w14:textId="77777777" w:rsidR="00E65AD6" w:rsidRDefault="00817618">
            <w:pPr>
              <w:numPr>
                <w:ilvl w:val="0"/>
                <w:numId w:val="4"/>
              </w:numPr>
              <w:spacing w:after="0" w:line="240" w:lineRule="auto"/>
              <w:ind w:left="265" w:hanging="265"/>
              <w:contextualSpacing/>
              <w:rPr>
                <w:lang w:val="ru-RU"/>
              </w:rPr>
            </w:pPr>
            <w:proofErr w:type="spellStart"/>
            <w:r>
              <w:t>Ги</w:t>
            </w:r>
            <w:proofErr w:type="spellEnd"/>
            <w:r w:rsidR="00387AD9">
              <w:rPr>
                <w:lang w:val="mk-MK"/>
              </w:rPr>
              <w:t xml:space="preserve"> </w:t>
            </w:r>
            <w:proofErr w:type="spellStart"/>
            <w:r>
              <w:t>опишува</w:t>
            </w:r>
            <w:proofErr w:type="spellEnd"/>
            <w:r w:rsidR="00387AD9">
              <w:rPr>
                <w:lang w:val="mk-MK"/>
              </w:rPr>
              <w:t xml:space="preserve"> </w:t>
            </w:r>
            <w:r>
              <w:rPr>
                <w:lang w:val="mk-MK"/>
              </w:rPr>
              <w:t>карактеристиките</w:t>
            </w:r>
            <w:r w:rsidR="00387AD9">
              <w:rPr>
                <w:lang w:val="mk-MK"/>
              </w:rPr>
              <w:t xml:space="preserve"> </w:t>
            </w:r>
            <w:proofErr w:type="spellStart"/>
            <w:r>
              <w:t>на</w:t>
            </w:r>
            <w:proofErr w:type="spellEnd"/>
            <w:r w:rsidR="00387AD9">
              <w:rPr>
                <w:lang w:val="mk-MK"/>
              </w:rPr>
              <w:t xml:space="preserve"> </w:t>
            </w:r>
            <w:proofErr w:type="spellStart"/>
            <w:r>
              <w:t>четирите</w:t>
            </w:r>
            <w:proofErr w:type="spellEnd"/>
            <w:r w:rsidR="00387AD9">
              <w:rPr>
                <w:lang w:val="mk-MK"/>
              </w:rPr>
              <w:t xml:space="preserve"> </w:t>
            </w:r>
            <w:proofErr w:type="spellStart"/>
            <w:r>
              <w:t>годишни</w:t>
            </w:r>
            <w:proofErr w:type="spellEnd"/>
            <w:r w:rsidR="00387AD9">
              <w:rPr>
                <w:lang w:val="mk-MK"/>
              </w:rPr>
              <w:t xml:space="preserve"> </w:t>
            </w:r>
            <w:proofErr w:type="spellStart"/>
            <w:r>
              <w:t>времиња</w:t>
            </w:r>
            <w:proofErr w:type="spellEnd"/>
            <w:r>
              <w:t>.</w:t>
            </w:r>
          </w:p>
          <w:p w14:paraId="071B66AF" w14:textId="77777777" w:rsidR="00E65AD6" w:rsidRDefault="00817618">
            <w:pPr>
              <w:numPr>
                <w:ilvl w:val="0"/>
                <w:numId w:val="4"/>
              </w:numPr>
              <w:spacing w:after="0" w:line="240" w:lineRule="auto"/>
              <w:ind w:left="289" w:hanging="289"/>
              <w:contextualSpacing/>
              <w:rPr>
                <w:lang w:val="ru-RU"/>
              </w:rPr>
            </w:pPr>
            <w:r>
              <w:rPr>
                <w:lang w:val="mk-MK"/>
              </w:rPr>
              <w:t>Прави врска меѓу</w:t>
            </w:r>
            <w:r w:rsidR="00013AD6">
              <w:rPr>
                <w:lang w:val="mk-MK"/>
              </w:rPr>
              <w:t xml:space="preserve"> </w:t>
            </w:r>
            <w:proofErr w:type="spellStart"/>
            <w:r>
              <w:t>движењето</w:t>
            </w:r>
            <w:proofErr w:type="spellEnd"/>
            <w:r w:rsidR="00013AD6">
              <w:rPr>
                <w:lang w:val="mk-MK"/>
              </w:rPr>
              <w:t xml:space="preserve"> </w:t>
            </w:r>
            <w:proofErr w:type="spellStart"/>
            <w:r>
              <w:t>на</w:t>
            </w:r>
            <w:proofErr w:type="spellEnd"/>
            <w:r w:rsidR="00013AD6">
              <w:rPr>
                <w:lang w:val="mk-MK"/>
              </w:rPr>
              <w:t xml:space="preserve"> </w:t>
            </w:r>
            <w:proofErr w:type="spellStart"/>
            <w:r>
              <w:t>Земјата</w:t>
            </w:r>
            <w:proofErr w:type="spellEnd"/>
            <w:r w:rsidR="00013AD6">
              <w:rPr>
                <w:lang w:val="mk-MK"/>
              </w:rPr>
              <w:t xml:space="preserve"> </w:t>
            </w:r>
            <w:proofErr w:type="spellStart"/>
            <w:r>
              <w:t>околу</w:t>
            </w:r>
            <w:proofErr w:type="spellEnd"/>
            <w:r w:rsidR="00013AD6">
              <w:rPr>
                <w:lang w:val="mk-MK"/>
              </w:rPr>
              <w:t xml:space="preserve"> </w:t>
            </w:r>
            <w:proofErr w:type="spellStart"/>
            <w:r>
              <w:t>Сонцето</w:t>
            </w:r>
            <w:proofErr w:type="spellEnd"/>
            <w:r>
              <w:t xml:space="preserve"> и </w:t>
            </w:r>
            <w:proofErr w:type="spellStart"/>
            <w:r>
              <w:t>различните</w:t>
            </w:r>
            <w:proofErr w:type="spellEnd"/>
            <w:r w:rsidR="00013AD6">
              <w:rPr>
                <w:lang w:val="mk-MK"/>
              </w:rPr>
              <w:t xml:space="preserve"> </w:t>
            </w:r>
            <w:proofErr w:type="spellStart"/>
            <w:r>
              <w:t>годишни</w:t>
            </w:r>
            <w:proofErr w:type="spellEnd"/>
            <w:r w:rsidR="00013AD6">
              <w:rPr>
                <w:lang w:val="mk-MK"/>
              </w:rPr>
              <w:t xml:space="preserve"> </w:t>
            </w:r>
            <w:proofErr w:type="spellStart"/>
            <w:r>
              <w:t>времиња</w:t>
            </w:r>
            <w:proofErr w:type="spellEnd"/>
            <w:r>
              <w:t>.</w:t>
            </w:r>
          </w:p>
        </w:tc>
      </w:tr>
      <w:tr w:rsidR="00E65AD6" w14:paraId="74DF44C6" w14:textId="77777777">
        <w:tc>
          <w:tcPr>
            <w:tcW w:w="4678" w:type="dxa"/>
            <w:tcBorders>
              <w:top w:val="dashed" w:sz="4" w:space="0" w:color="auto"/>
              <w:bottom w:val="dashed" w:sz="4" w:space="0" w:color="auto"/>
            </w:tcBorders>
          </w:tcPr>
          <w:p w14:paraId="26B0C4BA" w14:textId="77777777" w:rsidR="00E65AD6" w:rsidRDefault="00817618">
            <w:pPr>
              <w:pStyle w:val="ListParagraph1"/>
              <w:numPr>
                <w:ilvl w:val="0"/>
                <w:numId w:val="6"/>
              </w:numPr>
              <w:tabs>
                <w:tab w:val="left" w:pos="275"/>
              </w:tabs>
              <w:spacing w:after="120" w:line="240" w:lineRule="auto"/>
              <w:ind w:left="360"/>
              <w:rPr>
                <w:rFonts w:cs="Calibri"/>
                <w:lang w:val="mk-MK"/>
              </w:rPr>
            </w:pPr>
            <w:proofErr w:type="spellStart"/>
            <w:r>
              <w:rPr>
                <w:rFonts w:eastAsia="Arial" w:cs="Arial"/>
              </w:rPr>
              <w:t>Месечина</w:t>
            </w:r>
            <w:proofErr w:type="spellEnd"/>
          </w:p>
          <w:p w14:paraId="6677D5BB" w14:textId="77777777" w:rsidR="00E65AD6" w:rsidRDefault="00E65AD6">
            <w:pPr>
              <w:pStyle w:val="ListParagraph1"/>
              <w:tabs>
                <w:tab w:val="left" w:pos="275"/>
              </w:tabs>
              <w:spacing w:after="120" w:line="240" w:lineRule="auto"/>
              <w:ind w:left="360"/>
              <w:rPr>
                <w:rFonts w:cs="Calibri"/>
                <w:lang w:val="mk-MK"/>
              </w:rPr>
            </w:pPr>
          </w:p>
          <w:p w14:paraId="1E4F4FB0" w14:textId="77777777" w:rsidR="00E65AD6" w:rsidRDefault="00817618">
            <w:pPr>
              <w:pStyle w:val="ListParagraph1"/>
              <w:tabs>
                <w:tab w:val="left" w:pos="275"/>
              </w:tabs>
              <w:spacing w:after="120" w:line="240" w:lineRule="auto"/>
              <w:ind w:left="275"/>
              <w:rPr>
                <w:rFonts w:cs="Arial"/>
                <w:lang w:val="mk-MK"/>
              </w:rPr>
            </w:pPr>
            <w:r>
              <w:rPr>
                <w:rFonts w:cs="Arial"/>
                <w:lang w:val="mk-MK"/>
              </w:rPr>
              <w:t>(</w:t>
            </w:r>
            <w:proofErr w:type="spellStart"/>
            <w:r>
              <w:rPr>
                <w:rFonts w:eastAsia="Arial" w:cs="Arial"/>
              </w:rPr>
              <w:t>Месечина</w:t>
            </w:r>
            <w:proofErr w:type="spellEnd"/>
            <w:r>
              <w:rPr>
                <w:rFonts w:eastAsia="Arial" w:cs="Arial"/>
              </w:rPr>
              <w:t xml:space="preserve">, </w:t>
            </w:r>
            <w:r>
              <w:rPr>
                <w:rFonts w:eastAsia="Arial" w:cs="Arial"/>
                <w:lang w:val="mk-MK"/>
              </w:rPr>
              <w:t>месечеви мени/</w:t>
            </w:r>
            <w:proofErr w:type="spellStart"/>
            <w:r>
              <w:rPr>
                <w:rFonts w:eastAsia="Arial" w:cs="Arial"/>
              </w:rPr>
              <w:t>фази</w:t>
            </w:r>
            <w:proofErr w:type="spellEnd"/>
            <w:r>
              <w:rPr>
                <w:rFonts w:eastAsia="Arial" w:cs="Arial"/>
                <w:lang w:val="mk-MK"/>
              </w:rPr>
              <w:t>, прва четвртина, полна месечина, трета четвртина, млада месечина</w:t>
            </w:r>
            <w:r>
              <w:rPr>
                <w:rFonts w:eastAsia="Arial" w:cs="Arial"/>
              </w:rPr>
              <w:t>)</w:t>
            </w:r>
          </w:p>
        </w:tc>
        <w:tc>
          <w:tcPr>
            <w:tcW w:w="8363" w:type="dxa"/>
            <w:tcBorders>
              <w:top w:val="dashed" w:sz="4" w:space="0" w:color="auto"/>
              <w:bottom w:val="dashed" w:sz="4" w:space="0" w:color="auto"/>
            </w:tcBorders>
          </w:tcPr>
          <w:p w14:paraId="63B0C3DD" w14:textId="77777777" w:rsidR="00E65AD6" w:rsidRDefault="00817618">
            <w:pPr>
              <w:numPr>
                <w:ilvl w:val="0"/>
                <w:numId w:val="4"/>
              </w:numPr>
              <w:spacing w:after="0" w:line="240" w:lineRule="auto"/>
              <w:ind w:left="265" w:hanging="265"/>
              <w:contextualSpacing/>
              <w:rPr>
                <w:rFonts w:eastAsia="Times New Roman" w:cs="Courier New"/>
                <w:lang w:val="mk-MK"/>
              </w:rPr>
            </w:pPr>
            <w:proofErr w:type="spellStart"/>
            <w:r>
              <w:rPr>
                <w:rFonts w:eastAsia="Times New Roman" w:cs="Courier New"/>
              </w:rPr>
              <w:t>Преку</w:t>
            </w:r>
            <w:proofErr w:type="spellEnd"/>
            <w:r w:rsidR="00013AD6">
              <w:rPr>
                <w:rFonts w:eastAsia="Times New Roman" w:cs="Courier New"/>
                <w:lang w:val="mk-MK"/>
              </w:rPr>
              <w:t xml:space="preserve"> </w:t>
            </w:r>
            <w:proofErr w:type="spellStart"/>
            <w:r>
              <w:rPr>
                <w:rFonts w:eastAsia="Times New Roman" w:cs="Courier New"/>
              </w:rPr>
              <w:t>модел</w:t>
            </w:r>
            <w:proofErr w:type="spellEnd"/>
            <w:r w:rsidR="00D206A3">
              <w:rPr>
                <w:rFonts w:eastAsia="Times New Roman" w:cs="Courier New"/>
                <w:lang w:val="mk-MK"/>
              </w:rPr>
              <w:t xml:space="preserve"> </w:t>
            </w:r>
            <w:proofErr w:type="spellStart"/>
            <w:r>
              <w:rPr>
                <w:rFonts w:eastAsia="Times New Roman" w:cs="Courier New"/>
              </w:rPr>
              <w:t>го</w:t>
            </w:r>
            <w:proofErr w:type="spellEnd"/>
            <w:r w:rsidR="00D206A3">
              <w:rPr>
                <w:rFonts w:eastAsia="Times New Roman" w:cs="Courier New"/>
                <w:lang w:val="mk-MK"/>
              </w:rPr>
              <w:t xml:space="preserve"> </w:t>
            </w:r>
            <w:proofErr w:type="spellStart"/>
            <w:r>
              <w:rPr>
                <w:rFonts w:eastAsia="Times New Roman" w:cs="Courier New"/>
              </w:rPr>
              <w:t>објаснува</w:t>
            </w:r>
            <w:proofErr w:type="spellEnd"/>
            <w:r w:rsidR="00D206A3">
              <w:rPr>
                <w:rFonts w:eastAsia="Times New Roman" w:cs="Courier New"/>
                <w:lang w:val="mk-MK"/>
              </w:rPr>
              <w:t xml:space="preserve"> </w:t>
            </w:r>
            <w:proofErr w:type="spellStart"/>
            <w:r>
              <w:rPr>
                <w:rFonts w:eastAsia="Times New Roman" w:cs="Courier New"/>
              </w:rPr>
              <w:t>движењето</w:t>
            </w:r>
            <w:proofErr w:type="spellEnd"/>
            <w:r w:rsidR="00D206A3">
              <w:rPr>
                <w:rFonts w:eastAsia="Times New Roman" w:cs="Courier New"/>
                <w:lang w:val="mk-MK"/>
              </w:rPr>
              <w:t xml:space="preserve"> </w:t>
            </w:r>
            <w:proofErr w:type="spellStart"/>
            <w:r>
              <w:rPr>
                <w:rFonts w:eastAsia="Times New Roman" w:cs="Courier New"/>
              </w:rPr>
              <w:t>на</w:t>
            </w:r>
            <w:proofErr w:type="spellEnd"/>
            <w:r w:rsidR="00D206A3">
              <w:rPr>
                <w:rFonts w:eastAsia="Times New Roman" w:cs="Courier New"/>
                <w:lang w:val="mk-MK"/>
              </w:rPr>
              <w:t xml:space="preserve"> </w:t>
            </w:r>
            <w:proofErr w:type="spellStart"/>
            <w:r>
              <w:rPr>
                <w:rFonts w:eastAsia="Times New Roman" w:cs="Courier New"/>
              </w:rPr>
              <w:t>Месечината</w:t>
            </w:r>
            <w:proofErr w:type="spellEnd"/>
            <w:r w:rsidR="00D206A3">
              <w:rPr>
                <w:rFonts w:eastAsia="Times New Roman" w:cs="Courier New"/>
                <w:lang w:val="mk-MK"/>
              </w:rPr>
              <w:t xml:space="preserve"> </w:t>
            </w:r>
            <w:proofErr w:type="spellStart"/>
            <w:r>
              <w:rPr>
                <w:rFonts w:eastAsia="Times New Roman" w:cs="Courier New"/>
              </w:rPr>
              <w:t>околу</w:t>
            </w:r>
            <w:proofErr w:type="spellEnd"/>
            <w:r w:rsidR="00D206A3">
              <w:rPr>
                <w:rFonts w:eastAsia="Times New Roman" w:cs="Courier New"/>
                <w:lang w:val="mk-MK"/>
              </w:rPr>
              <w:t xml:space="preserve"> </w:t>
            </w:r>
            <w:proofErr w:type="spellStart"/>
            <w:r>
              <w:rPr>
                <w:rFonts w:eastAsia="Times New Roman" w:cs="Courier New"/>
              </w:rPr>
              <w:t>Земјата</w:t>
            </w:r>
            <w:proofErr w:type="spellEnd"/>
            <w:r>
              <w:rPr>
                <w:rFonts w:eastAsia="Times New Roman" w:cs="Courier New"/>
              </w:rPr>
              <w:t>.</w:t>
            </w:r>
          </w:p>
          <w:p w14:paraId="0F56E694" w14:textId="77777777" w:rsidR="00E65AD6" w:rsidRDefault="00817618">
            <w:pPr>
              <w:numPr>
                <w:ilvl w:val="0"/>
                <w:numId w:val="4"/>
              </w:numPr>
              <w:spacing w:after="0" w:line="240" w:lineRule="auto"/>
              <w:ind w:left="265" w:hanging="265"/>
              <w:contextualSpacing/>
              <w:rPr>
                <w:rFonts w:eastAsia="Times New Roman" w:cs="Courier New"/>
                <w:lang w:val="mk-MK"/>
              </w:rPr>
            </w:pPr>
            <w:r>
              <w:rPr>
                <w:rFonts w:eastAsia="Times New Roman" w:cs="Courier New"/>
                <w:lang w:val="mk-MK"/>
              </w:rPr>
              <w:t>Ја</w:t>
            </w:r>
            <w:r w:rsidR="00013AD6">
              <w:rPr>
                <w:rFonts w:eastAsia="Times New Roman" w:cs="Courier New"/>
                <w:lang w:val="mk-MK"/>
              </w:rPr>
              <w:t xml:space="preserve"> </w:t>
            </w:r>
            <w:r>
              <w:rPr>
                <w:rFonts w:eastAsia="Times New Roman" w:cs="Courier New"/>
                <w:lang w:val="mk-MK"/>
              </w:rPr>
              <w:t>опишува</w:t>
            </w:r>
            <w:r w:rsidR="00D206A3">
              <w:rPr>
                <w:rFonts w:eastAsia="Times New Roman" w:cs="Courier New"/>
                <w:lang w:val="mk-MK"/>
              </w:rPr>
              <w:t xml:space="preserve"> </w:t>
            </w:r>
            <w:proofErr w:type="spellStart"/>
            <w:r>
              <w:rPr>
                <w:rFonts w:eastAsia="Times New Roman" w:cs="Courier New"/>
              </w:rPr>
              <w:t>Месечината</w:t>
            </w:r>
            <w:proofErr w:type="spellEnd"/>
            <w:r w:rsidR="00D206A3">
              <w:rPr>
                <w:rFonts w:eastAsia="Times New Roman" w:cs="Courier New"/>
                <w:lang w:val="mk-MK"/>
              </w:rPr>
              <w:t xml:space="preserve"> </w:t>
            </w:r>
            <w:proofErr w:type="spellStart"/>
            <w:r>
              <w:rPr>
                <w:rFonts w:eastAsia="Times New Roman" w:cs="Courier New"/>
              </w:rPr>
              <w:t>како</w:t>
            </w:r>
            <w:proofErr w:type="spellEnd"/>
            <w:r w:rsidR="00D206A3">
              <w:rPr>
                <w:rFonts w:eastAsia="Times New Roman" w:cs="Courier New"/>
                <w:lang w:val="mk-MK"/>
              </w:rPr>
              <w:t xml:space="preserve"> </w:t>
            </w:r>
            <w:r>
              <w:rPr>
                <w:rFonts w:eastAsia="Times New Roman" w:cs="Courier New"/>
                <w:lang w:val="mk-MK"/>
              </w:rPr>
              <w:t>небесно тело кое</w:t>
            </w:r>
            <w:r w:rsidR="00D206A3">
              <w:rPr>
                <w:rFonts w:eastAsia="Times New Roman" w:cs="Courier New"/>
                <w:lang w:val="mk-MK"/>
              </w:rPr>
              <w:t xml:space="preserve"> </w:t>
            </w:r>
            <w:proofErr w:type="spellStart"/>
            <w:r>
              <w:rPr>
                <w:rFonts w:eastAsia="Times New Roman" w:cs="Courier New"/>
              </w:rPr>
              <w:t>свети</w:t>
            </w:r>
            <w:proofErr w:type="spellEnd"/>
            <w:r w:rsidR="00D206A3">
              <w:rPr>
                <w:rFonts w:eastAsia="Times New Roman" w:cs="Courier New"/>
                <w:lang w:val="mk-MK"/>
              </w:rPr>
              <w:t xml:space="preserve"> </w:t>
            </w:r>
            <w:proofErr w:type="spellStart"/>
            <w:r>
              <w:rPr>
                <w:rFonts w:eastAsia="Times New Roman" w:cs="Courier New"/>
              </w:rPr>
              <w:t>поради</w:t>
            </w:r>
            <w:proofErr w:type="spellEnd"/>
            <w:r w:rsidR="00D206A3">
              <w:rPr>
                <w:rFonts w:eastAsia="Times New Roman" w:cs="Courier New"/>
                <w:lang w:val="mk-MK"/>
              </w:rPr>
              <w:t xml:space="preserve"> </w:t>
            </w:r>
            <w:proofErr w:type="spellStart"/>
            <w:r>
              <w:rPr>
                <w:rFonts w:eastAsia="Times New Roman" w:cs="Courier New"/>
              </w:rPr>
              <w:t>осветлување</w:t>
            </w:r>
            <w:proofErr w:type="spellEnd"/>
            <w:r w:rsidR="00D206A3">
              <w:rPr>
                <w:rFonts w:eastAsia="Times New Roman" w:cs="Courier New"/>
                <w:lang w:val="mk-MK"/>
              </w:rPr>
              <w:t xml:space="preserve"> </w:t>
            </w:r>
            <w:proofErr w:type="spellStart"/>
            <w:r>
              <w:rPr>
                <w:rFonts w:eastAsia="Times New Roman" w:cs="Courier New"/>
              </w:rPr>
              <w:t>од</w:t>
            </w:r>
            <w:proofErr w:type="spellEnd"/>
            <w:r w:rsidR="00D206A3">
              <w:rPr>
                <w:rFonts w:eastAsia="Times New Roman" w:cs="Courier New"/>
                <w:lang w:val="mk-MK"/>
              </w:rPr>
              <w:t xml:space="preserve"> </w:t>
            </w:r>
            <w:proofErr w:type="spellStart"/>
            <w:r>
              <w:rPr>
                <w:rFonts w:eastAsia="Times New Roman" w:cs="Courier New"/>
              </w:rPr>
              <w:t>Сонцето</w:t>
            </w:r>
            <w:proofErr w:type="spellEnd"/>
            <w:r>
              <w:rPr>
                <w:rFonts w:eastAsia="Times New Roman" w:cs="Courier New"/>
              </w:rPr>
              <w:t>.</w:t>
            </w:r>
          </w:p>
          <w:p w14:paraId="13D887D2" w14:textId="77777777" w:rsidR="00E65AD6" w:rsidRDefault="00817618">
            <w:pPr>
              <w:numPr>
                <w:ilvl w:val="0"/>
                <w:numId w:val="4"/>
              </w:numPr>
              <w:spacing w:after="0" w:line="240" w:lineRule="auto"/>
              <w:ind w:left="265" w:hanging="265"/>
              <w:contextualSpacing/>
              <w:rPr>
                <w:lang w:val="mk-MK"/>
              </w:rPr>
            </w:pPr>
            <w:proofErr w:type="spellStart"/>
            <w:r>
              <w:rPr>
                <w:rFonts w:eastAsia="Times New Roman" w:cs="Courier New"/>
              </w:rPr>
              <w:t>Ги</w:t>
            </w:r>
            <w:proofErr w:type="spellEnd"/>
            <w:r w:rsidR="00013AD6">
              <w:rPr>
                <w:rFonts w:eastAsia="Times New Roman" w:cs="Courier New"/>
                <w:lang w:val="mk-MK"/>
              </w:rPr>
              <w:t xml:space="preserve"> </w:t>
            </w:r>
            <w:r>
              <w:rPr>
                <w:rFonts w:eastAsia="Times New Roman" w:cs="Courier New"/>
                <w:lang w:val="mk-MK"/>
              </w:rPr>
              <w:t>набројува</w:t>
            </w:r>
            <w:r w:rsidR="00013AD6">
              <w:rPr>
                <w:rFonts w:eastAsia="Times New Roman" w:cs="Courier New"/>
                <w:lang w:val="mk-MK"/>
              </w:rPr>
              <w:t xml:space="preserve"> </w:t>
            </w:r>
            <w:r>
              <w:rPr>
                <w:rFonts w:eastAsia="Times New Roman" w:cs="Courier New"/>
                <w:lang w:val="mk-MK"/>
              </w:rPr>
              <w:t>и опишува месечевите мени/фази</w:t>
            </w:r>
            <w:r w:rsidR="00013AD6">
              <w:rPr>
                <w:rFonts w:eastAsia="Times New Roman" w:cs="Courier New"/>
                <w:lang w:val="mk-MK"/>
              </w:rPr>
              <w:t xml:space="preserve"> </w:t>
            </w:r>
            <w:proofErr w:type="spellStart"/>
            <w:r>
              <w:rPr>
                <w:rFonts w:eastAsia="Times New Roman" w:cs="Courier New"/>
              </w:rPr>
              <w:t>кои</w:t>
            </w:r>
            <w:proofErr w:type="spellEnd"/>
            <w:r w:rsidR="00D206A3">
              <w:rPr>
                <w:rFonts w:eastAsia="Times New Roman" w:cs="Courier New"/>
                <w:lang w:val="mk-MK"/>
              </w:rPr>
              <w:t xml:space="preserve"> </w:t>
            </w:r>
            <w:proofErr w:type="spellStart"/>
            <w:r>
              <w:rPr>
                <w:rFonts w:eastAsia="Times New Roman" w:cs="Courier New"/>
              </w:rPr>
              <w:t>се</w:t>
            </w:r>
            <w:proofErr w:type="spellEnd"/>
            <w:r w:rsidR="00D206A3">
              <w:rPr>
                <w:rFonts w:eastAsia="Times New Roman" w:cs="Courier New"/>
                <w:lang w:val="mk-MK"/>
              </w:rPr>
              <w:t xml:space="preserve"> </w:t>
            </w:r>
            <w:proofErr w:type="spellStart"/>
            <w:r>
              <w:rPr>
                <w:rFonts w:eastAsia="Times New Roman" w:cs="Courier New"/>
              </w:rPr>
              <w:t>повторуваат</w:t>
            </w:r>
            <w:proofErr w:type="spellEnd"/>
            <w:r w:rsidR="00D206A3">
              <w:rPr>
                <w:rFonts w:eastAsia="Times New Roman" w:cs="Courier New"/>
                <w:lang w:val="mk-MK"/>
              </w:rPr>
              <w:t xml:space="preserve"> </w:t>
            </w:r>
            <w:proofErr w:type="spellStart"/>
            <w:r>
              <w:rPr>
                <w:rFonts w:eastAsia="Times New Roman" w:cs="Courier New"/>
              </w:rPr>
              <w:t>секој</w:t>
            </w:r>
            <w:proofErr w:type="spellEnd"/>
            <w:r w:rsidR="004127A9">
              <w:rPr>
                <w:rFonts w:eastAsia="Times New Roman" w:cs="Courier New"/>
                <w:lang w:val="mk-MK"/>
              </w:rPr>
              <w:t xml:space="preserve"> </w:t>
            </w:r>
            <w:proofErr w:type="spellStart"/>
            <w:r>
              <w:rPr>
                <w:rFonts w:eastAsia="Times New Roman" w:cs="Courier New"/>
              </w:rPr>
              <w:t>месец</w:t>
            </w:r>
            <w:proofErr w:type="spellEnd"/>
            <w:r w:rsidR="00D206A3">
              <w:rPr>
                <w:rFonts w:eastAsia="Times New Roman" w:cs="Courier New"/>
                <w:lang w:val="mk-MK"/>
              </w:rPr>
              <w:t xml:space="preserve"> </w:t>
            </w:r>
            <w:proofErr w:type="spellStart"/>
            <w:r>
              <w:rPr>
                <w:rFonts w:eastAsia="Times New Roman" w:cs="Courier New"/>
              </w:rPr>
              <w:t>по</w:t>
            </w:r>
            <w:proofErr w:type="spellEnd"/>
            <w:r w:rsidR="00D206A3">
              <w:rPr>
                <w:rFonts w:eastAsia="Times New Roman" w:cs="Courier New"/>
                <w:lang w:val="mk-MK"/>
              </w:rPr>
              <w:t xml:space="preserve"> </w:t>
            </w:r>
            <w:proofErr w:type="spellStart"/>
            <w:r>
              <w:rPr>
                <w:rFonts w:eastAsia="Times New Roman" w:cs="Courier New"/>
              </w:rPr>
              <w:t>истиот</w:t>
            </w:r>
            <w:proofErr w:type="spellEnd"/>
            <w:r w:rsidR="00D206A3">
              <w:rPr>
                <w:rFonts w:eastAsia="Times New Roman" w:cs="Courier New"/>
                <w:lang w:val="mk-MK"/>
              </w:rPr>
              <w:t xml:space="preserve"> </w:t>
            </w:r>
            <w:proofErr w:type="spellStart"/>
            <w:r>
              <w:rPr>
                <w:rFonts w:eastAsia="Times New Roman" w:cs="Courier New"/>
              </w:rPr>
              <w:t>редослед</w:t>
            </w:r>
            <w:proofErr w:type="spellEnd"/>
            <w:r>
              <w:rPr>
                <w:rFonts w:eastAsia="Times New Roman" w:cs="Courier New"/>
              </w:rPr>
              <w:t>.</w:t>
            </w:r>
          </w:p>
        </w:tc>
      </w:tr>
      <w:tr w:rsidR="00E65AD6" w14:paraId="2B4C7716" w14:textId="77777777">
        <w:tc>
          <w:tcPr>
            <w:tcW w:w="13041" w:type="dxa"/>
            <w:gridSpan w:val="2"/>
          </w:tcPr>
          <w:p w14:paraId="345E56B1" w14:textId="77777777" w:rsidR="00911508" w:rsidRDefault="00911508">
            <w:pPr>
              <w:spacing w:after="60" w:line="240" w:lineRule="auto"/>
              <w:rPr>
                <w:rFonts w:cs="Calibri"/>
                <w:b/>
                <w:lang w:val="mk-MK"/>
              </w:rPr>
            </w:pPr>
            <w:r>
              <w:rPr>
                <w:rFonts w:cs="Calibri"/>
                <w:b/>
                <w:lang w:val="mk-MK"/>
              </w:rPr>
              <w:t>Примери за активности</w:t>
            </w:r>
          </w:p>
          <w:p w14:paraId="22309A65" w14:textId="77777777" w:rsidR="00E65AD6" w:rsidRDefault="00817618">
            <w:pPr>
              <w:spacing w:after="60" w:line="240" w:lineRule="auto"/>
              <w:rPr>
                <w:rFonts w:cs="Calibri"/>
                <w:b/>
                <w:lang w:val="mk-MK"/>
              </w:rPr>
            </w:pPr>
            <w:r>
              <w:rPr>
                <w:rFonts w:cs="Calibri"/>
                <w:b/>
                <w:lang w:val="mk-MK"/>
              </w:rPr>
              <w:t xml:space="preserve"> </w:t>
            </w:r>
          </w:p>
          <w:p w14:paraId="3D9FE337"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 xml:space="preserve">Учениците следат визуелна презентација преку која ги идентификуваат ѕвездите како </w:t>
            </w:r>
            <w:proofErr w:type="spellStart"/>
            <w:r>
              <w:rPr>
                <w:rFonts w:cs="Calibri"/>
              </w:rPr>
              <w:t>небески</w:t>
            </w:r>
            <w:proofErr w:type="spellEnd"/>
            <w:r w:rsidR="00247EFC">
              <w:rPr>
                <w:rFonts w:cs="Calibri"/>
                <w:lang w:val="mk-MK"/>
              </w:rPr>
              <w:t xml:space="preserve"> </w:t>
            </w:r>
            <w:proofErr w:type="spellStart"/>
            <w:r>
              <w:rPr>
                <w:rFonts w:cs="Calibri"/>
              </w:rPr>
              <w:t>тела</w:t>
            </w:r>
            <w:proofErr w:type="spellEnd"/>
            <w:r w:rsidR="00247EFC">
              <w:rPr>
                <w:rFonts w:cs="Calibri"/>
                <w:lang w:val="mk-MK"/>
              </w:rPr>
              <w:t xml:space="preserve"> </w:t>
            </w:r>
            <w:r>
              <w:rPr>
                <w:rFonts w:cs="Calibri"/>
                <w:lang w:val="mk-MK"/>
              </w:rPr>
              <w:t>кои светат</w:t>
            </w:r>
            <w:r>
              <w:rPr>
                <w:rFonts w:cs="Calibri"/>
              </w:rPr>
              <w:t xml:space="preserve">, </w:t>
            </w:r>
            <w:r>
              <w:rPr>
                <w:rFonts w:cs="Calibri"/>
                <w:lang w:val="mk-MK"/>
              </w:rPr>
              <w:t>а Сонцето како најблиска ѕвезда до Земјата.</w:t>
            </w:r>
          </w:p>
          <w:p w14:paraId="39DC9C9B" w14:textId="77777777" w:rsidR="00E65AD6" w:rsidRDefault="00817618">
            <w:pPr>
              <w:numPr>
                <w:ilvl w:val="0"/>
                <w:numId w:val="4"/>
              </w:numPr>
              <w:spacing w:after="0" w:line="256" w:lineRule="auto"/>
              <w:ind w:left="275" w:hanging="270"/>
              <w:contextualSpacing/>
              <w:rPr>
                <w:rFonts w:cs="Calibri"/>
                <w:lang w:val="mk-MK"/>
              </w:rPr>
            </w:pPr>
            <w:r>
              <w:rPr>
                <w:rFonts w:cs="Calibri"/>
              </w:rPr>
              <w:lastRenderedPageBreak/>
              <w:t>У</w:t>
            </w:r>
            <w:r>
              <w:rPr>
                <w:rFonts w:cs="Calibri"/>
                <w:lang w:val="mk-MK"/>
              </w:rPr>
              <w:t>чениците</w:t>
            </w:r>
            <w:r w:rsidR="00247EFC">
              <w:rPr>
                <w:rFonts w:cs="Calibri"/>
                <w:lang w:val="mk-MK"/>
              </w:rPr>
              <w:t>, поделени</w:t>
            </w:r>
            <w:r>
              <w:rPr>
                <w:rFonts w:cs="Calibri"/>
                <w:lang w:val="mk-MK"/>
              </w:rPr>
              <w:t xml:space="preserve"> во мали групи</w:t>
            </w:r>
            <w:r w:rsidR="00247EFC">
              <w:rPr>
                <w:rFonts w:cs="Calibri"/>
                <w:lang w:val="mk-MK"/>
              </w:rPr>
              <w:t>,</w:t>
            </w:r>
            <w:r>
              <w:rPr>
                <w:rFonts w:cs="Calibri"/>
                <w:lang w:val="mk-MK"/>
              </w:rPr>
              <w:t xml:space="preserve"> добиваат илустриран материјал од различни извори на светлина и топлина (батериска ламба, сијалиц</w:t>
            </w:r>
            <w:r w:rsidR="006751A2">
              <w:rPr>
                <w:rFonts w:cs="Calibri"/>
                <w:lang w:val="mk-MK"/>
              </w:rPr>
              <w:t>а, свеќа, кибрит, Сонце) и го и</w:t>
            </w:r>
            <w:r>
              <w:rPr>
                <w:rFonts w:cs="Calibri"/>
                <w:lang w:val="mk-MK"/>
              </w:rPr>
              <w:t>дентификуваат најголемиот извор.</w:t>
            </w:r>
          </w:p>
          <w:p w14:paraId="5F70C82A"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 xml:space="preserve">Учениците го набљудуваат движењето на Земјата околу својата оска со визуелна презентација или модел, а потоа </w:t>
            </w:r>
            <w:proofErr w:type="spellStart"/>
            <w:r>
              <w:rPr>
                <w:rFonts w:cs="Calibri"/>
              </w:rPr>
              <w:t>ја</w:t>
            </w:r>
            <w:proofErr w:type="spellEnd"/>
            <w:r w:rsidR="00F8576F">
              <w:rPr>
                <w:rFonts w:cs="Calibri"/>
                <w:lang w:val="mk-MK"/>
              </w:rPr>
              <w:t xml:space="preserve"> </w:t>
            </w:r>
            <w:r>
              <w:rPr>
                <w:rFonts w:cs="Calibri"/>
                <w:lang w:val="mk-MK"/>
              </w:rPr>
              <w:t>дискутираат појавата на денот и ноќта.</w:t>
            </w:r>
          </w:p>
          <w:p w14:paraId="04BBD5A5"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Учениците играат игра на улоги (Сонце и Земја) и го објаснуваат движењето на Земјата околу својата замислена оска како причина за појавата на денот и ноќта.</w:t>
            </w:r>
          </w:p>
          <w:p w14:paraId="34FFBB03"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Учениците го набљудуваат</w:t>
            </w:r>
            <w:r w:rsidR="00247EFC">
              <w:rPr>
                <w:rFonts w:cs="Calibri"/>
                <w:lang w:val="mk-MK"/>
              </w:rPr>
              <w:t xml:space="preserve"> </w:t>
            </w:r>
            <w:proofErr w:type="spellStart"/>
            <w:r>
              <w:rPr>
                <w:rFonts w:cs="Calibri"/>
              </w:rPr>
              <w:t>привидното</w:t>
            </w:r>
            <w:proofErr w:type="spellEnd"/>
            <w:r>
              <w:rPr>
                <w:rFonts w:cs="Calibri"/>
                <w:lang w:val="mk-MK"/>
              </w:rPr>
              <w:t xml:space="preserve"> движење</w:t>
            </w:r>
            <w:r>
              <w:rPr>
                <w:rFonts w:cs="Calibri"/>
              </w:rPr>
              <w:t xml:space="preserve"> н</w:t>
            </w:r>
            <w:r>
              <w:rPr>
                <w:rFonts w:cs="Calibri"/>
                <w:lang w:val="mk-MK"/>
              </w:rPr>
              <w:t xml:space="preserve">а Сонцето од училишниот двор во текот на денот, </w:t>
            </w:r>
            <w:proofErr w:type="spellStart"/>
            <w:r>
              <w:rPr>
                <w:rFonts w:cs="Calibri"/>
              </w:rPr>
              <w:t>ја</w:t>
            </w:r>
            <w:proofErr w:type="spellEnd"/>
            <w:r w:rsidR="0019761F">
              <w:rPr>
                <w:rFonts w:cs="Calibri"/>
                <w:lang w:val="mk-MK"/>
              </w:rPr>
              <w:t xml:space="preserve"> </w:t>
            </w:r>
            <w:r>
              <w:rPr>
                <w:rFonts w:cs="Calibri"/>
                <w:lang w:val="mk-MK"/>
              </w:rPr>
              <w:t>дискутираат положбата на Сонцет</w:t>
            </w:r>
            <w:r>
              <w:rPr>
                <w:rFonts w:cs="Calibri"/>
              </w:rPr>
              <w:t xml:space="preserve">о </w:t>
            </w:r>
            <w:proofErr w:type="spellStart"/>
            <w:r>
              <w:rPr>
                <w:rFonts w:cs="Calibri"/>
              </w:rPr>
              <w:t>на</w:t>
            </w:r>
            <w:proofErr w:type="spellEnd"/>
            <w:r w:rsidR="0019761F">
              <w:rPr>
                <w:rFonts w:cs="Calibri"/>
                <w:lang w:val="mk-MK"/>
              </w:rPr>
              <w:t xml:space="preserve"> </w:t>
            </w:r>
            <w:proofErr w:type="spellStart"/>
            <w:r>
              <w:rPr>
                <w:rFonts w:cs="Calibri"/>
              </w:rPr>
              <w:t>небото</w:t>
            </w:r>
            <w:proofErr w:type="spellEnd"/>
            <w:r>
              <w:rPr>
                <w:rFonts w:cs="Calibri"/>
              </w:rPr>
              <w:t xml:space="preserve"> (</w:t>
            </w:r>
            <w:proofErr w:type="spellStart"/>
            <w:r>
              <w:rPr>
                <w:rFonts w:cs="Calibri"/>
              </w:rPr>
              <w:t>наутро</w:t>
            </w:r>
            <w:proofErr w:type="spellEnd"/>
            <w:r>
              <w:rPr>
                <w:rFonts w:cs="Calibri"/>
              </w:rPr>
              <w:t>, н</w:t>
            </w:r>
            <w:r>
              <w:rPr>
                <w:rFonts w:cs="Calibri"/>
                <w:lang w:val="mk-MK"/>
              </w:rPr>
              <w:t xml:space="preserve">апладне, </w:t>
            </w:r>
            <w:proofErr w:type="spellStart"/>
            <w:r>
              <w:rPr>
                <w:rFonts w:cs="Calibri"/>
              </w:rPr>
              <w:t>попладне</w:t>
            </w:r>
            <w:proofErr w:type="spellEnd"/>
            <w:r>
              <w:rPr>
                <w:rFonts w:cs="Calibri"/>
              </w:rPr>
              <w:t>)</w:t>
            </w:r>
            <w:r>
              <w:rPr>
                <w:rFonts w:cs="Calibri"/>
                <w:lang w:val="mk-MK"/>
              </w:rPr>
              <w:t xml:space="preserve"> и ја поврзуваат со страните на светот.</w:t>
            </w:r>
          </w:p>
          <w:p w14:paraId="51B6320A"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Учениците во парови (еден на друг)</w:t>
            </w:r>
            <w:r w:rsidR="00247EFC">
              <w:rPr>
                <w:rFonts w:cs="Calibri"/>
                <w:lang w:val="mk-MK"/>
              </w:rPr>
              <w:t xml:space="preserve"> </w:t>
            </w:r>
            <w:r>
              <w:rPr>
                <w:rFonts w:cs="Calibri"/>
                <w:lang w:val="mk-MK"/>
              </w:rPr>
              <w:t>ги цр</w:t>
            </w:r>
            <w:proofErr w:type="spellStart"/>
            <w:r>
              <w:rPr>
                <w:rFonts w:cs="Calibri"/>
              </w:rPr>
              <w:t>таат</w:t>
            </w:r>
            <w:proofErr w:type="spellEnd"/>
            <w:r w:rsidR="00247EFC">
              <w:rPr>
                <w:rFonts w:cs="Calibri"/>
                <w:lang w:val="mk-MK"/>
              </w:rPr>
              <w:t xml:space="preserve"> </w:t>
            </w:r>
            <w:r>
              <w:rPr>
                <w:rFonts w:cs="Calibri"/>
                <w:lang w:val="mk-MK"/>
              </w:rPr>
              <w:t xml:space="preserve">своите контури од сенки во различни периоди од денот и </w:t>
            </w:r>
            <w:proofErr w:type="spellStart"/>
            <w:r>
              <w:rPr>
                <w:rFonts w:cs="Calibri"/>
              </w:rPr>
              <w:t>ги</w:t>
            </w:r>
            <w:proofErr w:type="spellEnd"/>
            <w:r w:rsidR="00247EFC">
              <w:rPr>
                <w:rFonts w:cs="Calibri"/>
                <w:lang w:val="mk-MK"/>
              </w:rPr>
              <w:t xml:space="preserve"> </w:t>
            </w:r>
            <w:r>
              <w:rPr>
                <w:rFonts w:cs="Calibri"/>
                <w:lang w:val="mk-MK"/>
              </w:rPr>
              <w:t xml:space="preserve">поврзуваат </w:t>
            </w:r>
            <w:proofErr w:type="spellStart"/>
            <w:r>
              <w:rPr>
                <w:rFonts w:cs="Calibri"/>
              </w:rPr>
              <w:t>промените</w:t>
            </w:r>
            <w:proofErr w:type="spellEnd"/>
            <w:r>
              <w:rPr>
                <w:rFonts w:cs="Calibri"/>
              </w:rPr>
              <w:t xml:space="preserve"> (</w:t>
            </w:r>
            <w:proofErr w:type="spellStart"/>
            <w:r>
              <w:rPr>
                <w:rFonts w:cs="Calibri"/>
              </w:rPr>
              <w:t>положба</w:t>
            </w:r>
            <w:proofErr w:type="spellEnd"/>
            <w:r>
              <w:rPr>
                <w:rFonts w:cs="Calibri"/>
              </w:rPr>
              <w:t xml:space="preserve"> и </w:t>
            </w:r>
            <w:proofErr w:type="spellStart"/>
            <w:r>
              <w:rPr>
                <w:rFonts w:cs="Calibri"/>
              </w:rPr>
              <w:t>големина</w:t>
            </w:r>
            <w:proofErr w:type="spellEnd"/>
            <w:r>
              <w:rPr>
                <w:rFonts w:cs="Calibri"/>
              </w:rPr>
              <w:t xml:space="preserve">) </w:t>
            </w:r>
            <w:proofErr w:type="spellStart"/>
            <w:r>
              <w:rPr>
                <w:rFonts w:cs="Calibri"/>
              </w:rPr>
              <w:t>на</w:t>
            </w:r>
            <w:proofErr w:type="spellEnd"/>
            <w:r w:rsidR="00247EFC">
              <w:rPr>
                <w:rFonts w:cs="Calibri"/>
                <w:lang w:val="mk-MK"/>
              </w:rPr>
              <w:t xml:space="preserve"> </w:t>
            </w:r>
            <w:r>
              <w:rPr>
                <w:rFonts w:cs="Calibri"/>
                <w:lang w:val="mk-MK"/>
              </w:rPr>
              <w:t xml:space="preserve">сенките со различните положби на Сонцето </w:t>
            </w:r>
            <w:proofErr w:type="spellStart"/>
            <w:r>
              <w:rPr>
                <w:rFonts w:cs="Calibri"/>
              </w:rPr>
              <w:t>на</w:t>
            </w:r>
            <w:proofErr w:type="spellEnd"/>
            <w:r w:rsidR="00247EFC">
              <w:rPr>
                <w:rFonts w:cs="Calibri"/>
                <w:lang w:val="mk-MK"/>
              </w:rPr>
              <w:t xml:space="preserve"> </w:t>
            </w:r>
            <w:proofErr w:type="spellStart"/>
            <w:r>
              <w:rPr>
                <w:rFonts w:cs="Calibri"/>
              </w:rPr>
              <w:t>небото</w:t>
            </w:r>
            <w:proofErr w:type="spellEnd"/>
            <w:r w:rsidR="00247EFC">
              <w:rPr>
                <w:rFonts w:cs="Calibri"/>
                <w:lang w:val="mk-MK"/>
              </w:rPr>
              <w:t xml:space="preserve"> </w:t>
            </w:r>
            <w:r>
              <w:rPr>
                <w:rFonts w:cs="Calibri"/>
                <w:lang w:val="mk-MK"/>
              </w:rPr>
              <w:t>и страните на светот.</w:t>
            </w:r>
          </w:p>
          <w:p w14:paraId="55AA7C34"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 xml:space="preserve">Учениците на илустриран работен лист ги препознаваат годишните времиња и </w:t>
            </w:r>
            <w:proofErr w:type="spellStart"/>
            <w:r>
              <w:rPr>
                <w:rFonts w:cs="Calibri"/>
              </w:rPr>
              <w:t>ги</w:t>
            </w:r>
            <w:proofErr w:type="spellEnd"/>
            <w:r w:rsidR="00247EFC">
              <w:rPr>
                <w:rFonts w:cs="Calibri"/>
                <w:lang w:val="mk-MK"/>
              </w:rPr>
              <w:t xml:space="preserve"> </w:t>
            </w:r>
            <w:r>
              <w:rPr>
                <w:rFonts w:cs="Calibri"/>
                <w:lang w:val="mk-MK"/>
              </w:rPr>
              <w:t>дискутираат нивните карактеристики.</w:t>
            </w:r>
          </w:p>
          <w:p w14:paraId="086BB72D"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 xml:space="preserve">Учениците го набљудуваат движењето на Земјата околу Сонцето со визуелна презентација или модел, а потоа </w:t>
            </w:r>
            <w:proofErr w:type="spellStart"/>
            <w:r>
              <w:rPr>
                <w:rFonts w:cs="Calibri"/>
              </w:rPr>
              <w:t>ја</w:t>
            </w:r>
            <w:proofErr w:type="spellEnd"/>
            <w:r w:rsidR="00247EFC">
              <w:rPr>
                <w:rFonts w:cs="Calibri"/>
                <w:lang w:val="mk-MK"/>
              </w:rPr>
              <w:t xml:space="preserve"> </w:t>
            </w:r>
            <w:r>
              <w:rPr>
                <w:rFonts w:cs="Calibri"/>
                <w:lang w:val="mk-MK"/>
              </w:rPr>
              <w:t xml:space="preserve">дискутираат </w:t>
            </w:r>
            <w:proofErr w:type="spellStart"/>
            <w:r>
              <w:rPr>
                <w:rFonts w:cs="Calibri"/>
              </w:rPr>
              <w:t>причината</w:t>
            </w:r>
            <w:proofErr w:type="spellEnd"/>
            <w:r w:rsidR="00247EFC">
              <w:rPr>
                <w:rFonts w:cs="Calibri"/>
                <w:lang w:val="mk-MK"/>
              </w:rPr>
              <w:t xml:space="preserve"> </w:t>
            </w:r>
            <w:r>
              <w:rPr>
                <w:rFonts w:cs="Calibri"/>
                <w:lang w:val="mk-MK"/>
              </w:rPr>
              <w:t>за појав</w:t>
            </w:r>
            <w:r>
              <w:rPr>
                <w:rFonts w:cs="Calibri"/>
              </w:rPr>
              <w:t>а</w:t>
            </w:r>
            <w:r>
              <w:rPr>
                <w:rFonts w:cs="Calibri"/>
                <w:lang w:val="mk-MK"/>
              </w:rPr>
              <w:t xml:space="preserve"> на годишните времиња.</w:t>
            </w:r>
          </w:p>
          <w:p w14:paraId="275EFC7C"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Учениците го набљудуваат движењето на Месечината околу Земјата со визуелна презентација или модел, а потоа</w:t>
            </w:r>
            <w:r w:rsidR="00046A6D">
              <w:rPr>
                <w:rFonts w:cs="Calibri"/>
                <w:lang w:val="mk-MK"/>
              </w:rPr>
              <w:t xml:space="preserve"> </w:t>
            </w:r>
            <w:r>
              <w:rPr>
                <w:rFonts w:cs="Calibri"/>
                <w:lang w:val="mk-MK"/>
              </w:rPr>
              <w:t>дискутираат за месечевите мени.</w:t>
            </w:r>
          </w:p>
          <w:p w14:paraId="0208F14D"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Учениците пополнуваат илустриран работен лист во кој ги именуваат и подредуваат месечевите мени.</w:t>
            </w:r>
          </w:p>
          <w:p w14:paraId="2C1DB8B1" w14:textId="77777777" w:rsidR="00E65AD6" w:rsidRDefault="00817618">
            <w:pPr>
              <w:numPr>
                <w:ilvl w:val="0"/>
                <w:numId w:val="4"/>
              </w:numPr>
              <w:spacing w:after="0" w:line="256" w:lineRule="auto"/>
              <w:ind w:left="275" w:hanging="270"/>
              <w:contextualSpacing/>
              <w:rPr>
                <w:rFonts w:cs="Calibri"/>
                <w:lang w:val="mk-MK"/>
              </w:rPr>
            </w:pPr>
            <w:r>
              <w:rPr>
                <w:rFonts w:cs="Calibri"/>
                <w:lang w:val="mk-MK"/>
              </w:rPr>
              <w:t xml:space="preserve">Учениците ги следат различните </w:t>
            </w:r>
            <w:proofErr w:type="spellStart"/>
            <w:r>
              <w:rPr>
                <w:rFonts w:cs="Calibri"/>
              </w:rPr>
              <w:t>форми</w:t>
            </w:r>
            <w:proofErr w:type="spellEnd"/>
            <w:r>
              <w:rPr>
                <w:rFonts w:cs="Calibri"/>
              </w:rPr>
              <w:t>/</w:t>
            </w:r>
            <w:proofErr w:type="spellStart"/>
            <w:r>
              <w:rPr>
                <w:rFonts w:cs="Calibri"/>
              </w:rPr>
              <w:t>фази</w:t>
            </w:r>
            <w:proofErr w:type="spellEnd"/>
            <w:r>
              <w:rPr>
                <w:rFonts w:cs="Calibri"/>
                <w:lang w:val="mk-MK"/>
              </w:rPr>
              <w:t xml:space="preserve"> на Месечината во текот на еден месец</w:t>
            </w:r>
            <w:r>
              <w:rPr>
                <w:rFonts w:cs="Calibri"/>
              </w:rPr>
              <w:t>,</w:t>
            </w:r>
            <w:r>
              <w:rPr>
                <w:rFonts w:cs="Calibri"/>
                <w:lang w:val="mk-MK"/>
              </w:rPr>
              <w:t xml:space="preserve"> истите ги илустрираат во тетратка</w:t>
            </w:r>
            <w:proofErr w:type="spellStart"/>
            <w:r>
              <w:rPr>
                <w:rFonts w:cs="Calibri"/>
              </w:rPr>
              <w:t>та</w:t>
            </w:r>
            <w:proofErr w:type="spellEnd"/>
            <w:r>
              <w:rPr>
                <w:rFonts w:cs="Calibri"/>
              </w:rPr>
              <w:t xml:space="preserve"> и </w:t>
            </w:r>
            <w:proofErr w:type="spellStart"/>
            <w:r>
              <w:rPr>
                <w:rFonts w:cs="Calibri"/>
              </w:rPr>
              <w:t>заеднички</w:t>
            </w:r>
            <w:proofErr w:type="spellEnd"/>
            <w:r w:rsidR="00FF2D34">
              <w:rPr>
                <w:rFonts w:cs="Calibri"/>
                <w:lang w:val="mk-MK"/>
              </w:rPr>
              <w:t xml:space="preserve"> </w:t>
            </w:r>
            <w:proofErr w:type="spellStart"/>
            <w:r>
              <w:rPr>
                <w:rFonts w:cs="Calibri"/>
              </w:rPr>
              <w:t>ги</w:t>
            </w:r>
            <w:proofErr w:type="spellEnd"/>
            <w:r w:rsidR="00FF2D34">
              <w:rPr>
                <w:rFonts w:cs="Calibri"/>
                <w:lang w:val="mk-MK"/>
              </w:rPr>
              <w:t xml:space="preserve"> </w:t>
            </w:r>
            <w:proofErr w:type="spellStart"/>
            <w:r>
              <w:rPr>
                <w:rFonts w:cs="Calibri"/>
              </w:rPr>
              <w:t>дискутираат</w:t>
            </w:r>
            <w:proofErr w:type="spellEnd"/>
            <w:r>
              <w:rPr>
                <w:rFonts w:cs="Calibri"/>
              </w:rPr>
              <w:t>.</w:t>
            </w:r>
          </w:p>
          <w:p w14:paraId="0B432E1B" w14:textId="77777777" w:rsidR="00E65AD6" w:rsidRDefault="00E65AD6">
            <w:pPr>
              <w:spacing w:after="0" w:line="256" w:lineRule="auto"/>
              <w:ind w:left="275"/>
              <w:contextualSpacing/>
              <w:rPr>
                <w:rFonts w:cs="Calibri"/>
                <w:lang w:val="mk-MK"/>
              </w:rPr>
            </w:pPr>
          </w:p>
        </w:tc>
      </w:tr>
      <w:tr w:rsidR="00560A49" w:rsidRPr="00560A49" w14:paraId="509F12E4" w14:textId="77777777">
        <w:trPr>
          <w:trHeight w:val="548"/>
        </w:trPr>
        <w:tc>
          <w:tcPr>
            <w:tcW w:w="13041" w:type="dxa"/>
            <w:gridSpan w:val="2"/>
            <w:shd w:val="clear" w:color="auto" w:fill="D9E2F3"/>
          </w:tcPr>
          <w:p w14:paraId="2F814017" w14:textId="77777777" w:rsidR="00E65AD6" w:rsidRPr="00560A49" w:rsidRDefault="00817618">
            <w:pPr>
              <w:spacing w:after="120" w:line="240" w:lineRule="auto"/>
              <w:rPr>
                <w:rFonts w:cs="Calibri"/>
                <w:b/>
                <w:color w:val="000000" w:themeColor="text1"/>
                <w:lang w:val="mk-MK"/>
              </w:rPr>
            </w:pPr>
            <w:proofErr w:type="spellStart"/>
            <w:r w:rsidRPr="00560A49">
              <w:rPr>
                <w:rFonts w:cs="Calibri"/>
                <w:bCs/>
                <w:color w:val="000000" w:themeColor="text1"/>
              </w:rPr>
              <w:t>Te</w:t>
            </w:r>
            <w:proofErr w:type="spellEnd"/>
            <w:r w:rsidRPr="00560A49">
              <w:rPr>
                <w:rFonts w:cs="Calibri"/>
                <w:bCs/>
                <w:color w:val="000000" w:themeColor="text1"/>
                <w:lang w:val="mk-MK"/>
              </w:rPr>
              <w:t>м</w:t>
            </w:r>
            <w:r w:rsidRPr="00560A49">
              <w:rPr>
                <w:rFonts w:cs="Calibri"/>
                <w:bCs/>
                <w:color w:val="000000" w:themeColor="text1"/>
              </w:rPr>
              <w:t>a</w:t>
            </w:r>
            <w:r w:rsidRPr="00560A49">
              <w:rPr>
                <w:rFonts w:cs="Calibri"/>
                <w:color w:val="000000" w:themeColor="text1"/>
                <w:lang w:val="ru-RU"/>
              </w:rPr>
              <w:t>:</w:t>
            </w:r>
            <w:r w:rsidR="00B14EB8">
              <w:rPr>
                <w:rFonts w:cs="Calibri"/>
                <w:color w:val="000000" w:themeColor="text1"/>
                <w:lang w:val="ru-RU"/>
              </w:rPr>
              <w:t xml:space="preserve"> </w:t>
            </w:r>
            <w:r w:rsidRPr="00560A49">
              <w:rPr>
                <w:rFonts w:cs="Calibri"/>
                <w:b/>
                <w:i/>
                <w:color w:val="000000" w:themeColor="text1"/>
              </w:rPr>
              <w:t>ЕНЕРГИЈА</w:t>
            </w:r>
          </w:p>
          <w:p w14:paraId="0C847592" w14:textId="77777777" w:rsidR="00E65AD6" w:rsidRPr="00560A49" w:rsidRDefault="00817618">
            <w:pPr>
              <w:spacing w:after="120" w:line="240" w:lineRule="auto"/>
              <w:rPr>
                <w:rFonts w:cs="Calibri"/>
                <w:color w:val="000000" w:themeColor="text1"/>
                <w:lang w:val="mk-MK"/>
              </w:rPr>
            </w:pPr>
            <w:r w:rsidRPr="00560A49">
              <w:rPr>
                <w:rFonts w:cs="Calibri"/>
                <w:color w:val="000000" w:themeColor="text1"/>
                <w:lang w:val="mk-MK"/>
              </w:rPr>
              <w:t xml:space="preserve">Вкупно часови: </w:t>
            </w:r>
            <w:r w:rsidRPr="00560A49">
              <w:rPr>
                <w:rFonts w:cs="Calibri"/>
                <w:b/>
                <w:color w:val="000000" w:themeColor="text1"/>
                <w:lang w:val="mk-MK"/>
              </w:rPr>
              <w:t>2</w:t>
            </w:r>
            <w:r w:rsidRPr="00560A49">
              <w:rPr>
                <w:rFonts w:cs="Calibri"/>
                <w:b/>
                <w:color w:val="000000" w:themeColor="text1"/>
              </w:rPr>
              <w:t>6</w:t>
            </w:r>
          </w:p>
        </w:tc>
      </w:tr>
      <w:tr w:rsidR="000E6498" w:rsidRPr="000E6498" w14:paraId="2F0399AE" w14:textId="77777777">
        <w:trPr>
          <w:trHeight w:val="629"/>
        </w:trPr>
        <w:tc>
          <w:tcPr>
            <w:tcW w:w="13041" w:type="dxa"/>
            <w:gridSpan w:val="2"/>
          </w:tcPr>
          <w:p w14:paraId="01A49F28" w14:textId="77777777" w:rsidR="00E65AD6" w:rsidRPr="000E6498" w:rsidRDefault="00AB566E">
            <w:pPr>
              <w:spacing w:after="60" w:line="240" w:lineRule="auto"/>
              <w:rPr>
                <w:rFonts w:cs="Calibri"/>
                <w:b/>
                <w:color w:val="000000" w:themeColor="text1"/>
                <w:lang w:val="mk-MK"/>
              </w:rPr>
            </w:pPr>
            <w:r>
              <w:rPr>
                <w:rFonts w:cs="Calibri"/>
                <w:b/>
                <w:color w:val="000000" w:themeColor="text1"/>
                <w:lang w:val="mk-MK"/>
              </w:rPr>
              <w:t>Резултати од учење</w:t>
            </w:r>
          </w:p>
          <w:p w14:paraId="237A6B58" w14:textId="77777777" w:rsidR="00E65AD6" w:rsidRPr="000E6498" w:rsidRDefault="00817618">
            <w:pPr>
              <w:spacing w:after="60" w:line="240" w:lineRule="auto"/>
              <w:rPr>
                <w:rFonts w:cs="Calibri"/>
                <w:bCs/>
                <w:color w:val="000000" w:themeColor="text1"/>
                <w:lang w:val="mk-MK"/>
              </w:rPr>
            </w:pPr>
            <w:r w:rsidRPr="000E6498">
              <w:rPr>
                <w:rFonts w:cs="Calibri"/>
                <w:bCs/>
                <w:color w:val="000000" w:themeColor="text1"/>
                <w:lang w:val="mk-MK"/>
              </w:rPr>
              <w:t xml:space="preserve">Ученикот/ученичката ќе биде </w:t>
            </w:r>
            <w:r w:rsidR="00AB566E">
              <w:rPr>
                <w:rFonts w:cs="Calibri"/>
                <w:bCs/>
                <w:lang w:val="mk-MK"/>
              </w:rPr>
              <w:t xml:space="preserve">способен/способна </w:t>
            </w:r>
            <w:r w:rsidRPr="000E6498">
              <w:rPr>
                <w:rFonts w:cs="Calibri"/>
                <w:bCs/>
                <w:color w:val="000000" w:themeColor="text1"/>
                <w:lang w:val="mk-MK"/>
              </w:rPr>
              <w:t>да:</w:t>
            </w:r>
          </w:p>
          <w:p w14:paraId="2A74D016" w14:textId="77777777" w:rsidR="00E65AD6" w:rsidRPr="000E6498" w:rsidRDefault="00AC3F8C">
            <w:pPr>
              <w:pStyle w:val="ListParagraph1"/>
              <w:numPr>
                <w:ilvl w:val="0"/>
                <w:numId w:val="9"/>
              </w:numPr>
              <w:tabs>
                <w:tab w:val="clear" w:pos="418"/>
                <w:tab w:val="left" w:pos="454"/>
              </w:tabs>
              <w:spacing w:after="60" w:line="240" w:lineRule="auto"/>
              <w:ind w:hanging="261"/>
              <w:rPr>
                <w:color w:val="000000" w:themeColor="text1"/>
                <w:lang w:val="mk-MK"/>
              </w:rPr>
            </w:pPr>
            <w:r>
              <w:rPr>
                <w:color w:val="000000" w:themeColor="text1"/>
                <w:lang w:val="mk-MK"/>
              </w:rPr>
              <w:t>ј</w:t>
            </w:r>
            <w:r w:rsidR="00817618" w:rsidRPr="000E6498">
              <w:rPr>
                <w:color w:val="000000" w:themeColor="text1"/>
              </w:rPr>
              <w:t>а</w:t>
            </w:r>
            <w:r>
              <w:rPr>
                <w:color w:val="000000" w:themeColor="text1"/>
                <w:lang w:val="mk-MK"/>
              </w:rPr>
              <w:t xml:space="preserve"> </w:t>
            </w:r>
            <w:proofErr w:type="spellStart"/>
            <w:r w:rsidR="00817618" w:rsidRPr="000E6498">
              <w:rPr>
                <w:color w:val="000000" w:themeColor="text1"/>
              </w:rPr>
              <w:t>објаснува</w:t>
            </w:r>
            <w:proofErr w:type="spellEnd"/>
            <w:r>
              <w:rPr>
                <w:color w:val="000000" w:themeColor="text1"/>
                <w:lang w:val="mk-MK"/>
              </w:rPr>
              <w:t xml:space="preserve"> </w:t>
            </w:r>
            <w:proofErr w:type="spellStart"/>
            <w:r w:rsidR="00817618" w:rsidRPr="000E6498">
              <w:rPr>
                <w:color w:val="000000" w:themeColor="text1"/>
              </w:rPr>
              <w:t>енергија</w:t>
            </w:r>
            <w:proofErr w:type="spellEnd"/>
            <w:r w:rsidR="00D221F1">
              <w:rPr>
                <w:color w:val="000000" w:themeColor="text1"/>
                <w:lang w:val="mk-MK"/>
              </w:rPr>
              <w:t>та</w:t>
            </w:r>
            <w:r>
              <w:rPr>
                <w:color w:val="000000" w:themeColor="text1"/>
                <w:lang w:val="mk-MK"/>
              </w:rPr>
              <w:t xml:space="preserve"> </w:t>
            </w:r>
            <w:r w:rsidR="00794D95" w:rsidRPr="000E6498">
              <w:rPr>
                <w:color w:val="000000" w:themeColor="text1"/>
                <w:lang w:val="mk-MK"/>
              </w:rPr>
              <w:t xml:space="preserve">како неопходна за </w:t>
            </w:r>
            <w:proofErr w:type="spellStart"/>
            <w:r w:rsidR="00817618" w:rsidRPr="000E6498">
              <w:rPr>
                <w:color w:val="000000" w:themeColor="text1"/>
              </w:rPr>
              <w:t>движење</w:t>
            </w:r>
            <w:proofErr w:type="spellEnd"/>
            <w:r>
              <w:rPr>
                <w:color w:val="000000" w:themeColor="text1"/>
                <w:lang w:val="mk-MK"/>
              </w:rPr>
              <w:t xml:space="preserve"> </w:t>
            </w:r>
            <w:proofErr w:type="spellStart"/>
            <w:r w:rsidR="00817618" w:rsidRPr="000E6498">
              <w:rPr>
                <w:color w:val="000000" w:themeColor="text1"/>
              </w:rPr>
              <w:t>или</w:t>
            </w:r>
            <w:proofErr w:type="spellEnd"/>
            <w:r>
              <w:rPr>
                <w:color w:val="000000" w:themeColor="text1"/>
                <w:lang w:val="mk-MK"/>
              </w:rPr>
              <w:t xml:space="preserve"> </w:t>
            </w:r>
            <w:proofErr w:type="spellStart"/>
            <w:r w:rsidR="00817618" w:rsidRPr="000E6498">
              <w:rPr>
                <w:color w:val="000000" w:themeColor="text1"/>
              </w:rPr>
              <w:t>промена</w:t>
            </w:r>
            <w:proofErr w:type="spellEnd"/>
            <w:r>
              <w:rPr>
                <w:color w:val="000000" w:themeColor="text1"/>
                <w:lang w:val="mk-MK"/>
              </w:rPr>
              <w:t xml:space="preserve"> </w:t>
            </w:r>
            <w:proofErr w:type="spellStart"/>
            <w:r w:rsidR="00817618" w:rsidRPr="000E6498">
              <w:rPr>
                <w:color w:val="000000" w:themeColor="text1"/>
              </w:rPr>
              <w:t>на</w:t>
            </w:r>
            <w:proofErr w:type="spellEnd"/>
            <w:r>
              <w:rPr>
                <w:color w:val="000000" w:themeColor="text1"/>
                <w:lang w:val="mk-MK"/>
              </w:rPr>
              <w:t xml:space="preserve"> </w:t>
            </w:r>
            <w:proofErr w:type="spellStart"/>
            <w:r w:rsidR="00817618" w:rsidRPr="000E6498">
              <w:rPr>
                <w:color w:val="000000" w:themeColor="text1"/>
              </w:rPr>
              <w:t>нештата</w:t>
            </w:r>
            <w:proofErr w:type="spellEnd"/>
            <w:r w:rsidR="00817618" w:rsidRPr="000E6498">
              <w:rPr>
                <w:color w:val="000000" w:themeColor="text1"/>
              </w:rPr>
              <w:t xml:space="preserve"> и </w:t>
            </w:r>
            <w:r w:rsidR="00D221F1">
              <w:rPr>
                <w:color w:val="000000" w:themeColor="text1"/>
                <w:lang w:val="mk-MK"/>
              </w:rPr>
              <w:t xml:space="preserve">да </w:t>
            </w:r>
            <w:proofErr w:type="spellStart"/>
            <w:r w:rsidR="00817618" w:rsidRPr="000E6498">
              <w:rPr>
                <w:color w:val="000000" w:themeColor="text1"/>
              </w:rPr>
              <w:t>ги</w:t>
            </w:r>
            <w:proofErr w:type="spellEnd"/>
            <w:r>
              <w:rPr>
                <w:color w:val="000000" w:themeColor="text1"/>
                <w:lang w:val="mk-MK"/>
              </w:rPr>
              <w:t xml:space="preserve"> </w:t>
            </w:r>
            <w:proofErr w:type="spellStart"/>
            <w:r w:rsidR="00817618" w:rsidRPr="000E6498">
              <w:rPr>
                <w:color w:val="000000" w:themeColor="text1"/>
              </w:rPr>
              <w:t>преп</w:t>
            </w:r>
            <w:r>
              <w:rPr>
                <w:color w:val="000000" w:themeColor="text1"/>
              </w:rPr>
              <w:t>ознава</w:t>
            </w:r>
            <w:proofErr w:type="spellEnd"/>
            <w:r>
              <w:rPr>
                <w:color w:val="000000" w:themeColor="text1"/>
                <w:lang w:val="mk-MK"/>
              </w:rPr>
              <w:t xml:space="preserve"> </w:t>
            </w:r>
            <w:proofErr w:type="spellStart"/>
            <w:r>
              <w:rPr>
                <w:color w:val="000000" w:themeColor="text1"/>
              </w:rPr>
              <w:t>начините</w:t>
            </w:r>
            <w:proofErr w:type="spellEnd"/>
            <w:r>
              <w:rPr>
                <w:color w:val="000000" w:themeColor="text1"/>
                <w:lang w:val="mk-MK"/>
              </w:rPr>
              <w:t xml:space="preserve"> </w:t>
            </w:r>
            <w:proofErr w:type="spellStart"/>
            <w:r>
              <w:rPr>
                <w:color w:val="000000" w:themeColor="text1"/>
              </w:rPr>
              <w:t>на</w:t>
            </w:r>
            <w:proofErr w:type="spellEnd"/>
            <w:r>
              <w:rPr>
                <w:color w:val="000000" w:themeColor="text1"/>
                <w:lang w:val="mk-MK"/>
              </w:rPr>
              <w:t xml:space="preserve"> </w:t>
            </w:r>
            <w:proofErr w:type="spellStart"/>
            <w:r>
              <w:rPr>
                <w:color w:val="000000" w:themeColor="text1"/>
              </w:rPr>
              <w:t>нејзино</w:t>
            </w:r>
            <w:proofErr w:type="spellEnd"/>
            <w:r>
              <w:rPr>
                <w:color w:val="000000" w:themeColor="text1"/>
                <w:lang w:val="mk-MK"/>
              </w:rPr>
              <w:t xml:space="preserve"> </w:t>
            </w:r>
            <w:proofErr w:type="spellStart"/>
            <w:r>
              <w:rPr>
                <w:color w:val="000000" w:themeColor="text1"/>
              </w:rPr>
              <w:t>добивање</w:t>
            </w:r>
            <w:proofErr w:type="spellEnd"/>
            <w:r>
              <w:rPr>
                <w:color w:val="000000" w:themeColor="text1"/>
                <w:lang w:val="mk-MK"/>
              </w:rPr>
              <w:t>;</w:t>
            </w:r>
          </w:p>
          <w:p w14:paraId="5E5F950C" w14:textId="77777777" w:rsidR="00E65AD6" w:rsidRPr="000E6498" w:rsidRDefault="00AC3F8C">
            <w:pPr>
              <w:pStyle w:val="ListParagraph1"/>
              <w:numPr>
                <w:ilvl w:val="0"/>
                <w:numId w:val="9"/>
              </w:numPr>
              <w:tabs>
                <w:tab w:val="clear" w:pos="418"/>
                <w:tab w:val="left" w:pos="454"/>
              </w:tabs>
              <w:spacing w:after="60" w:line="240" w:lineRule="auto"/>
              <w:ind w:hanging="261"/>
              <w:rPr>
                <w:color w:val="000000" w:themeColor="text1"/>
                <w:lang w:val="mk-MK"/>
              </w:rPr>
            </w:pPr>
            <w:r>
              <w:rPr>
                <w:color w:val="000000" w:themeColor="text1"/>
                <w:lang w:val="mk-MK"/>
              </w:rPr>
              <w:t>ј</w:t>
            </w:r>
            <w:r w:rsidR="00817618" w:rsidRPr="000E6498">
              <w:rPr>
                <w:color w:val="000000" w:themeColor="text1"/>
              </w:rPr>
              <w:t>а</w:t>
            </w:r>
            <w:r>
              <w:rPr>
                <w:color w:val="000000" w:themeColor="text1"/>
                <w:lang w:val="mk-MK"/>
              </w:rPr>
              <w:t xml:space="preserve"> </w:t>
            </w:r>
            <w:proofErr w:type="spellStart"/>
            <w:r w:rsidR="00817618" w:rsidRPr="000E6498">
              <w:rPr>
                <w:color w:val="000000" w:themeColor="text1"/>
              </w:rPr>
              <w:t>препознава</w:t>
            </w:r>
            <w:proofErr w:type="spellEnd"/>
            <w:r>
              <w:rPr>
                <w:color w:val="000000" w:themeColor="text1"/>
                <w:lang w:val="mk-MK"/>
              </w:rPr>
              <w:t xml:space="preserve"> </w:t>
            </w:r>
            <w:proofErr w:type="spellStart"/>
            <w:r w:rsidR="00817618" w:rsidRPr="000E6498">
              <w:rPr>
                <w:color w:val="000000" w:themeColor="text1"/>
              </w:rPr>
              <w:t>топлината</w:t>
            </w:r>
            <w:proofErr w:type="spellEnd"/>
            <w:r>
              <w:rPr>
                <w:color w:val="000000" w:themeColor="text1"/>
                <w:lang w:val="mk-MK"/>
              </w:rPr>
              <w:t xml:space="preserve"> </w:t>
            </w:r>
            <w:proofErr w:type="spellStart"/>
            <w:r w:rsidR="00817618" w:rsidRPr="000E6498">
              <w:rPr>
                <w:color w:val="000000" w:themeColor="text1"/>
              </w:rPr>
              <w:t>како</w:t>
            </w:r>
            <w:proofErr w:type="spellEnd"/>
            <w:r>
              <w:rPr>
                <w:color w:val="000000" w:themeColor="text1"/>
                <w:lang w:val="mk-MK"/>
              </w:rPr>
              <w:t xml:space="preserve"> </w:t>
            </w:r>
            <w:proofErr w:type="spellStart"/>
            <w:r w:rsidR="00817618" w:rsidRPr="000E6498">
              <w:rPr>
                <w:color w:val="000000" w:themeColor="text1"/>
              </w:rPr>
              <w:t>енергија</w:t>
            </w:r>
            <w:proofErr w:type="spellEnd"/>
            <w:r>
              <w:rPr>
                <w:color w:val="000000" w:themeColor="text1"/>
                <w:lang w:val="mk-MK"/>
              </w:rPr>
              <w:t xml:space="preserve"> </w:t>
            </w:r>
            <w:proofErr w:type="spellStart"/>
            <w:r w:rsidR="00817618" w:rsidRPr="000E6498">
              <w:rPr>
                <w:color w:val="000000" w:themeColor="text1"/>
              </w:rPr>
              <w:t>која</w:t>
            </w:r>
            <w:proofErr w:type="spellEnd"/>
            <w:r>
              <w:rPr>
                <w:color w:val="000000" w:themeColor="text1"/>
                <w:lang w:val="mk-MK"/>
              </w:rPr>
              <w:t xml:space="preserve"> </w:t>
            </w:r>
            <w:proofErr w:type="spellStart"/>
            <w:r w:rsidR="00817618" w:rsidRPr="000E6498">
              <w:rPr>
                <w:color w:val="000000" w:themeColor="text1"/>
              </w:rPr>
              <w:t>загрева</w:t>
            </w:r>
            <w:proofErr w:type="spellEnd"/>
            <w:r w:rsidR="00817618" w:rsidRPr="000E6498">
              <w:rPr>
                <w:color w:val="000000" w:themeColor="text1"/>
              </w:rPr>
              <w:t xml:space="preserve">, </w:t>
            </w:r>
            <w:proofErr w:type="spellStart"/>
            <w:r w:rsidR="00817618" w:rsidRPr="000E6498">
              <w:rPr>
                <w:color w:val="000000" w:themeColor="text1"/>
              </w:rPr>
              <w:t>начините</w:t>
            </w:r>
            <w:proofErr w:type="spellEnd"/>
            <w:r>
              <w:rPr>
                <w:color w:val="000000" w:themeColor="text1"/>
                <w:lang w:val="mk-MK"/>
              </w:rPr>
              <w:t xml:space="preserve"> </w:t>
            </w:r>
            <w:proofErr w:type="spellStart"/>
            <w:r w:rsidR="00817618" w:rsidRPr="000E6498">
              <w:rPr>
                <w:color w:val="000000" w:themeColor="text1"/>
              </w:rPr>
              <w:t>на</w:t>
            </w:r>
            <w:proofErr w:type="spellEnd"/>
            <w:r>
              <w:rPr>
                <w:color w:val="000000" w:themeColor="text1"/>
                <w:lang w:val="mk-MK"/>
              </w:rPr>
              <w:t xml:space="preserve"> </w:t>
            </w:r>
            <w:proofErr w:type="spellStart"/>
            <w:r w:rsidR="00817618" w:rsidRPr="000E6498">
              <w:rPr>
                <w:color w:val="000000" w:themeColor="text1"/>
              </w:rPr>
              <w:t>нејзино</w:t>
            </w:r>
            <w:proofErr w:type="spellEnd"/>
            <w:r>
              <w:rPr>
                <w:color w:val="000000" w:themeColor="text1"/>
                <w:lang w:val="mk-MK"/>
              </w:rPr>
              <w:t xml:space="preserve"> </w:t>
            </w:r>
            <w:proofErr w:type="spellStart"/>
            <w:r w:rsidR="00817618" w:rsidRPr="000E6498">
              <w:rPr>
                <w:color w:val="000000" w:themeColor="text1"/>
              </w:rPr>
              <w:t>добивање</w:t>
            </w:r>
            <w:proofErr w:type="spellEnd"/>
            <w:r w:rsidR="00817618" w:rsidRPr="000E6498">
              <w:rPr>
                <w:color w:val="000000" w:themeColor="text1"/>
              </w:rPr>
              <w:t xml:space="preserve"> и </w:t>
            </w:r>
            <w:proofErr w:type="spellStart"/>
            <w:r w:rsidR="00817618" w:rsidRPr="000E6498">
              <w:rPr>
                <w:color w:val="000000" w:themeColor="text1"/>
              </w:rPr>
              <w:t>пром</w:t>
            </w:r>
            <w:r>
              <w:rPr>
                <w:color w:val="000000" w:themeColor="text1"/>
              </w:rPr>
              <w:t>ените</w:t>
            </w:r>
            <w:proofErr w:type="spellEnd"/>
            <w:r>
              <w:rPr>
                <w:color w:val="000000" w:themeColor="text1"/>
                <w:lang w:val="mk-MK"/>
              </w:rPr>
              <w:t xml:space="preserve"> </w:t>
            </w:r>
            <w:proofErr w:type="spellStart"/>
            <w:r>
              <w:rPr>
                <w:color w:val="000000" w:themeColor="text1"/>
              </w:rPr>
              <w:t>кои</w:t>
            </w:r>
            <w:proofErr w:type="spellEnd"/>
            <w:r>
              <w:rPr>
                <w:color w:val="000000" w:themeColor="text1"/>
                <w:lang w:val="mk-MK"/>
              </w:rPr>
              <w:t xml:space="preserve"> </w:t>
            </w:r>
            <w:proofErr w:type="spellStart"/>
            <w:r>
              <w:rPr>
                <w:color w:val="000000" w:themeColor="text1"/>
              </w:rPr>
              <w:t>настануваат</w:t>
            </w:r>
            <w:proofErr w:type="spellEnd"/>
            <w:r>
              <w:rPr>
                <w:color w:val="000000" w:themeColor="text1"/>
                <w:lang w:val="mk-MK"/>
              </w:rPr>
              <w:t xml:space="preserve"> </w:t>
            </w:r>
            <w:proofErr w:type="spellStart"/>
            <w:r>
              <w:rPr>
                <w:color w:val="000000" w:themeColor="text1"/>
              </w:rPr>
              <w:t>при</w:t>
            </w:r>
            <w:proofErr w:type="spellEnd"/>
            <w:r>
              <w:rPr>
                <w:color w:val="000000" w:themeColor="text1"/>
                <w:lang w:val="mk-MK"/>
              </w:rPr>
              <w:t xml:space="preserve"> </w:t>
            </w:r>
            <w:proofErr w:type="spellStart"/>
            <w:r>
              <w:rPr>
                <w:color w:val="000000" w:themeColor="text1"/>
              </w:rPr>
              <w:t>загревање</w:t>
            </w:r>
            <w:proofErr w:type="spellEnd"/>
            <w:r>
              <w:rPr>
                <w:color w:val="000000" w:themeColor="text1"/>
                <w:lang w:val="mk-MK"/>
              </w:rPr>
              <w:t>;</w:t>
            </w:r>
          </w:p>
          <w:p w14:paraId="13E5E6A2" w14:textId="77777777" w:rsidR="00E65AD6" w:rsidRPr="000E6498" w:rsidRDefault="00AC3F8C">
            <w:pPr>
              <w:pStyle w:val="ListParagraph1"/>
              <w:numPr>
                <w:ilvl w:val="0"/>
                <w:numId w:val="9"/>
              </w:numPr>
              <w:tabs>
                <w:tab w:val="clear" w:pos="418"/>
                <w:tab w:val="left" w:pos="454"/>
              </w:tabs>
              <w:spacing w:after="60" w:line="240" w:lineRule="auto"/>
              <w:ind w:hanging="261"/>
              <w:rPr>
                <w:color w:val="000000" w:themeColor="text1"/>
                <w:lang w:val="mk-MK"/>
              </w:rPr>
            </w:pPr>
            <w:r>
              <w:rPr>
                <w:color w:val="000000" w:themeColor="text1"/>
                <w:lang w:val="mk-MK"/>
              </w:rPr>
              <w:t>ј</w:t>
            </w:r>
            <w:r w:rsidR="00817618" w:rsidRPr="000E6498">
              <w:rPr>
                <w:color w:val="000000" w:themeColor="text1"/>
              </w:rPr>
              <w:t>а</w:t>
            </w:r>
            <w:r>
              <w:rPr>
                <w:color w:val="000000" w:themeColor="text1"/>
                <w:lang w:val="mk-MK"/>
              </w:rPr>
              <w:t xml:space="preserve"> </w:t>
            </w:r>
            <w:proofErr w:type="spellStart"/>
            <w:r w:rsidR="00817618" w:rsidRPr="000E6498">
              <w:rPr>
                <w:color w:val="000000" w:themeColor="text1"/>
              </w:rPr>
              <w:t>поврзува</w:t>
            </w:r>
            <w:proofErr w:type="spellEnd"/>
            <w:r>
              <w:rPr>
                <w:color w:val="000000" w:themeColor="text1"/>
                <w:lang w:val="mk-MK"/>
              </w:rPr>
              <w:t xml:space="preserve"> </w:t>
            </w:r>
            <w:proofErr w:type="spellStart"/>
            <w:r w:rsidR="00817618" w:rsidRPr="000E6498">
              <w:rPr>
                <w:color w:val="000000" w:themeColor="text1"/>
              </w:rPr>
              <w:t>температ</w:t>
            </w:r>
            <w:r>
              <w:rPr>
                <w:color w:val="000000" w:themeColor="text1"/>
              </w:rPr>
              <w:t>урата</w:t>
            </w:r>
            <w:proofErr w:type="spellEnd"/>
            <w:r>
              <w:rPr>
                <w:color w:val="000000" w:themeColor="text1"/>
                <w:lang w:val="mk-MK"/>
              </w:rPr>
              <w:t xml:space="preserve"> </w:t>
            </w:r>
            <w:proofErr w:type="spellStart"/>
            <w:r>
              <w:rPr>
                <w:color w:val="000000" w:themeColor="text1"/>
              </w:rPr>
              <w:t>со</w:t>
            </w:r>
            <w:proofErr w:type="spellEnd"/>
            <w:r>
              <w:rPr>
                <w:color w:val="000000" w:themeColor="text1"/>
                <w:lang w:val="mk-MK"/>
              </w:rPr>
              <w:t xml:space="preserve"> </w:t>
            </w:r>
            <w:proofErr w:type="spellStart"/>
            <w:r>
              <w:rPr>
                <w:color w:val="000000" w:themeColor="text1"/>
              </w:rPr>
              <w:t>топлината</w:t>
            </w:r>
            <w:proofErr w:type="spellEnd"/>
            <w:r>
              <w:rPr>
                <w:color w:val="000000" w:themeColor="text1"/>
                <w:lang w:val="mk-MK"/>
              </w:rPr>
              <w:t>;</w:t>
            </w:r>
          </w:p>
          <w:p w14:paraId="75CD9AFB" w14:textId="77777777" w:rsidR="00E65AD6" w:rsidRPr="000E6498" w:rsidRDefault="00AC3F8C">
            <w:pPr>
              <w:pStyle w:val="ListParagraph1"/>
              <w:numPr>
                <w:ilvl w:val="0"/>
                <w:numId w:val="9"/>
              </w:numPr>
              <w:tabs>
                <w:tab w:val="clear" w:pos="418"/>
                <w:tab w:val="left" w:pos="454"/>
              </w:tabs>
              <w:spacing w:after="60" w:line="240" w:lineRule="auto"/>
              <w:ind w:hanging="261"/>
              <w:rPr>
                <w:color w:val="000000" w:themeColor="text1"/>
                <w:lang w:val="mk-MK"/>
              </w:rPr>
            </w:pPr>
            <w:r>
              <w:rPr>
                <w:color w:val="000000" w:themeColor="text1"/>
                <w:lang w:val="mk-MK"/>
              </w:rPr>
              <w:t>ј</w:t>
            </w:r>
            <w:r w:rsidR="00817618" w:rsidRPr="000E6498">
              <w:rPr>
                <w:color w:val="000000" w:themeColor="text1"/>
              </w:rPr>
              <w:t>а</w:t>
            </w:r>
            <w:r>
              <w:rPr>
                <w:color w:val="000000" w:themeColor="text1"/>
                <w:lang w:val="mk-MK"/>
              </w:rPr>
              <w:t xml:space="preserve"> </w:t>
            </w:r>
            <w:proofErr w:type="spellStart"/>
            <w:r w:rsidR="00817618" w:rsidRPr="000E6498">
              <w:rPr>
                <w:color w:val="000000" w:themeColor="text1"/>
              </w:rPr>
              <w:t>опишува</w:t>
            </w:r>
            <w:proofErr w:type="spellEnd"/>
            <w:r>
              <w:rPr>
                <w:color w:val="000000" w:themeColor="text1"/>
                <w:lang w:val="mk-MK"/>
              </w:rPr>
              <w:t xml:space="preserve"> </w:t>
            </w:r>
            <w:proofErr w:type="spellStart"/>
            <w:r w:rsidR="00817618" w:rsidRPr="000E6498">
              <w:rPr>
                <w:color w:val="000000" w:themeColor="text1"/>
              </w:rPr>
              <w:t>светлината</w:t>
            </w:r>
            <w:proofErr w:type="spellEnd"/>
            <w:r>
              <w:rPr>
                <w:color w:val="000000" w:themeColor="text1"/>
                <w:lang w:val="mk-MK"/>
              </w:rPr>
              <w:t xml:space="preserve"> </w:t>
            </w:r>
            <w:proofErr w:type="spellStart"/>
            <w:r w:rsidR="00817618" w:rsidRPr="000E6498">
              <w:rPr>
                <w:color w:val="000000" w:themeColor="text1"/>
              </w:rPr>
              <w:t>како</w:t>
            </w:r>
            <w:proofErr w:type="spellEnd"/>
            <w:r>
              <w:rPr>
                <w:color w:val="000000" w:themeColor="text1"/>
                <w:lang w:val="mk-MK"/>
              </w:rPr>
              <w:t xml:space="preserve"> </w:t>
            </w:r>
            <w:proofErr w:type="spellStart"/>
            <w:r w:rsidR="00817618" w:rsidRPr="000E6498">
              <w:rPr>
                <w:color w:val="000000" w:themeColor="text1"/>
              </w:rPr>
              <w:t>услов</w:t>
            </w:r>
            <w:proofErr w:type="spellEnd"/>
            <w:r>
              <w:rPr>
                <w:color w:val="000000" w:themeColor="text1"/>
                <w:lang w:val="mk-MK"/>
              </w:rPr>
              <w:t xml:space="preserve"> </w:t>
            </w:r>
            <w:proofErr w:type="spellStart"/>
            <w:r w:rsidR="00817618" w:rsidRPr="000E6498">
              <w:rPr>
                <w:color w:val="000000" w:themeColor="text1"/>
              </w:rPr>
              <w:t>за</w:t>
            </w:r>
            <w:proofErr w:type="spellEnd"/>
            <w:r>
              <w:rPr>
                <w:color w:val="000000" w:themeColor="text1"/>
                <w:lang w:val="mk-MK"/>
              </w:rPr>
              <w:t xml:space="preserve"> </w:t>
            </w:r>
            <w:proofErr w:type="spellStart"/>
            <w:r w:rsidR="00817618" w:rsidRPr="000E6498">
              <w:rPr>
                <w:color w:val="000000" w:themeColor="text1"/>
              </w:rPr>
              <w:t>гледање</w:t>
            </w:r>
            <w:proofErr w:type="spellEnd"/>
            <w:r>
              <w:rPr>
                <w:color w:val="000000" w:themeColor="text1"/>
                <w:lang w:val="mk-MK"/>
              </w:rPr>
              <w:t xml:space="preserve"> </w:t>
            </w:r>
            <w:proofErr w:type="spellStart"/>
            <w:r w:rsidR="00817618" w:rsidRPr="000E6498">
              <w:rPr>
                <w:color w:val="000000" w:themeColor="text1"/>
              </w:rPr>
              <w:t>на</w:t>
            </w:r>
            <w:proofErr w:type="spellEnd"/>
            <w:r>
              <w:rPr>
                <w:color w:val="000000" w:themeColor="text1"/>
                <w:lang w:val="mk-MK"/>
              </w:rPr>
              <w:t xml:space="preserve"> </w:t>
            </w:r>
            <w:proofErr w:type="spellStart"/>
            <w:r w:rsidR="00817618" w:rsidRPr="000E6498">
              <w:rPr>
                <w:color w:val="000000" w:themeColor="text1"/>
              </w:rPr>
              <w:t>нештата</w:t>
            </w:r>
            <w:proofErr w:type="spellEnd"/>
            <w:r w:rsidR="00817618" w:rsidRPr="000E6498">
              <w:rPr>
                <w:color w:val="000000" w:themeColor="text1"/>
              </w:rPr>
              <w:t xml:space="preserve"> и </w:t>
            </w:r>
            <w:r w:rsidR="00860867">
              <w:rPr>
                <w:color w:val="000000" w:themeColor="text1"/>
                <w:lang w:val="mk-MK"/>
              </w:rPr>
              <w:t xml:space="preserve">да </w:t>
            </w:r>
            <w:proofErr w:type="spellStart"/>
            <w:r w:rsidR="00817618" w:rsidRPr="000E6498">
              <w:rPr>
                <w:color w:val="000000" w:themeColor="text1"/>
              </w:rPr>
              <w:t>ги</w:t>
            </w:r>
            <w:proofErr w:type="spellEnd"/>
            <w:r>
              <w:rPr>
                <w:color w:val="000000" w:themeColor="text1"/>
                <w:lang w:val="mk-MK"/>
              </w:rPr>
              <w:t xml:space="preserve"> </w:t>
            </w:r>
            <w:proofErr w:type="spellStart"/>
            <w:r w:rsidR="00817618" w:rsidRPr="000E6498">
              <w:rPr>
                <w:color w:val="000000" w:themeColor="text1"/>
              </w:rPr>
              <w:t>објаснува</w:t>
            </w:r>
            <w:proofErr w:type="spellEnd"/>
            <w:r>
              <w:rPr>
                <w:color w:val="000000" w:themeColor="text1"/>
                <w:lang w:val="mk-MK"/>
              </w:rPr>
              <w:t xml:space="preserve"> </w:t>
            </w:r>
            <w:proofErr w:type="spellStart"/>
            <w:r w:rsidR="00817618" w:rsidRPr="000E6498">
              <w:rPr>
                <w:color w:val="000000" w:themeColor="text1"/>
              </w:rPr>
              <w:t>патувањето</w:t>
            </w:r>
            <w:proofErr w:type="spellEnd"/>
            <w:r>
              <w:rPr>
                <w:color w:val="000000" w:themeColor="text1"/>
                <w:lang w:val="mk-MK"/>
              </w:rPr>
              <w:t xml:space="preserve"> </w:t>
            </w:r>
            <w:proofErr w:type="spellStart"/>
            <w:r w:rsidR="00817618" w:rsidRPr="000E6498">
              <w:rPr>
                <w:color w:val="000000" w:themeColor="text1"/>
              </w:rPr>
              <w:t>на</w:t>
            </w:r>
            <w:proofErr w:type="spellEnd"/>
            <w:r>
              <w:rPr>
                <w:color w:val="000000" w:themeColor="text1"/>
                <w:lang w:val="mk-MK"/>
              </w:rPr>
              <w:t xml:space="preserve"> </w:t>
            </w:r>
            <w:proofErr w:type="spellStart"/>
            <w:r w:rsidR="00817618" w:rsidRPr="000E6498">
              <w:rPr>
                <w:color w:val="000000" w:themeColor="text1"/>
              </w:rPr>
              <w:t>светлинат</w:t>
            </w:r>
            <w:r>
              <w:rPr>
                <w:color w:val="000000" w:themeColor="text1"/>
              </w:rPr>
              <w:t>а</w:t>
            </w:r>
            <w:proofErr w:type="spellEnd"/>
            <w:r>
              <w:rPr>
                <w:color w:val="000000" w:themeColor="text1"/>
              </w:rPr>
              <w:t xml:space="preserve"> и </w:t>
            </w:r>
            <w:proofErr w:type="spellStart"/>
            <w:r>
              <w:rPr>
                <w:color w:val="000000" w:themeColor="text1"/>
              </w:rPr>
              <w:t>причините</w:t>
            </w:r>
            <w:proofErr w:type="spellEnd"/>
            <w:r>
              <w:rPr>
                <w:color w:val="000000" w:themeColor="text1"/>
                <w:lang w:val="mk-MK"/>
              </w:rPr>
              <w:t xml:space="preserve"> </w:t>
            </w:r>
            <w:proofErr w:type="spellStart"/>
            <w:r>
              <w:rPr>
                <w:color w:val="000000" w:themeColor="text1"/>
              </w:rPr>
              <w:t>за</w:t>
            </w:r>
            <w:proofErr w:type="spellEnd"/>
            <w:r>
              <w:rPr>
                <w:color w:val="000000" w:themeColor="text1"/>
                <w:lang w:val="mk-MK"/>
              </w:rPr>
              <w:t xml:space="preserve"> </w:t>
            </w:r>
            <w:proofErr w:type="spellStart"/>
            <w:r w:rsidR="00780C9F">
              <w:rPr>
                <w:color w:val="000000" w:themeColor="text1"/>
              </w:rPr>
              <w:t>појава</w:t>
            </w:r>
            <w:proofErr w:type="spellEnd"/>
            <w:r>
              <w:rPr>
                <w:color w:val="000000" w:themeColor="text1"/>
                <w:lang w:val="mk-MK"/>
              </w:rPr>
              <w:t xml:space="preserve"> </w:t>
            </w:r>
            <w:proofErr w:type="spellStart"/>
            <w:r>
              <w:rPr>
                <w:color w:val="000000" w:themeColor="text1"/>
              </w:rPr>
              <w:t>на</w:t>
            </w:r>
            <w:proofErr w:type="spellEnd"/>
            <w:r>
              <w:rPr>
                <w:color w:val="000000" w:themeColor="text1"/>
                <w:lang w:val="mk-MK"/>
              </w:rPr>
              <w:t xml:space="preserve"> </w:t>
            </w:r>
            <w:proofErr w:type="spellStart"/>
            <w:r>
              <w:rPr>
                <w:color w:val="000000" w:themeColor="text1"/>
              </w:rPr>
              <w:t>сенка</w:t>
            </w:r>
            <w:proofErr w:type="spellEnd"/>
            <w:r>
              <w:rPr>
                <w:color w:val="000000" w:themeColor="text1"/>
                <w:lang w:val="mk-MK"/>
              </w:rPr>
              <w:t>;</w:t>
            </w:r>
          </w:p>
          <w:p w14:paraId="6BBF8FFC" w14:textId="77777777" w:rsidR="00E65AD6" w:rsidRPr="000E6498" w:rsidRDefault="00AC3F8C">
            <w:pPr>
              <w:pStyle w:val="ListParagraph1"/>
              <w:numPr>
                <w:ilvl w:val="0"/>
                <w:numId w:val="9"/>
              </w:numPr>
              <w:tabs>
                <w:tab w:val="clear" w:pos="418"/>
                <w:tab w:val="left" w:pos="454"/>
              </w:tabs>
              <w:spacing w:after="60" w:line="240" w:lineRule="auto"/>
              <w:ind w:hanging="261"/>
              <w:rPr>
                <w:color w:val="000000" w:themeColor="text1"/>
                <w:lang w:val="mk-MK"/>
              </w:rPr>
            </w:pPr>
            <w:r>
              <w:rPr>
                <w:color w:val="000000" w:themeColor="text1"/>
                <w:lang w:val="mk-MK"/>
              </w:rPr>
              <w:t>г</w:t>
            </w:r>
            <w:r w:rsidR="00817618" w:rsidRPr="000E6498">
              <w:rPr>
                <w:color w:val="000000" w:themeColor="text1"/>
              </w:rPr>
              <w:t>о</w:t>
            </w:r>
            <w:r>
              <w:rPr>
                <w:color w:val="000000" w:themeColor="text1"/>
                <w:lang w:val="mk-MK"/>
              </w:rPr>
              <w:t xml:space="preserve"> </w:t>
            </w:r>
            <w:proofErr w:type="spellStart"/>
            <w:r w:rsidR="00817618" w:rsidRPr="000E6498">
              <w:rPr>
                <w:color w:val="000000" w:themeColor="text1"/>
              </w:rPr>
              <w:t>објаснува</w:t>
            </w:r>
            <w:proofErr w:type="spellEnd"/>
            <w:r>
              <w:rPr>
                <w:color w:val="000000" w:themeColor="text1"/>
                <w:lang w:val="mk-MK"/>
              </w:rPr>
              <w:t xml:space="preserve"> </w:t>
            </w:r>
            <w:proofErr w:type="spellStart"/>
            <w:r w:rsidR="00817618" w:rsidRPr="000E6498">
              <w:rPr>
                <w:color w:val="000000" w:themeColor="text1"/>
              </w:rPr>
              <w:t>значењето</w:t>
            </w:r>
            <w:proofErr w:type="spellEnd"/>
            <w:r>
              <w:rPr>
                <w:color w:val="000000" w:themeColor="text1"/>
                <w:lang w:val="mk-MK"/>
              </w:rPr>
              <w:t xml:space="preserve"> </w:t>
            </w:r>
            <w:proofErr w:type="spellStart"/>
            <w:r w:rsidR="00817618" w:rsidRPr="000E6498">
              <w:rPr>
                <w:color w:val="000000" w:themeColor="text1"/>
              </w:rPr>
              <w:t>на</w:t>
            </w:r>
            <w:proofErr w:type="spellEnd"/>
            <w:r>
              <w:rPr>
                <w:color w:val="000000" w:themeColor="text1"/>
                <w:lang w:val="mk-MK"/>
              </w:rPr>
              <w:t xml:space="preserve"> </w:t>
            </w:r>
            <w:proofErr w:type="spellStart"/>
            <w:r w:rsidR="00817618" w:rsidRPr="000E6498">
              <w:rPr>
                <w:color w:val="000000" w:themeColor="text1"/>
              </w:rPr>
              <w:t>електричната</w:t>
            </w:r>
            <w:proofErr w:type="spellEnd"/>
            <w:r>
              <w:rPr>
                <w:color w:val="000000" w:themeColor="text1"/>
                <w:lang w:val="mk-MK"/>
              </w:rPr>
              <w:t xml:space="preserve"> </w:t>
            </w:r>
            <w:proofErr w:type="spellStart"/>
            <w:r w:rsidR="00817618" w:rsidRPr="000E6498">
              <w:rPr>
                <w:color w:val="000000" w:themeColor="text1"/>
              </w:rPr>
              <w:t>енергија</w:t>
            </w:r>
            <w:proofErr w:type="spellEnd"/>
            <w:r>
              <w:rPr>
                <w:color w:val="000000" w:themeColor="text1"/>
                <w:lang w:val="mk-MK"/>
              </w:rPr>
              <w:t xml:space="preserve"> </w:t>
            </w:r>
            <w:proofErr w:type="spellStart"/>
            <w:r w:rsidR="00817618" w:rsidRPr="000E6498">
              <w:rPr>
                <w:color w:val="000000" w:themeColor="text1"/>
              </w:rPr>
              <w:t>во</w:t>
            </w:r>
            <w:proofErr w:type="spellEnd"/>
            <w:r>
              <w:rPr>
                <w:color w:val="000000" w:themeColor="text1"/>
                <w:lang w:val="mk-MK"/>
              </w:rPr>
              <w:t xml:space="preserve"> </w:t>
            </w:r>
            <w:proofErr w:type="spellStart"/>
            <w:r w:rsidR="00817618" w:rsidRPr="000E6498">
              <w:rPr>
                <w:color w:val="000000" w:themeColor="text1"/>
              </w:rPr>
              <w:t>секојдневието</w:t>
            </w:r>
            <w:proofErr w:type="spellEnd"/>
            <w:r>
              <w:rPr>
                <w:color w:val="000000" w:themeColor="text1"/>
                <w:lang w:val="mk-MK"/>
              </w:rPr>
              <w:t xml:space="preserve"> </w:t>
            </w:r>
            <w:r w:rsidR="00794D95" w:rsidRPr="000E6498">
              <w:rPr>
                <w:color w:val="000000" w:themeColor="text1"/>
                <w:lang w:val="mk-MK"/>
              </w:rPr>
              <w:t xml:space="preserve">и </w:t>
            </w:r>
            <w:r w:rsidR="00780C9F">
              <w:rPr>
                <w:color w:val="000000" w:themeColor="text1"/>
                <w:lang w:val="mk-MK"/>
              </w:rPr>
              <w:t xml:space="preserve">да </w:t>
            </w:r>
            <w:r w:rsidR="00794D95" w:rsidRPr="000E6498">
              <w:rPr>
                <w:color w:val="000000" w:themeColor="text1"/>
                <w:lang w:val="mk-MK"/>
              </w:rPr>
              <w:t>ги наведува</w:t>
            </w:r>
            <w:r>
              <w:rPr>
                <w:color w:val="000000" w:themeColor="text1"/>
                <w:lang w:val="mk-MK"/>
              </w:rPr>
              <w:t xml:space="preserve"> </w:t>
            </w:r>
            <w:proofErr w:type="spellStart"/>
            <w:r w:rsidR="00817618" w:rsidRPr="000E6498">
              <w:rPr>
                <w:color w:val="000000" w:themeColor="text1"/>
              </w:rPr>
              <w:t>мерки</w:t>
            </w:r>
            <w:proofErr w:type="spellEnd"/>
            <w:r>
              <w:rPr>
                <w:color w:val="000000" w:themeColor="text1"/>
                <w:lang w:val="mk-MK"/>
              </w:rPr>
              <w:t xml:space="preserve">те </w:t>
            </w:r>
            <w:proofErr w:type="spellStart"/>
            <w:r w:rsidR="00817618" w:rsidRPr="000E6498">
              <w:rPr>
                <w:color w:val="000000" w:themeColor="text1"/>
              </w:rPr>
              <w:t>за</w:t>
            </w:r>
            <w:proofErr w:type="spellEnd"/>
            <w:r>
              <w:rPr>
                <w:color w:val="000000" w:themeColor="text1"/>
                <w:lang w:val="mk-MK"/>
              </w:rPr>
              <w:t xml:space="preserve"> </w:t>
            </w:r>
            <w:proofErr w:type="spellStart"/>
            <w:r w:rsidR="00817618" w:rsidRPr="000E6498">
              <w:rPr>
                <w:color w:val="000000" w:themeColor="text1"/>
              </w:rPr>
              <w:t>заштита</w:t>
            </w:r>
            <w:proofErr w:type="spellEnd"/>
            <w:r w:rsidR="00817618" w:rsidRPr="000E6498">
              <w:rPr>
                <w:color w:val="000000" w:themeColor="text1"/>
              </w:rPr>
              <w:t xml:space="preserve"> и </w:t>
            </w:r>
            <w:proofErr w:type="spellStart"/>
            <w:r w:rsidR="00817618" w:rsidRPr="000E6498">
              <w:rPr>
                <w:color w:val="000000" w:themeColor="text1"/>
              </w:rPr>
              <w:t>штедење</w:t>
            </w:r>
            <w:proofErr w:type="spellEnd"/>
            <w:r w:rsidR="00817618" w:rsidRPr="000E6498">
              <w:rPr>
                <w:color w:val="000000" w:themeColor="text1"/>
              </w:rPr>
              <w:t>.</w:t>
            </w:r>
          </w:p>
        </w:tc>
      </w:tr>
      <w:tr w:rsidR="00E65AD6" w14:paraId="36E2A891" w14:textId="77777777">
        <w:tc>
          <w:tcPr>
            <w:tcW w:w="4678" w:type="dxa"/>
            <w:tcBorders>
              <w:bottom w:val="dashed" w:sz="4" w:space="0" w:color="auto"/>
            </w:tcBorders>
          </w:tcPr>
          <w:p w14:paraId="382B67AD" w14:textId="77777777" w:rsidR="00E65AD6" w:rsidRDefault="00AB566E">
            <w:pPr>
              <w:spacing w:after="60" w:line="240" w:lineRule="auto"/>
              <w:rPr>
                <w:rFonts w:cs="Calibri"/>
                <w:b/>
                <w:lang w:val="mk-MK"/>
              </w:rPr>
            </w:pPr>
            <w:r>
              <w:rPr>
                <w:rFonts w:cs="Calibri"/>
                <w:b/>
                <w:lang w:val="mk-MK"/>
              </w:rPr>
              <w:t>Содржини (и поими)</w:t>
            </w:r>
            <w:r w:rsidR="00817618">
              <w:rPr>
                <w:rFonts w:cs="Calibri"/>
                <w:b/>
                <w:lang w:val="mk-MK"/>
              </w:rPr>
              <w:t xml:space="preserve"> </w:t>
            </w:r>
          </w:p>
        </w:tc>
        <w:tc>
          <w:tcPr>
            <w:tcW w:w="8363" w:type="dxa"/>
            <w:tcBorders>
              <w:bottom w:val="dashed" w:sz="4" w:space="0" w:color="auto"/>
            </w:tcBorders>
          </w:tcPr>
          <w:p w14:paraId="74352BEA" w14:textId="77777777" w:rsidR="00E65AD6" w:rsidRDefault="00AB566E">
            <w:pPr>
              <w:spacing w:after="0" w:line="240" w:lineRule="auto"/>
              <w:rPr>
                <w:rFonts w:cs="Calibri"/>
                <w:b/>
                <w:lang w:val="mk-MK"/>
              </w:rPr>
            </w:pPr>
            <w:r>
              <w:rPr>
                <w:rFonts w:cs="Calibri"/>
                <w:b/>
                <w:lang w:val="mk-MK"/>
              </w:rPr>
              <w:t>Стандарди за оценување</w:t>
            </w:r>
            <w:r w:rsidR="00817618">
              <w:rPr>
                <w:rFonts w:cs="Calibri"/>
                <w:b/>
                <w:lang w:val="mk-MK"/>
              </w:rPr>
              <w:t xml:space="preserve"> </w:t>
            </w:r>
          </w:p>
        </w:tc>
      </w:tr>
      <w:tr w:rsidR="00E65AD6" w14:paraId="22BF25D6" w14:textId="77777777">
        <w:tc>
          <w:tcPr>
            <w:tcW w:w="4678" w:type="dxa"/>
            <w:tcBorders>
              <w:top w:val="dashed" w:sz="4" w:space="0" w:color="auto"/>
              <w:bottom w:val="dashed" w:sz="4" w:space="0" w:color="auto"/>
            </w:tcBorders>
          </w:tcPr>
          <w:p w14:paraId="3069A68E" w14:textId="77777777" w:rsidR="00E65AD6" w:rsidRDefault="00817618">
            <w:pPr>
              <w:pStyle w:val="ListParagraph1"/>
              <w:numPr>
                <w:ilvl w:val="0"/>
                <w:numId w:val="6"/>
              </w:numPr>
              <w:tabs>
                <w:tab w:val="left" w:pos="275"/>
              </w:tabs>
              <w:spacing w:after="120" w:line="240" w:lineRule="auto"/>
              <w:ind w:left="360"/>
              <w:rPr>
                <w:rFonts w:cs="Calibri"/>
                <w:lang w:val="mk-MK"/>
              </w:rPr>
            </w:pPr>
            <w:proofErr w:type="spellStart"/>
            <w:r>
              <w:rPr>
                <w:rFonts w:cs="Calibri"/>
              </w:rPr>
              <w:t>Енергија</w:t>
            </w:r>
            <w:proofErr w:type="spellEnd"/>
          </w:p>
          <w:p w14:paraId="6027744B" w14:textId="77777777" w:rsidR="00E65AD6" w:rsidRDefault="00E65AD6">
            <w:pPr>
              <w:pStyle w:val="ListParagraph1"/>
              <w:tabs>
                <w:tab w:val="left" w:pos="275"/>
              </w:tabs>
              <w:spacing w:after="120" w:line="240" w:lineRule="auto"/>
              <w:ind w:left="360"/>
              <w:rPr>
                <w:rFonts w:cs="Calibri"/>
                <w:lang w:val="mk-MK"/>
              </w:rPr>
            </w:pPr>
          </w:p>
          <w:p w14:paraId="64A551DD" w14:textId="77777777" w:rsidR="00E65AD6" w:rsidRDefault="00817618">
            <w:pPr>
              <w:pStyle w:val="ListParagraph1"/>
              <w:tabs>
                <w:tab w:val="left" w:pos="275"/>
              </w:tabs>
              <w:spacing w:after="120" w:line="240" w:lineRule="auto"/>
              <w:ind w:left="275"/>
              <w:rPr>
                <w:lang w:val="mk-MK"/>
              </w:rPr>
            </w:pPr>
            <w:r>
              <w:rPr>
                <w:rFonts w:cs="Arial"/>
                <w:lang w:val="mk-MK"/>
              </w:rPr>
              <w:lastRenderedPageBreak/>
              <w:t>(енергија, загревање, осветлување, батерии, гориво, согорување)</w:t>
            </w:r>
          </w:p>
        </w:tc>
        <w:tc>
          <w:tcPr>
            <w:tcW w:w="8363" w:type="dxa"/>
            <w:tcBorders>
              <w:top w:val="dashed" w:sz="4" w:space="0" w:color="auto"/>
              <w:bottom w:val="dashed" w:sz="4" w:space="0" w:color="auto"/>
            </w:tcBorders>
          </w:tcPr>
          <w:p w14:paraId="3542655A" w14:textId="77777777" w:rsidR="00E65AD6" w:rsidRDefault="00817618">
            <w:pPr>
              <w:pStyle w:val="ListParagraph1"/>
              <w:numPr>
                <w:ilvl w:val="0"/>
                <w:numId w:val="4"/>
              </w:numPr>
              <w:spacing w:after="0" w:line="240" w:lineRule="auto"/>
              <w:ind w:left="265" w:hanging="265"/>
              <w:rPr>
                <w:lang w:val="ru-RU"/>
              </w:rPr>
            </w:pPr>
            <w:r>
              <w:rPr>
                <w:lang w:val="mk-MK"/>
              </w:rPr>
              <w:lastRenderedPageBreak/>
              <w:t>Ја о</w:t>
            </w:r>
            <w:proofErr w:type="spellStart"/>
            <w:r>
              <w:t>бјаснува</w:t>
            </w:r>
            <w:proofErr w:type="spellEnd"/>
            <w:r>
              <w:rPr>
                <w:lang w:val="mk-MK"/>
              </w:rPr>
              <w:t xml:space="preserve"> енергијата како услов да се прави нешто (да се движи или да се промени нешто)</w:t>
            </w:r>
            <w:r>
              <w:t>.</w:t>
            </w:r>
          </w:p>
          <w:p w14:paraId="4F36EDE9" w14:textId="77777777" w:rsidR="00E65AD6" w:rsidRDefault="00817618">
            <w:pPr>
              <w:pStyle w:val="ListParagraph1"/>
              <w:numPr>
                <w:ilvl w:val="0"/>
                <w:numId w:val="4"/>
              </w:numPr>
              <w:spacing w:after="0" w:line="240" w:lineRule="auto"/>
              <w:ind w:left="265" w:hanging="265"/>
              <w:rPr>
                <w:lang w:val="ru-RU"/>
              </w:rPr>
            </w:pPr>
            <w:r>
              <w:rPr>
                <w:lang w:val="mk-MK"/>
              </w:rPr>
              <w:lastRenderedPageBreak/>
              <w:t>Препознава</w:t>
            </w:r>
            <w:r w:rsidR="00AC3F8C">
              <w:rPr>
                <w:lang w:val="mk-MK"/>
              </w:rPr>
              <w:t xml:space="preserve"> </w:t>
            </w:r>
            <w:proofErr w:type="spellStart"/>
            <w:r>
              <w:t>начини</w:t>
            </w:r>
            <w:proofErr w:type="spellEnd"/>
            <w:r w:rsidR="00DB5B13">
              <w:rPr>
                <w:lang w:val="mk-MK"/>
              </w:rPr>
              <w:t xml:space="preserve"> </w:t>
            </w:r>
            <w:proofErr w:type="spellStart"/>
            <w:r>
              <w:t>на</w:t>
            </w:r>
            <w:proofErr w:type="spellEnd"/>
            <w:r w:rsidR="00DB5B13">
              <w:rPr>
                <w:lang w:val="mk-MK"/>
              </w:rPr>
              <w:t xml:space="preserve"> </w:t>
            </w:r>
            <w:proofErr w:type="spellStart"/>
            <w:r>
              <w:t>кои</w:t>
            </w:r>
            <w:proofErr w:type="spellEnd"/>
            <w:r w:rsidR="00DB5B13">
              <w:rPr>
                <w:lang w:val="mk-MK"/>
              </w:rPr>
              <w:t xml:space="preserve"> </w:t>
            </w:r>
            <w:r>
              <w:rPr>
                <w:lang w:val="mk-MK"/>
              </w:rPr>
              <w:t>се</w:t>
            </w:r>
            <w:r w:rsidR="00DB5B13">
              <w:rPr>
                <w:lang w:val="mk-MK"/>
              </w:rPr>
              <w:t xml:space="preserve"> </w:t>
            </w:r>
            <w:proofErr w:type="spellStart"/>
            <w:r>
              <w:t>добива</w:t>
            </w:r>
            <w:proofErr w:type="spellEnd"/>
            <w:r w:rsidR="00DB5B13">
              <w:rPr>
                <w:lang w:val="mk-MK"/>
              </w:rPr>
              <w:t xml:space="preserve"> </w:t>
            </w:r>
            <w:proofErr w:type="spellStart"/>
            <w:r>
              <w:t>енергија</w:t>
            </w:r>
            <w:proofErr w:type="spellEnd"/>
            <w:r>
              <w:t xml:space="preserve"> (</w:t>
            </w:r>
            <w:proofErr w:type="spellStart"/>
            <w:r>
              <w:t>загревање</w:t>
            </w:r>
            <w:proofErr w:type="spellEnd"/>
            <w:r>
              <w:t xml:space="preserve">, </w:t>
            </w:r>
            <w:proofErr w:type="spellStart"/>
            <w:r>
              <w:t>осветлување</w:t>
            </w:r>
            <w:proofErr w:type="spellEnd"/>
            <w:r>
              <w:t xml:space="preserve">, </w:t>
            </w:r>
            <w:proofErr w:type="spellStart"/>
            <w:r>
              <w:t>согорување</w:t>
            </w:r>
            <w:proofErr w:type="spellEnd"/>
            <w:r w:rsidR="00DB5B13">
              <w:rPr>
                <w:lang w:val="mk-MK"/>
              </w:rPr>
              <w:t xml:space="preserve"> </w:t>
            </w:r>
            <w:proofErr w:type="spellStart"/>
            <w:r>
              <w:t>гориво</w:t>
            </w:r>
            <w:proofErr w:type="spellEnd"/>
            <w:r>
              <w:t>).</w:t>
            </w:r>
          </w:p>
          <w:p w14:paraId="0951D0AD" w14:textId="77777777" w:rsidR="00E65AD6" w:rsidRDefault="00817618">
            <w:pPr>
              <w:pStyle w:val="ListParagraph1"/>
              <w:numPr>
                <w:ilvl w:val="0"/>
                <w:numId w:val="4"/>
              </w:numPr>
              <w:spacing w:after="0" w:line="240" w:lineRule="auto"/>
              <w:ind w:left="265" w:hanging="265"/>
              <w:rPr>
                <w:lang w:val="ru-RU"/>
              </w:rPr>
            </w:pPr>
            <w:proofErr w:type="spellStart"/>
            <w:r>
              <w:t>Дава</w:t>
            </w:r>
            <w:proofErr w:type="spellEnd"/>
            <w:r w:rsidR="00757BFB">
              <w:rPr>
                <w:lang w:val="mk-MK"/>
              </w:rPr>
              <w:t xml:space="preserve"> </w:t>
            </w:r>
            <w:proofErr w:type="spellStart"/>
            <w:r>
              <w:t>примери</w:t>
            </w:r>
            <w:proofErr w:type="spellEnd"/>
            <w:r w:rsidR="00757BFB">
              <w:rPr>
                <w:lang w:val="mk-MK"/>
              </w:rPr>
              <w:t xml:space="preserve"> з</w:t>
            </w:r>
            <w:r>
              <w:t>а</w:t>
            </w:r>
            <w:r w:rsidR="00757BFB">
              <w:rPr>
                <w:lang w:val="mk-MK"/>
              </w:rPr>
              <w:t xml:space="preserve"> </w:t>
            </w:r>
            <w:proofErr w:type="spellStart"/>
            <w:r>
              <w:t>различни</w:t>
            </w:r>
            <w:proofErr w:type="spellEnd"/>
            <w:r w:rsidR="00757BFB">
              <w:rPr>
                <w:lang w:val="mk-MK"/>
              </w:rPr>
              <w:t xml:space="preserve"> </w:t>
            </w:r>
            <w:proofErr w:type="spellStart"/>
            <w:r>
              <w:t>извори</w:t>
            </w:r>
            <w:proofErr w:type="spellEnd"/>
            <w:r w:rsidR="00757BFB">
              <w:rPr>
                <w:lang w:val="mk-MK"/>
              </w:rPr>
              <w:t xml:space="preserve"> </w:t>
            </w:r>
            <w:proofErr w:type="spellStart"/>
            <w:r>
              <w:t>на</w:t>
            </w:r>
            <w:proofErr w:type="spellEnd"/>
            <w:r w:rsidR="00757BFB">
              <w:rPr>
                <w:lang w:val="mk-MK"/>
              </w:rPr>
              <w:t xml:space="preserve"> </w:t>
            </w:r>
            <w:proofErr w:type="spellStart"/>
            <w:r>
              <w:t>енергија</w:t>
            </w:r>
            <w:proofErr w:type="spellEnd"/>
            <w:r>
              <w:t xml:space="preserve"> (</w:t>
            </w:r>
            <w:proofErr w:type="spellStart"/>
            <w:r>
              <w:t>Сонце</w:t>
            </w:r>
            <w:proofErr w:type="spellEnd"/>
            <w:r>
              <w:rPr>
                <w:lang w:val="mk-MK"/>
              </w:rPr>
              <w:t xml:space="preserve">, </w:t>
            </w:r>
            <w:proofErr w:type="spellStart"/>
            <w:r>
              <w:t>батерија</w:t>
            </w:r>
            <w:proofErr w:type="spellEnd"/>
            <w:r>
              <w:t xml:space="preserve">, </w:t>
            </w:r>
            <w:proofErr w:type="spellStart"/>
            <w:r>
              <w:t>гориво</w:t>
            </w:r>
            <w:proofErr w:type="spellEnd"/>
            <w:r>
              <w:t xml:space="preserve">, </w:t>
            </w:r>
            <w:proofErr w:type="spellStart"/>
            <w:r>
              <w:t>ветер</w:t>
            </w:r>
            <w:proofErr w:type="spellEnd"/>
            <w:r>
              <w:t xml:space="preserve">, </w:t>
            </w:r>
            <w:r>
              <w:rPr>
                <w:lang w:val="mk-MK"/>
              </w:rPr>
              <w:t xml:space="preserve">вода </w:t>
            </w:r>
            <w:r>
              <w:t xml:space="preserve">и </w:t>
            </w:r>
            <w:proofErr w:type="spellStart"/>
            <w:r>
              <w:t>сл</w:t>
            </w:r>
            <w:proofErr w:type="spellEnd"/>
            <w:r>
              <w:t>.)</w:t>
            </w:r>
            <w:r>
              <w:rPr>
                <w:lang w:val="mk-MK"/>
              </w:rPr>
              <w:t>.</w:t>
            </w:r>
          </w:p>
        </w:tc>
      </w:tr>
      <w:tr w:rsidR="00E65AD6" w14:paraId="201B84EE" w14:textId="77777777">
        <w:tc>
          <w:tcPr>
            <w:tcW w:w="4678" w:type="dxa"/>
            <w:tcBorders>
              <w:top w:val="dashed" w:sz="4" w:space="0" w:color="auto"/>
              <w:bottom w:val="dashed" w:sz="4" w:space="0" w:color="auto"/>
            </w:tcBorders>
          </w:tcPr>
          <w:p w14:paraId="1A1B43EF" w14:textId="77777777" w:rsidR="00E65AD6" w:rsidRDefault="00817618">
            <w:pPr>
              <w:pStyle w:val="ListParagraph30"/>
              <w:numPr>
                <w:ilvl w:val="0"/>
                <w:numId w:val="10"/>
              </w:numPr>
              <w:tabs>
                <w:tab w:val="left" w:pos="224"/>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Arial" w:cs="Arial"/>
                <w:lang w:val="mk-MK"/>
              </w:rPr>
            </w:pPr>
            <w:proofErr w:type="spellStart"/>
            <w:r>
              <w:rPr>
                <w:rFonts w:eastAsia="Arial" w:cs="Arial"/>
              </w:rPr>
              <w:t>Топлина</w:t>
            </w:r>
            <w:proofErr w:type="spellEnd"/>
          </w:p>
          <w:p w14:paraId="2309DC5A" w14:textId="77777777" w:rsidR="00E65AD6" w:rsidRPr="001124C0" w:rsidRDefault="00817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Pr>
                <w:rFonts w:eastAsia="Arial" w:cs="Arial"/>
                <w:lang w:val="mk-MK"/>
              </w:rPr>
              <w:t>(топлина, гориво, гас, нафта, јаглен, триење, топење, испарување</w:t>
            </w:r>
            <w:r w:rsidR="00DB5B13">
              <w:rPr>
                <w:rFonts w:eastAsia="Arial" w:cs="Arial"/>
              </w:rPr>
              <w:t xml:space="preserve">, </w:t>
            </w:r>
            <w:proofErr w:type="spellStart"/>
            <w:r w:rsidR="00DB5B13">
              <w:rPr>
                <w:rFonts w:eastAsia="Arial" w:cs="Arial"/>
              </w:rPr>
              <w:t>потопло</w:t>
            </w:r>
            <w:proofErr w:type="spellEnd"/>
            <w:r w:rsidR="00DB5B13">
              <w:rPr>
                <w:rFonts w:eastAsia="Arial" w:cs="Arial"/>
                <w:lang w:val="mk-MK"/>
              </w:rPr>
              <w:t>/</w:t>
            </w:r>
            <w:proofErr w:type="spellStart"/>
            <w:r>
              <w:rPr>
                <w:rFonts w:eastAsia="Arial" w:cs="Arial"/>
              </w:rPr>
              <w:t>поладно</w:t>
            </w:r>
            <w:proofErr w:type="spellEnd"/>
            <w:r w:rsidR="00DB5B13">
              <w:rPr>
                <w:rFonts w:eastAsia="Arial" w:cs="Arial"/>
                <w:lang w:val="mk-MK"/>
              </w:rPr>
              <w:t xml:space="preserve"> </w:t>
            </w:r>
            <w:proofErr w:type="spellStart"/>
            <w:r>
              <w:rPr>
                <w:rFonts w:eastAsia="Arial" w:cs="Arial"/>
              </w:rPr>
              <w:t>тело</w:t>
            </w:r>
            <w:proofErr w:type="spellEnd"/>
            <w:r>
              <w:rPr>
                <w:rFonts w:eastAsia="Arial" w:cs="Arial"/>
              </w:rPr>
              <w:t xml:space="preserve">, </w:t>
            </w:r>
            <w:proofErr w:type="spellStart"/>
            <w:r>
              <w:rPr>
                <w:rFonts w:eastAsia="Arial" w:cs="Arial"/>
              </w:rPr>
              <w:t>температура</w:t>
            </w:r>
            <w:proofErr w:type="spellEnd"/>
            <w:r>
              <w:rPr>
                <w:rFonts w:eastAsia="Arial" w:cs="Arial"/>
              </w:rPr>
              <w:t xml:space="preserve">, </w:t>
            </w:r>
            <w:proofErr w:type="spellStart"/>
            <w:r>
              <w:rPr>
                <w:rFonts w:eastAsia="Arial" w:cs="Arial"/>
              </w:rPr>
              <w:t>термометар</w:t>
            </w:r>
            <w:proofErr w:type="spellEnd"/>
            <w:r>
              <w:rPr>
                <w:rFonts w:eastAsia="Arial" w:cs="Arial"/>
                <w:lang w:val="mk-MK"/>
              </w:rPr>
              <w:t>)</w:t>
            </w:r>
          </w:p>
        </w:tc>
        <w:tc>
          <w:tcPr>
            <w:tcW w:w="8363" w:type="dxa"/>
            <w:tcBorders>
              <w:top w:val="dashed" w:sz="4" w:space="0" w:color="auto"/>
              <w:bottom w:val="dashed" w:sz="4" w:space="0" w:color="auto"/>
            </w:tcBorders>
          </w:tcPr>
          <w:p w14:paraId="4C5728D5" w14:textId="77777777" w:rsidR="00E65AD6" w:rsidRDefault="00817618">
            <w:pPr>
              <w:pStyle w:val="ListParagraph1"/>
              <w:numPr>
                <w:ilvl w:val="0"/>
                <w:numId w:val="4"/>
              </w:numPr>
              <w:spacing w:after="0" w:line="240" w:lineRule="auto"/>
              <w:ind w:left="265" w:hanging="265"/>
              <w:rPr>
                <w:lang w:val="ru-RU"/>
              </w:rPr>
            </w:pPr>
            <w:proofErr w:type="spellStart"/>
            <w:r>
              <w:t>Ја</w:t>
            </w:r>
            <w:proofErr w:type="spellEnd"/>
            <w:r w:rsidR="00DB5B13">
              <w:rPr>
                <w:lang w:val="mk-MK"/>
              </w:rPr>
              <w:t xml:space="preserve"> </w:t>
            </w:r>
            <w:r>
              <w:rPr>
                <w:lang w:val="mk-MK"/>
              </w:rPr>
              <w:t>идентификува</w:t>
            </w:r>
            <w:r w:rsidR="00C61635">
              <w:rPr>
                <w:lang w:val="mk-MK"/>
              </w:rPr>
              <w:t xml:space="preserve"> </w:t>
            </w:r>
            <w:proofErr w:type="spellStart"/>
            <w:r>
              <w:t>топлината</w:t>
            </w:r>
            <w:proofErr w:type="spellEnd"/>
            <w:r w:rsidR="00C61635">
              <w:rPr>
                <w:lang w:val="mk-MK"/>
              </w:rPr>
              <w:t xml:space="preserve"> </w:t>
            </w:r>
            <w:proofErr w:type="spellStart"/>
            <w:r>
              <w:t>како</w:t>
            </w:r>
            <w:proofErr w:type="spellEnd"/>
            <w:r w:rsidR="00C61635">
              <w:rPr>
                <w:lang w:val="mk-MK"/>
              </w:rPr>
              <w:t xml:space="preserve"> </w:t>
            </w:r>
            <w:proofErr w:type="spellStart"/>
            <w:r>
              <w:t>енергија</w:t>
            </w:r>
            <w:proofErr w:type="spellEnd"/>
            <w:r w:rsidR="00C61635">
              <w:rPr>
                <w:lang w:val="mk-MK"/>
              </w:rPr>
              <w:t xml:space="preserve"> </w:t>
            </w:r>
            <w:proofErr w:type="spellStart"/>
            <w:r>
              <w:t>која</w:t>
            </w:r>
            <w:proofErr w:type="spellEnd"/>
            <w:r w:rsidR="00C61635">
              <w:rPr>
                <w:lang w:val="mk-MK"/>
              </w:rPr>
              <w:t xml:space="preserve"> </w:t>
            </w:r>
            <w:proofErr w:type="spellStart"/>
            <w:r>
              <w:t>ги</w:t>
            </w:r>
            <w:proofErr w:type="spellEnd"/>
            <w:r w:rsidR="00C61635">
              <w:rPr>
                <w:lang w:val="mk-MK"/>
              </w:rPr>
              <w:t xml:space="preserve"> </w:t>
            </w:r>
            <w:proofErr w:type="spellStart"/>
            <w:r>
              <w:t>загрева</w:t>
            </w:r>
            <w:proofErr w:type="spellEnd"/>
            <w:r w:rsidR="00C61635">
              <w:rPr>
                <w:lang w:val="mk-MK"/>
              </w:rPr>
              <w:t xml:space="preserve"> </w:t>
            </w:r>
            <w:proofErr w:type="spellStart"/>
            <w:r>
              <w:t>телата</w:t>
            </w:r>
            <w:proofErr w:type="spellEnd"/>
            <w:r>
              <w:t xml:space="preserve"> и </w:t>
            </w:r>
            <w:proofErr w:type="spellStart"/>
            <w:r>
              <w:t>предметите</w:t>
            </w:r>
            <w:proofErr w:type="spellEnd"/>
            <w:r>
              <w:t>.</w:t>
            </w:r>
          </w:p>
          <w:p w14:paraId="46C65FCD" w14:textId="77777777" w:rsidR="00E65AD6" w:rsidRDefault="001D22B5">
            <w:pPr>
              <w:pStyle w:val="ListParagraph1"/>
              <w:numPr>
                <w:ilvl w:val="0"/>
                <w:numId w:val="4"/>
              </w:numPr>
              <w:spacing w:after="0" w:line="240" w:lineRule="auto"/>
              <w:ind w:left="265" w:hanging="265"/>
              <w:rPr>
                <w:lang w:val="ru-RU"/>
              </w:rPr>
            </w:pPr>
            <w:r>
              <w:rPr>
                <w:lang w:val="mk-MK"/>
              </w:rPr>
              <w:t xml:space="preserve">Поврзува </w:t>
            </w:r>
            <w:proofErr w:type="spellStart"/>
            <w:r w:rsidR="00817618">
              <w:t>горење</w:t>
            </w:r>
            <w:proofErr w:type="spellEnd"/>
            <w:r w:rsidR="00C61635">
              <w:rPr>
                <w:lang w:val="mk-MK"/>
              </w:rPr>
              <w:t xml:space="preserve"> </w:t>
            </w:r>
            <w:proofErr w:type="spellStart"/>
            <w:r w:rsidR="00817618">
              <w:t>на</w:t>
            </w:r>
            <w:proofErr w:type="spellEnd"/>
            <w:r w:rsidR="00DE7416">
              <w:rPr>
                <w:lang w:val="mk-MK"/>
              </w:rPr>
              <w:t xml:space="preserve"> </w:t>
            </w:r>
            <w:proofErr w:type="spellStart"/>
            <w:r w:rsidR="00817618">
              <w:t>гориво</w:t>
            </w:r>
            <w:proofErr w:type="spellEnd"/>
            <w:r w:rsidR="00817618">
              <w:t xml:space="preserve"> (</w:t>
            </w:r>
            <w:proofErr w:type="spellStart"/>
            <w:r w:rsidR="00817618">
              <w:t>гас</w:t>
            </w:r>
            <w:proofErr w:type="spellEnd"/>
            <w:r w:rsidR="00817618">
              <w:t xml:space="preserve">, </w:t>
            </w:r>
            <w:proofErr w:type="spellStart"/>
            <w:r w:rsidR="00817618">
              <w:t>нафта</w:t>
            </w:r>
            <w:proofErr w:type="spellEnd"/>
            <w:r w:rsidR="00817618">
              <w:t xml:space="preserve">, </w:t>
            </w:r>
            <w:proofErr w:type="spellStart"/>
            <w:r w:rsidR="00817618">
              <w:t>дрво</w:t>
            </w:r>
            <w:proofErr w:type="spellEnd"/>
            <w:r w:rsidR="00817618">
              <w:t xml:space="preserve">, </w:t>
            </w:r>
            <w:proofErr w:type="spellStart"/>
            <w:r w:rsidR="00817618">
              <w:t>јаглен</w:t>
            </w:r>
            <w:proofErr w:type="spellEnd"/>
            <w:r w:rsidR="00817618">
              <w:t xml:space="preserve">) и </w:t>
            </w:r>
            <w:proofErr w:type="spellStart"/>
            <w:r w:rsidR="00817618">
              <w:t>триење</w:t>
            </w:r>
            <w:proofErr w:type="spellEnd"/>
            <w:r w:rsidR="00C61635">
              <w:rPr>
                <w:lang w:val="mk-MK"/>
              </w:rPr>
              <w:t xml:space="preserve"> </w:t>
            </w:r>
            <w:proofErr w:type="spellStart"/>
            <w:r w:rsidR="00817618">
              <w:t>на</w:t>
            </w:r>
            <w:proofErr w:type="spellEnd"/>
            <w:r w:rsidR="00C61635">
              <w:rPr>
                <w:lang w:val="mk-MK"/>
              </w:rPr>
              <w:t xml:space="preserve"> </w:t>
            </w:r>
            <w:proofErr w:type="spellStart"/>
            <w:r w:rsidR="00817618">
              <w:t>два</w:t>
            </w:r>
            <w:proofErr w:type="spellEnd"/>
            <w:r w:rsidR="00C61635">
              <w:rPr>
                <w:lang w:val="mk-MK"/>
              </w:rPr>
              <w:t xml:space="preserve"> </w:t>
            </w:r>
            <w:proofErr w:type="spellStart"/>
            <w:r w:rsidR="00DE7416">
              <w:t>предмет</w:t>
            </w:r>
            <w:proofErr w:type="spellEnd"/>
            <w:r w:rsidR="00DE7416">
              <w:rPr>
                <w:lang w:val="mk-MK"/>
              </w:rPr>
              <w:t xml:space="preserve">а </w:t>
            </w:r>
            <w:r w:rsidR="00C61635">
              <w:rPr>
                <w:lang w:val="mk-MK"/>
              </w:rPr>
              <w:t xml:space="preserve"> </w:t>
            </w:r>
            <w:proofErr w:type="spellStart"/>
            <w:r w:rsidR="00817618">
              <w:t>еден</w:t>
            </w:r>
            <w:proofErr w:type="spellEnd"/>
            <w:r w:rsidR="00C61635">
              <w:rPr>
                <w:lang w:val="mk-MK"/>
              </w:rPr>
              <w:t xml:space="preserve"> </w:t>
            </w:r>
            <w:proofErr w:type="spellStart"/>
            <w:r w:rsidR="00817618">
              <w:t>со</w:t>
            </w:r>
            <w:proofErr w:type="spellEnd"/>
            <w:r w:rsidR="00C61635">
              <w:rPr>
                <w:lang w:val="mk-MK"/>
              </w:rPr>
              <w:t xml:space="preserve"> </w:t>
            </w:r>
            <w:proofErr w:type="spellStart"/>
            <w:r w:rsidR="00817618">
              <w:t>друг</w:t>
            </w:r>
            <w:proofErr w:type="spellEnd"/>
            <w:r w:rsidR="00C61635">
              <w:rPr>
                <w:lang w:val="mk-MK"/>
              </w:rPr>
              <w:t xml:space="preserve"> </w:t>
            </w:r>
            <w:r>
              <w:rPr>
                <w:lang w:val="mk-MK"/>
              </w:rPr>
              <w:t>со</w:t>
            </w:r>
            <w:r w:rsidR="00C61635">
              <w:rPr>
                <w:lang w:val="mk-MK"/>
              </w:rPr>
              <w:t xml:space="preserve"> </w:t>
            </w:r>
            <w:proofErr w:type="spellStart"/>
            <w:r w:rsidR="00817618">
              <w:t>добива</w:t>
            </w:r>
            <w:proofErr w:type="spellEnd"/>
            <w:r>
              <w:rPr>
                <w:lang w:val="mk-MK"/>
              </w:rPr>
              <w:t>ње</w:t>
            </w:r>
            <w:r w:rsidR="00C61635">
              <w:rPr>
                <w:lang w:val="mk-MK"/>
              </w:rPr>
              <w:t xml:space="preserve"> </w:t>
            </w:r>
            <w:proofErr w:type="spellStart"/>
            <w:r w:rsidR="00817618">
              <w:t>топлина</w:t>
            </w:r>
            <w:proofErr w:type="spellEnd"/>
            <w:r w:rsidR="00817618">
              <w:t>.</w:t>
            </w:r>
          </w:p>
          <w:p w14:paraId="43560EF1" w14:textId="77777777" w:rsidR="00E65AD6" w:rsidRDefault="00817618">
            <w:pPr>
              <w:pStyle w:val="ListParagraph1"/>
              <w:numPr>
                <w:ilvl w:val="0"/>
                <w:numId w:val="4"/>
              </w:numPr>
              <w:spacing w:after="0" w:line="240" w:lineRule="auto"/>
              <w:ind w:left="265" w:hanging="265"/>
              <w:rPr>
                <w:lang w:val="ru-RU"/>
              </w:rPr>
            </w:pPr>
            <w:r>
              <w:rPr>
                <w:lang w:val="mk-MK"/>
              </w:rPr>
              <w:t xml:space="preserve">Ги </w:t>
            </w:r>
            <w:r w:rsidR="00794D95">
              <w:rPr>
                <w:lang w:val="mk-MK"/>
              </w:rPr>
              <w:t>опишува</w:t>
            </w:r>
            <w:r w:rsidR="00C61635">
              <w:rPr>
                <w:lang w:val="mk-MK"/>
              </w:rPr>
              <w:t xml:space="preserve"> </w:t>
            </w:r>
            <w:proofErr w:type="spellStart"/>
            <w:r>
              <w:t>промени</w:t>
            </w:r>
            <w:proofErr w:type="spellEnd"/>
            <w:r>
              <w:rPr>
                <w:lang w:val="mk-MK"/>
              </w:rPr>
              <w:t>те</w:t>
            </w:r>
            <w:r>
              <w:t xml:space="preserve"> (</w:t>
            </w:r>
            <w:proofErr w:type="spellStart"/>
            <w:r>
              <w:t>топење</w:t>
            </w:r>
            <w:proofErr w:type="spellEnd"/>
            <w:r>
              <w:t xml:space="preserve"> и </w:t>
            </w:r>
            <w:proofErr w:type="spellStart"/>
            <w:r>
              <w:t>испарување</w:t>
            </w:r>
            <w:proofErr w:type="spellEnd"/>
            <w:r>
              <w:t xml:space="preserve">) </w:t>
            </w:r>
            <w:proofErr w:type="spellStart"/>
            <w:r>
              <w:t>кои</w:t>
            </w:r>
            <w:proofErr w:type="spellEnd"/>
            <w:r w:rsidR="00C61635">
              <w:rPr>
                <w:lang w:val="mk-MK"/>
              </w:rPr>
              <w:t xml:space="preserve"> </w:t>
            </w:r>
            <w:proofErr w:type="spellStart"/>
            <w:r>
              <w:t>настануваат</w:t>
            </w:r>
            <w:proofErr w:type="spellEnd"/>
            <w:r w:rsidR="00C61635">
              <w:rPr>
                <w:lang w:val="mk-MK"/>
              </w:rPr>
              <w:t xml:space="preserve"> </w:t>
            </w:r>
            <w:proofErr w:type="spellStart"/>
            <w:r>
              <w:t>при</w:t>
            </w:r>
            <w:proofErr w:type="spellEnd"/>
            <w:r w:rsidR="00C61635">
              <w:rPr>
                <w:lang w:val="mk-MK"/>
              </w:rPr>
              <w:t xml:space="preserve"> </w:t>
            </w:r>
            <w:proofErr w:type="spellStart"/>
            <w:r>
              <w:t>загревање</w:t>
            </w:r>
            <w:proofErr w:type="spellEnd"/>
            <w:r>
              <w:t>.</w:t>
            </w:r>
          </w:p>
          <w:p w14:paraId="57881ABA" w14:textId="77777777" w:rsidR="00E65AD6" w:rsidRDefault="00817618">
            <w:pPr>
              <w:pStyle w:val="ListParagraph1"/>
              <w:numPr>
                <w:ilvl w:val="0"/>
                <w:numId w:val="4"/>
              </w:numPr>
              <w:spacing w:after="0" w:line="240" w:lineRule="auto"/>
              <w:ind w:left="265" w:hanging="265"/>
              <w:rPr>
                <w:lang w:val="ru-RU"/>
              </w:rPr>
            </w:pPr>
            <w:r>
              <w:rPr>
                <w:lang w:val="mk-MK"/>
              </w:rPr>
              <w:t>Објаснува</w:t>
            </w:r>
            <w:r w:rsidR="00C61635">
              <w:rPr>
                <w:lang w:val="mk-MK"/>
              </w:rPr>
              <w:t xml:space="preserve"> </w:t>
            </w:r>
            <w:r>
              <w:rPr>
                <w:lang w:val="mk-MK"/>
              </w:rPr>
              <w:t>како</w:t>
            </w:r>
            <w:r w:rsidR="00C61635">
              <w:rPr>
                <w:lang w:val="mk-MK"/>
              </w:rPr>
              <w:t xml:space="preserve"> </w:t>
            </w:r>
            <w:r w:rsidR="00794D95">
              <w:rPr>
                <w:lang w:val="mk-MK"/>
              </w:rPr>
              <w:t xml:space="preserve">се поврзани </w:t>
            </w:r>
            <w:r>
              <w:rPr>
                <w:lang w:val="mk-MK"/>
              </w:rPr>
              <w:t xml:space="preserve">температурата </w:t>
            </w:r>
            <w:r w:rsidR="00794D95">
              <w:rPr>
                <w:lang w:val="mk-MK"/>
              </w:rPr>
              <w:t>и</w:t>
            </w:r>
            <w:r>
              <w:rPr>
                <w:lang w:val="mk-MK"/>
              </w:rPr>
              <w:t xml:space="preserve"> топлината на телата. </w:t>
            </w:r>
          </w:p>
          <w:p w14:paraId="1B762FFC" w14:textId="77777777" w:rsidR="00E65AD6" w:rsidRDefault="00817618">
            <w:pPr>
              <w:pStyle w:val="ListParagraph1"/>
              <w:numPr>
                <w:ilvl w:val="0"/>
                <w:numId w:val="4"/>
              </w:numPr>
              <w:spacing w:after="0" w:line="240" w:lineRule="auto"/>
              <w:ind w:left="265" w:hanging="265"/>
              <w:rPr>
                <w:lang w:val="ru-RU"/>
              </w:rPr>
            </w:pPr>
            <w:proofErr w:type="spellStart"/>
            <w:r>
              <w:t>Мери</w:t>
            </w:r>
            <w:proofErr w:type="spellEnd"/>
            <w:r>
              <w:t xml:space="preserve">, </w:t>
            </w:r>
            <w:proofErr w:type="spellStart"/>
            <w:r>
              <w:t>отчитува</w:t>
            </w:r>
            <w:proofErr w:type="spellEnd"/>
            <w:r>
              <w:t xml:space="preserve"> и </w:t>
            </w:r>
            <w:proofErr w:type="spellStart"/>
            <w:r>
              <w:t>споредува</w:t>
            </w:r>
            <w:proofErr w:type="spellEnd"/>
            <w:r w:rsidR="009F1100">
              <w:rPr>
                <w:lang w:val="mk-MK"/>
              </w:rPr>
              <w:t xml:space="preserve"> </w:t>
            </w:r>
            <w:proofErr w:type="spellStart"/>
            <w:r>
              <w:t>температура</w:t>
            </w:r>
            <w:proofErr w:type="spellEnd"/>
            <w:r w:rsidR="009F1100">
              <w:rPr>
                <w:lang w:val="mk-MK"/>
              </w:rPr>
              <w:t xml:space="preserve"> </w:t>
            </w:r>
            <w:proofErr w:type="spellStart"/>
            <w:r>
              <w:t>со</w:t>
            </w:r>
            <w:proofErr w:type="spellEnd"/>
            <w:r w:rsidR="009F1100">
              <w:rPr>
                <w:lang w:val="mk-MK"/>
              </w:rPr>
              <w:t xml:space="preserve"> </w:t>
            </w:r>
            <w:proofErr w:type="spellStart"/>
            <w:r>
              <w:t>дигитален</w:t>
            </w:r>
            <w:proofErr w:type="spellEnd"/>
            <w:r w:rsidR="009F1100">
              <w:rPr>
                <w:lang w:val="mk-MK"/>
              </w:rPr>
              <w:t xml:space="preserve"> </w:t>
            </w:r>
            <w:proofErr w:type="spellStart"/>
            <w:r>
              <w:t>термометар</w:t>
            </w:r>
            <w:proofErr w:type="spellEnd"/>
            <w:r>
              <w:t>.</w:t>
            </w:r>
          </w:p>
        </w:tc>
      </w:tr>
      <w:tr w:rsidR="00E65AD6" w14:paraId="75CA4BAB" w14:textId="77777777">
        <w:tc>
          <w:tcPr>
            <w:tcW w:w="4678" w:type="dxa"/>
            <w:tcBorders>
              <w:top w:val="dashed" w:sz="4" w:space="0" w:color="auto"/>
              <w:bottom w:val="dashed" w:sz="4" w:space="0" w:color="auto"/>
            </w:tcBorders>
          </w:tcPr>
          <w:p w14:paraId="5AC762A5" w14:textId="77777777" w:rsidR="00E65AD6" w:rsidRDefault="00817618">
            <w:pPr>
              <w:pStyle w:val="ListParagraph1"/>
              <w:numPr>
                <w:ilvl w:val="0"/>
                <w:numId w:val="6"/>
              </w:numPr>
              <w:tabs>
                <w:tab w:val="left" w:pos="275"/>
              </w:tabs>
              <w:spacing w:after="120" w:line="240" w:lineRule="auto"/>
              <w:ind w:left="360"/>
              <w:rPr>
                <w:rFonts w:cs="Calibri"/>
                <w:lang w:val="mk-MK"/>
              </w:rPr>
            </w:pPr>
            <w:proofErr w:type="spellStart"/>
            <w:r>
              <w:rPr>
                <w:rFonts w:cs="Calibri"/>
              </w:rPr>
              <w:t>Светлина</w:t>
            </w:r>
            <w:proofErr w:type="spellEnd"/>
          </w:p>
          <w:p w14:paraId="25384FEE" w14:textId="011F5538" w:rsidR="00E65AD6" w:rsidRDefault="00817618" w:rsidP="0074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Pr>
                <w:rFonts w:eastAsia="Arial" w:cs="Arial"/>
                <w:lang w:val="mk-MK"/>
              </w:rPr>
              <w:t>(светлина, светлин</w:t>
            </w:r>
            <w:proofErr w:type="spellStart"/>
            <w:r>
              <w:rPr>
                <w:rFonts w:eastAsia="Arial" w:cs="Arial"/>
              </w:rPr>
              <w:t>ск</w:t>
            </w:r>
            <w:proofErr w:type="spellEnd"/>
            <w:r>
              <w:rPr>
                <w:rFonts w:eastAsia="Arial" w:cs="Arial"/>
                <w:lang w:val="mk-MK"/>
              </w:rPr>
              <w:t>и извори,</w:t>
            </w:r>
            <w:r>
              <w:rPr>
                <w:rFonts w:cs="Calibri"/>
                <w:bCs/>
                <w:lang w:val="mk-MK"/>
              </w:rPr>
              <w:t xml:space="preserve"> сенка, проѕирн</w:t>
            </w:r>
            <w:r>
              <w:rPr>
                <w:rFonts w:cs="Calibri"/>
                <w:bCs/>
              </w:rPr>
              <w:t xml:space="preserve">и </w:t>
            </w:r>
            <w:proofErr w:type="spellStart"/>
            <w:r>
              <w:rPr>
                <w:rFonts w:cs="Calibri"/>
                <w:bCs/>
              </w:rPr>
              <w:t>тела</w:t>
            </w:r>
            <w:proofErr w:type="spellEnd"/>
            <w:r>
              <w:rPr>
                <w:rFonts w:eastAsia="Arial" w:cs="Arial"/>
                <w:lang w:val="mk-MK"/>
              </w:rPr>
              <w:t xml:space="preserve">) </w:t>
            </w:r>
          </w:p>
        </w:tc>
        <w:tc>
          <w:tcPr>
            <w:tcW w:w="8363" w:type="dxa"/>
            <w:tcBorders>
              <w:top w:val="dashed" w:sz="4" w:space="0" w:color="auto"/>
              <w:bottom w:val="dashed" w:sz="4" w:space="0" w:color="auto"/>
            </w:tcBorders>
          </w:tcPr>
          <w:p w14:paraId="7C5F3280" w14:textId="77777777" w:rsidR="00E65AD6" w:rsidRDefault="00817618">
            <w:pPr>
              <w:pStyle w:val="ListParagraph1"/>
              <w:numPr>
                <w:ilvl w:val="0"/>
                <w:numId w:val="4"/>
              </w:numPr>
              <w:spacing w:after="0" w:line="240" w:lineRule="auto"/>
              <w:ind w:left="265" w:hanging="265"/>
              <w:rPr>
                <w:rFonts w:cs="Calibri"/>
                <w:b/>
                <w:lang w:val="mk-MK"/>
              </w:rPr>
            </w:pPr>
            <w:proofErr w:type="spellStart"/>
            <w:r>
              <w:t>Ја</w:t>
            </w:r>
            <w:proofErr w:type="spellEnd"/>
            <w:r w:rsidR="00DB5B13">
              <w:rPr>
                <w:lang w:val="mk-MK"/>
              </w:rPr>
              <w:t xml:space="preserve"> </w:t>
            </w:r>
            <w:proofErr w:type="spellStart"/>
            <w:r>
              <w:t>препознава</w:t>
            </w:r>
            <w:proofErr w:type="spellEnd"/>
            <w:r w:rsidR="00C61635">
              <w:rPr>
                <w:lang w:val="mk-MK"/>
              </w:rPr>
              <w:t xml:space="preserve"> </w:t>
            </w:r>
            <w:proofErr w:type="spellStart"/>
            <w:r>
              <w:t>светлината</w:t>
            </w:r>
            <w:proofErr w:type="spellEnd"/>
            <w:r w:rsidR="00C61635">
              <w:rPr>
                <w:lang w:val="mk-MK"/>
              </w:rPr>
              <w:t xml:space="preserve"> </w:t>
            </w:r>
            <w:proofErr w:type="spellStart"/>
            <w:r>
              <w:t>како</w:t>
            </w:r>
            <w:proofErr w:type="spellEnd"/>
            <w:r w:rsidR="00C61635">
              <w:rPr>
                <w:lang w:val="mk-MK"/>
              </w:rPr>
              <w:t xml:space="preserve"> </w:t>
            </w:r>
            <w:proofErr w:type="spellStart"/>
            <w:r>
              <w:t>енергија</w:t>
            </w:r>
            <w:proofErr w:type="spellEnd"/>
            <w:r w:rsidR="00C61635">
              <w:rPr>
                <w:lang w:val="mk-MK"/>
              </w:rPr>
              <w:t xml:space="preserve"> </w:t>
            </w:r>
            <w:proofErr w:type="spellStart"/>
            <w:r>
              <w:t>која</w:t>
            </w:r>
            <w:proofErr w:type="spellEnd"/>
            <w:r w:rsidR="00C61635">
              <w:rPr>
                <w:lang w:val="mk-MK"/>
              </w:rPr>
              <w:t xml:space="preserve"> </w:t>
            </w:r>
            <w:proofErr w:type="spellStart"/>
            <w:r>
              <w:t>ни</w:t>
            </w:r>
            <w:proofErr w:type="spellEnd"/>
            <w:r w:rsidR="00C61635">
              <w:rPr>
                <w:lang w:val="mk-MK"/>
              </w:rPr>
              <w:t xml:space="preserve"> </w:t>
            </w:r>
            <w:proofErr w:type="spellStart"/>
            <w:r>
              <w:t>овозможува</w:t>
            </w:r>
            <w:proofErr w:type="spellEnd"/>
            <w:r w:rsidR="00C61635">
              <w:rPr>
                <w:lang w:val="mk-MK"/>
              </w:rPr>
              <w:t xml:space="preserve"> </w:t>
            </w:r>
            <w:proofErr w:type="spellStart"/>
            <w:r>
              <w:t>да</w:t>
            </w:r>
            <w:proofErr w:type="spellEnd"/>
            <w:r w:rsidR="00C61635">
              <w:rPr>
                <w:lang w:val="mk-MK"/>
              </w:rPr>
              <w:t xml:space="preserve"> </w:t>
            </w:r>
            <w:proofErr w:type="spellStart"/>
            <w:r>
              <w:t>ги</w:t>
            </w:r>
            <w:proofErr w:type="spellEnd"/>
            <w:r w:rsidR="00C61635">
              <w:rPr>
                <w:lang w:val="mk-MK"/>
              </w:rPr>
              <w:t xml:space="preserve"> </w:t>
            </w:r>
            <w:proofErr w:type="spellStart"/>
            <w:r>
              <w:t>гледаме</w:t>
            </w:r>
            <w:proofErr w:type="spellEnd"/>
            <w:r w:rsidR="00C61635">
              <w:rPr>
                <w:lang w:val="mk-MK"/>
              </w:rPr>
              <w:t xml:space="preserve"> </w:t>
            </w:r>
            <w:proofErr w:type="spellStart"/>
            <w:r>
              <w:t>нештата</w:t>
            </w:r>
            <w:proofErr w:type="spellEnd"/>
            <w:r>
              <w:t xml:space="preserve">. </w:t>
            </w:r>
          </w:p>
          <w:p w14:paraId="6B215EEB" w14:textId="77777777" w:rsidR="00E65AD6" w:rsidRDefault="00817618">
            <w:pPr>
              <w:pStyle w:val="ListParagraph1"/>
              <w:numPr>
                <w:ilvl w:val="0"/>
                <w:numId w:val="4"/>
              </w:numPr>
              <w:spacing w:after="0" w:line="240" w:lineRule="auto"/>
              <w:ind w:left="265" w:hanging="265"/>
              <w:rPr>
                <w:lang w:val="mk-MK"/>
              </w:rPr>
            </w:pPr>
            <w:proofErr w:type="spellStart"/>
            <w:r>
              <w:t>Дава</w:t>
            </w:r>
            <w:proofErr w:type="spellEnd"/>
            <w:r w:rsidR="00DB5B13">
              <w:rPr>
                <w:lang w:val="mk-MK"/>
              </w:rPr>
              <w:t xml:space="preserve"> </w:t>
            </w:r>
            <w:proofErr w:type="spellStart"/>
            <w:r>
              <w:t>примери</w:t>
            </w:r>
            <w:proofErr w:type="spellEnd"/>
            <w:r w:rsidR="00C61635">
              <w:rPr>
                <w:lang w:val="mk-MK"/>
              </w:rPr>
              <w:t xml:space="preserve"> </w:t>
            </w:r>
            <w:r w:rsidR="00C23FB9">
              <w:rPr>
                <w:lang w:val="mk-MK"/>
              </w:rPr>
              <w:t>з</w:t>
            </w:r>
            <w:r>
              <w:t>а</w:t>
            </w:r>
            <w:r w:rsidR="00C61635">
              <w:rPr>
                <w:lang w:val="mk-MK"/>
              </w:rPr>
              <w:t xml:space="preserve"> </w:t>
            </w:r>
            <w:proofErr w:type="spellStart"/>
            <w:r>
              <w:t>светлински</w:t>
            </w:r>
            <w:proofErr w:type="spellEnd"/>
            <w:r w:rsidR="00C61635">
              <w:rPr>
                <w:lang w:val="mk-MK"/>
              </w:rPr>
              <w:t xml:space="preserve"> </w:t>
            </w:r>
            <w:proofErr w:type="spellStart"/>
            <w:r>
              <w:t>извори</w:t>
            </w:r>
            <w:proofErr w:type="spellEnd"/>
            <w:r>
              <w:t xml:space="preserve">. </w:t>
            </w:r>
          </w:p>
          <w:p w14:paraId="7A43587A" w14:textId="77777777" w:rsidR="00E65AD6" w:rsidRDefault="00817618">
            <w:pPr>
              <w:pStyle w:val="ListParagraph1"/>
              <w:numPr>
                <w:ilvl w:val="0"/>
                <w:numId w:val="4"/>
              </w:numPr>
              <w:spacing w:after="0" w:line="240" w:lineRule="auto"/>
              <w:ind w:left="265" w:hanging="265"/>
              <w:rPr>
                <w:lang w:val="mk-MK"/>
              </w:rPr>
            </w:pPr>
            <w:r>
              <w:rPr>
                <w:lang w:val="mk-MK"/>
              </w:rPr>
              <w:t>Објаснува како патува</w:t>
            </w:r>
            <w:r w:rsidR="00C61635">
              <w:rPr>
                <w:lang w:val="mk-MK"/>
              </w:rPr>
              <w:t xml:space="preserve"> </w:t>
            </w:r>
            <w:proofErr w:type="spellStart"/>
            <w:r>
              <w:t>светлината</w:t>
            </w:r>
            <w:proofErr w:type="spellEnd"/>
            <w:r>
              <w:rPr>
                <w:lang w:val="mk-MK"/>
              </w:rPr>
              <w:t>.</w:t>
            </w:r>
          </w:p>
          <w:p w14:paraId="04A62AF2" w14:textId="77777777" w:rsidR="00E65AD6" w:rsidRDefault="00817618">
            <w:pPr>
              <w:pStyle w:val="ListParagraph1"/>
              <w:numPr>
                <w:ilvl w:val="0"/>
                <w:numId w:val="4"/>
              </w:numPr>
              <w:spacing w:after="0" w:line="240" w:lineRule="auto"/>
              <w:ind w:left="265" w:hanging="265"/>
              <w:rPr>
                <w:lang w:val="mk-MK"/>
              </w:rPr>
            </w:pPr>
            <w:proofErr w:type="spellStart"/>
            <w:r>
              <w:t>Ги</w:t>
            </w:r>
            <w:proofErr w:type="spellEnd"/>
            <w:r w:rsidR="00DB5B13">
              <w:rPr>
                <w:lang w:val="mk-MK"/>
              </w:rPr>
              <w:t xml:space="preserve"> </w:t>
            </w:r>
            <w:proofErr w:type="spellStart"/>
            <w:r>
              <w:t>објаснува</w:t>
            </w:r>
            <w:proofErr w:type="spellEnd"/>
            <w:r w:rsidR="00C61635">
              <w:rPr>
                <w:lang w:val="mk-MK"/>
              </w:rPr>
              <w:t xml:space="preserve"> </w:t>
            </w:r>
            <w:proofErr w:type="spellStart"/>
            <w:r>
              <w:t>причините</w:t>
            </w:r>
            <w:proofErr w:type="spellEnd"/>
            <w:r w:rsidR="00C61635">
              <w:rPr>
                <w:lang w:val="mk-MK"/>
              </w:rPr>
              <w:t xml:space="preserve"> </w:t>
            </w:r>
            <w:proofErr w:type="spellStart"/>
            <w:r>
              <w:t>за</w:t>
            </w:r>
            <w:proofErr w:type="spellEnd"/>
            <w:r w:rsidR="00C61635">
              <w:rPr>
                <w:lang w:val="mk-MK"/>
              </w:rPr>
              <w:t xml:space="preserve"> </w:t>
            </w:r>
            <w:proofErr w:type="spellStart"/>
            <w:r>
              <w:t>појава</w:t>
            </w:r>
            <w:proofErr w:type="spellEnd"/>
            <w:r w:rsidR="00C61635">
              <w:rPr>
                <w:lang w:val="mk-MK"/>
              </w:rPr>
              <w:t xml:space="preserve"> </w:t>
            </w:r>
            <w:proofErr w:type="spellStart"/>
            <w:r>
              <w:t>на</w:t>
            </w:r>
            <w:proofErr w:type="spellEnd"/>
            <w:r w:rsidR="00C61635">
              <w:rPr>
                <w:lang w:val="mk-MK"/>
              </w:rPr>
              <w:t xml:space="preserve"> </w:t>
            </w:r>
            <w:proofErr w:type="spellStart"/>
            <w:r>
              <w:t>сенка</w:t>
            </w:r>
            <w:proofErr w:type="spellEnd"/>
            <w:r>
              <w:t>.</w:t>
            </w:r>
          </w:p>
        </w:tc>
      </w:tr>
      <w:tr w:rsidR="00E65AD6" w14:paraId="043DCF07" w14:textId="77777777">
        <w:tc>
          <w:tcPr>
            <w:tcW w:w="4678" w:type="dxa"/>
            <w:tcBorders>
              <w:top w:val="dashed" w:sz="4" w:space="0" w:color="auto"/>
              <w:bottom w:val="dashed" w:sz="4" w:space="0" w:color="auto"/>
            </w:tcBorders>
          </w:tcPr>
          <w:p w14:paraId="6CC5E371" w14:textId="77777777" w:rsidR="00E65AD6" w:rsidRDefault="00817618">
            <w:pPr>
              <w:pStyle w:val="ListParagraph30"/>
              <w:numPr>
                <w:ilvl w:val="0"/>
                <w:numId w:val="10"/>
              </w:numPr>
              <w:tabs>
                <w:tab w:val="left" w:pos="224"/>
                <w:tab w:val="left" w:pos="33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Arial" w:cs="Arial"/>
                <w:lang w:val="mk-MK"/>
              </w:rPr>
            </w:pPr>
            <w:proofErr w:type="spellStart"/>
            <w:r>
              <w:rPr>
                <w:rFonts w:eastAsia="Arial" w:cs="Arial"/>
              </w:rPr>
              <w:t>Електрична</w:t>
            </w:r>
            <w:proofErr w:type="spellEnd"/>
            <w:r w:rsidR="00DB5B13">
              <w:rPr>
                <w:rFonts w:eastAsia="Arial" w:cs="Arial"/>
                <w:lang w:val="mk-MK"/>
              </w:rPr>
              <w:t xml:space="preserve"> </w:t>
            </w:r>
            <w:proofErr w:type="spellStart"/>
            <w:r>
              <w:rPr>
                <w:rFonts w:eastAsia="Arial" w:cs="Arial"/>
              </w:rPr>
              <w:t>енергија</w:t>
            </w:r>
            <w:proofErr w:type="spellEnd"/>
          </w:p>
          <w:p w14:paraId="7EB35DDC" w14:textId="40A8AA40" w:rsidR="00E65AD6" w:rsidRDefault="00817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50"/>
              <w:rPr>
                <w:rFonts w:eastAsia="Times New Roman" w:cs="Calibri"/>
                <w:lang w:val="mk-MK"/>
              </w:rPr>
            </w:pPr>
            <w:r>
              <w:rPr>
                <w:rFonts w:eastAsia="Arial" w:cs="Arial"/>
                <w:lang w:val="mk-MK"/>
              </w:rPr>
              <w:t xml:space="preserve">(електрична енергија, </w:t>
            </w:r>
            <w:r>
              <w:rPr>
                <w:rFonts w:eastAsia="Times New Roman" w:cs="Courier New"/>
                <w:lang w:val="mk-MK"/>
              </w:rPr>
              <w:t>батерија, жици, прекинувач, светилка</w:t>
            </w:r>
            <w:r>
              <w:rPr>
                <w:rFonts w:eastAsia="Times New Roman" w:cs="Courier New"/>
              </w:rPr>
              <w:t>,</w:t>
            </w:r>
            <w:r>
              <w:rPr>
                <w:rFonts w:eastAsia="Times New Roman" w:cs="Courier New"/>
                <w:lang w:val="mk-MK"/>
              </w:rPr>
              <w:t xml:space="preserve"> струјно коло, електрани</w:t>
            </w:r>
            <w:r>
              <w:rPr>
                <w:rFonts w:eastAsia="Times New Roman" w:cs="Courier New"/>
              </w:rPr>
              <w:t xml:space="preserve">, </w:t>
            </w:r>
            <w:proofErr w:type="spellStart"/>
            <w:r>
              <w:rPr>
                <w:rFonts w:eastAsia="Times New Roman" w:cs="Courier New"/>
              </w:rPr>
              <w:t>хидроцентрала</w:t>
            </w:r>
            <w:proofErr w:type="spellEnd"/>
            <w:r>
              <w:rPr>
                <w:rFonts w:eastAsia="Times New Roman" w:cs="Courier New"/>
              </w:rPr>
              <w:t xml:space="preserve">, </w:t>
            </w:r>
            <w:proofErr w:type="spellStart"/>
            <w:r>
              <w:rPr>
                <w:rFonts w:eastAsia="Times New Roman" w:cs="Courier New"/>
              </w:rPr>
              <w:t>термоцентрала</w:t>
            </w:r>
            <w:proofErr w:type="spellEnd"/>
            <w:r>
              <w:rPr>
                <w:rFonts w:eastAsia="Times New Roman" w:cs="Courier New"/>
              </w:rPr>
              <w:t xml:space="preserve">, </w:t>
            </w:r>
            <w:proofErr w:type="spellStart"/>
            <w:r>
              <w:rPr>
                <w:rFonts w:eastAsia="Times New Roman" w:cs="Courier New"/>
              </w:rPr>
              <w:t>ветерница</w:t>
            </w:r>
            <w:proofErr w:type="spellEnd"/>
            <w:r>
              <w:rPr>
                <w:rFonts w:eastAsia="Times New Roman" w:cs="Courier New"/>
              </w:rPr>
              <w:t xml:space="preserve">, </w:t>
            </w:r>
            <w:proofErr w:type="spellStart"/>
            <w:r>
              <w:rPr>
                <w:rFonts w:eastAsia="Times New Roman" w:cs="Courier New"/>
              </w:rPr>
              <w:t>соларни</w:t>
            </w:r>
            <w:proofErr w:type="spellEnd"/>
            <w:r w:rsidR="00DB5B13">
              <w:rPr>
                <w:rFonts w:eastAsia="Times New Roman" w:cs="Courier New"/>
                <w:lang w:val="mk-MK"/>
              </w:rPr>
              <w:t xml:space="preserve"> </w:t>
            </w:r>
            <w:proofErr w:type="spellStart"/>
            <w:r>
              <w:rPr>
                <w:rFonts w:eastAsia="Times New Roman" w:cs="Courier New"/>
              </w:rPr>
              <w:t>панели</w:t>
            </w:r>
            <w:proofErr w:type="spellEnd"/>
            <w:r w:rsidR="00746E9F">
              <w:rPr>
                <w:rFonts w:eastAsia="Times New Roman" w:cs="Courier New"/>
                <w:lang w:val="mk-MK"/>
              </w:rPr>
              <w:t>, соларна централа</w:t>
            </w:r>
            <w:r>
              <w:rPr>
                <w:rFonts w:eastAsia="Arial" w:cs="Arial"/>
                <w:lang w:val="mk-MK"/>
              </w:rPr>
              <w:t xml:space="preserve">) </w:t>
            </w:r>
          </w:p>
        </w:tc>
        <w:tc>
          <w:tcPr>
            <w:tcW w:w="8363" w:type="dxa"/>
            <w:tcBorders>
              <w:top w:val="dashed" w:sz="4" w:space="0" w:color="auto"/>
              <w:bottom w:val="dashed" w:sz="4" w:space="0" w:color="auto"/>
            </w:tcBorders>
          </w:tcPr>
          <w:p w14:paraId="4224ABD8" w14:textId="77777777" w:rsidR="00E65AD6" w:rsidRDefault="00817618">
            <w:pPr>
              <w:pStyle w:val="ListParagraph1"/>
              <w:numPr>
                <w:ilvl w:val="0"/>
                <w:numId w:val="4"/>
              </w:numPr>
              <w:spacing w:after="0" w:line="240" w:lineRule="auto"/>
              <w:ind w:left="265" w:hanging="265"/>
              <w:rPr>
                <w:rFonts w:eastAsia="Times New Roman" w:cs="Courier New"/>
                <w:lang w:val="mk-MK"/>
              </w:rPr>
            </w:pPr>
            <w:proofErr w:type="spellStart"/>
            <w:r>
              <w:rPr>
                <w:rFonts w:eastAsia="Times New Roman" w:cs="Courier New"/>
              </w:rPr>
              <w:t>Ја</w:t>
            </w:r>
            <w:proofErr w:type="spellEnd"/>
            <w:r w:rsidR="00DB5B13">
              <w:rPr>
                <w:rFonts w:eastAsia="Times New Roman" w:cs="Courier New"/>
                <w:lang w:val="mk-MK"/>
              </w:rPr>
              <w:t xml:space="preserve"> </w:t>
            </w:r>
            <w:proofErr w:type="spellStart"/>
            <w:r>
              <w:rPr>
                <w:rFonts w:eastAsia="Times New Roman" w:cs="Courier New"/>
              </w:rPr>
              <w:t>препознава</w:t>
            </w:r>
            <w:proofErr w:type="spellEnd"/>
            <w:r w:rsidR="00DB5B13">
              <w:rPr>
                <w:rFonts w:eastAsia="Times New Roman" w:cs="Courier New"/>
                <w:lang w:val="mk-MK"/>
              </w:rPr>
              <w:t xml:space="preserve"> </w:t>
            </w:r>
            <w:proofErr w:type="spellStart"/>
            <w:r>
              <w:rPr>
                <w:rFonts w:eastAsia="Times New Roman" w:cs="Courier New"/>
              </w:rPr>
              <w:t>електричната</w:t>
            </w:r>
            <w:proofErr w:type="spellEnd"/>
            <w:r w:rsidR="005B3522">
              <w:rPr>
                <w:rFonts w:eastAsia="Times New Roman" w:cs="Courier New"/>
                <w:lang w:val="mk-MK"/>
              </w:rPr>
              <w:t xml:space="preserve"> </w:t>
            </w:r>
            <w:proofErr w:type="spellStart"/>
            <w:r>
              <w:rPr>
                <w:rFonts w:eastAsia="Times New Roman" w:cs="Courier New"/>
              </w:rPr>
              <w:t>енергија</w:t>
            </w:r>
            <w:proofErr w:type="spellEnd"/>
            <w:r w:rsidR="005B3522">
              <w:rPr>
                <w:rFonts w:eastAsia="Times New Roman" w:cs="Courier New"/>
                <w:lang w:val="mk-MK"/>
              </w:rPr>
              <w:t xml:space="preserve"> </w:t>
            </w:r>
            <w:proofErr w:type="spellStart"/>
            <w:r>
              <w:rPr>
                <w:rFonts w:eastAsia="Times New Roman" w:cs="Courier New"/>
              </w:rPr>
              <w:t>како</w:t>
            </w:r>
            <w:proofErr w:type="spellEnd"/>
            <w:r w:rsidR="005B3522">
              <w:rPr>
                <w:rFonts w:eastAsia="Times New Roman" w:cs="Courier New"/>
                <w:lang w:val="mk-MK"/>
              </w:rPr>
              <w:t xml:space="preserve"> </w:t>
            </w:r>
            <w:proofErr w:type="spellStart"/>
            <w:r>
              <w:rPr>
                <w:rFonts w:eastAsia="Times New Roman" w:cs="Courier New"/>
              </w:rPr>
              <w:t>енергија</w:t>
            </w:r>
            <w:proofErr w:type="spellEnd"/>
            <w:r w:rsidR="005B3522">
              <w:rPr>
                <w:rFonts w:eastAsia="Times New Roman" w:cs="Courier New"/>
                <w:lang w:val="mk-MK"/>
              </w:rPr>
              <w:t xml:space="preserve"> </w:t>
            </w:r>
            <w:proofErr w:type="spellStart"/>
            <w:r>
              <w:rPr>
                <w:rFonts w:eastAsia="Times New Roman" w:cs="Courier New"/>
              </w:rPr>
              <w:t>која</w:t>
            </w:r>
            <w:proofErr w:type="spellEnd"/>
            <w:r w:rsidR="005B3522">
              <w:rPr>
                <w:rFonts w:eastAsia="Times New Roman" w:cs="Courier New"/>
                <w:lang w:val="mk-MK"/>
              </w:rPr>
              <w:t xml:space="preserve"> </w:t>
            </w:r>
            <w:proofErr w:type="spellStart"/>
            <w:r>
              <w:rPr>
                <w:rFonts w:eastAsia="Times New Roman" w:cs="Courier New"/>
              </w:rPr>
              <w:t>овозможува</w:t>
            </w:r>
            <w:proofErr w:type="spellEnd"/>
            <w:r w:rsidR="005B3522">
              <w:rPr>
                <w:rFonts w:eastAsia="Times New Roman" w:cs="Courier New"/>
                <w:lang w:val="mk-MK"/>
              </w:rPr>
              <w:t xml:space="preserve"> </w:t>
            </w:r>
            <w:proofErr w:type="spellStart"/>
            <w:r>
              <w:rPr>
                <w:rFonts w:eastAsia="Times New Roman" w:cs="Courier New"/>
              </w:rPr>
              <w:t>некои</w:t>
            </w:r>
            <w:proofErr w:type="spellEnd"/>
            <w:r w:rsidR="005B3522">
              <w:rPr>
                <w:rFonts w:eastAsia="Times New Roman" w:cs="Courier New"/>
                <w:lang w:val="mk-MK"/>
              </w:rPr>
              <w:t xml:space="preserve"> </w:t>
            </w:r>
            <w:proofErr w:type="spellStart"/>
            <w:r>
              <w:rPr>
                <w:rFonts w:eastAsia="Times New Roman" w:cs="Courier New"/>
              </w:rPr>
              <w:t>уреди</w:t>
            </w:r>
            <w:proofErr w:type="spellEnd"/>
            <w:r w:rsidR="005B3522">
              <w:rPr>
                <w:rFonts w:eastAsia="Times New Roman" w:cs="Courier New"/>
                <w:lang w:val="mk-MK"/>
              </w:rPr>
              <w:t xml:space="preserve"> </w:t>
            </w:r>
            <w:proofErr w:type="spellStart"/>
            <w:r>
              <w:rPr>
                <w:rFonts w:eastAsia="Times New Roman" w:cs="Courier New"/>
              </w:rPr>
              <w:t>да</w:t>
            </w:r>
            <w:proofErr w:type="spellEnd"/>
            <w:r w:rsidR="005B3522">
              <w:rPr>
                <w:rFonts w:eastAsia="Times New Roman" w:cs="Courier New"/>
                <w:lang w:val="mk-MK"/>
              </w:rPr>
              <w:t xml:space="preserve"> </w:t>
            </w:r>
            <w:proofErr w:type="spellStart"/>
            <w:r>
              <w:rPr>
                <w:rFonts w:eastAsia="Times New Roman" w:cs="Courier New"/>
              </w:rPr>
              <w:t>работат</w:t>
            </w:r>
            <w:proofErr w:type="spellEnd"/>
            <w:r>
              <w:rPr>
                <w:rFonts w:eastAsia="Times New Roman" w:cs="Courier New"/>
              </w:rPr>
              <w:t xml:space="preserve"> (</w:t>
            </w:r>
            <w:proofErr w:type="spellStart"/>
            <w:r>
              <w:rPr>
                <w:rFonts w:eastAsia="Times New Roman" w:cs="Courier New"/>
              </w:rPr>
              <w:t>се</w:t>
            </w:r>
            <w:proofErr w:type="spellEnd"/>
            <w:r w:rsidR="005B3522">
              <w:rPr>
                <w:rFonts w:eastAsia="Times New Roman" w:cs="Courier New"/>
                <w:lang w:val="mk-MK"/>
              </w:rPr>
              <w:t xml:space="preserve"> </w:t>
            </w:r>
            <w:proofErr w:type="spellStart"/>
            <w:r>
              <w:rPr>
                <w:rFonts w:eastAsia="Times New Roman" w:cs="Courier New"/>
              </w:rPr>
              <w:t>движат</w:t>
            </w:r>
            <w:proofErr w:type="spellEnd"/>
            <w:r>
              <w:rPr>
                <w:rFonts w:eastAsia="Times New Roman" w:cs="Courier New"/>
              </w:rPr>
              <w:t xml:space="preserve">, </w:t>
            </w:r>
            <w:proofErr w:type="spellStart"/>
            <w:r>
              <w:rPr>
                <w:rFonts w:eastAsia="Times New Roman" w:cs="Courier New"/>
              </w:rPr>
              <w:t>затоплуваат</w:t>
            </w:r>
            <w:proofErr w:type="spellEnd"/>
            <w:r>
              <w:rPr>
                <w:rFonts w:eastAsia="Times New Roman" w:cs="Courier New"/>
              </w:rPr>
              <w:t>,</w:t>
            </w:r>
            <w:r w:rsidR="005B3522">
              <w:rPr>
                <w:rFonts w:eastAsia="Times New Roman" w:cs="Courier New"/>
                <w:lang w:val="mk-MK"/>
              </w:rPr>
              <w:t xml:space="preserve"> </w:t>
            </w:r>
            <w:proofErr w:type="spellStart"/>
            <w:r>
              <w:rPr>
                <w:rFonts w:eastAsia="Times New Roman" w:cs="Courier New"/>
              </w:rPr>
              <w:t>емитуваат</w:t>
            </w:r>
            <w:proofErr w:type="spellEnd"/>
            <w:r w:rsidR="005B3522">
              <w:rPr>
                <w:rFonts w:eastAsia="Times New Roman" w:cs="Courier New"/>
                <w:lang w:val="mk-MK"/>
              </w:rPr>
              <w:t xml:space="preserve"> </w:t>
            </w:r>
            <w:proofErr w:type="spellStart"/>
            <w:r>
              <w:rPr>
                <w:rFonts w:eastAsia="Times New Roman" w:cs="Courier New"/>
              </w:rPr>
              <w:t>звук</w:t>
            </w:r>
            <w:proofErr w:type="spellEnd"/>
            <w:r w:rsidR="005B3522">
              <w:rPr>
                <w:rFonts w:eastAsia="Times New Roman" w:cs="Courier New"/>
                <w:lang w:val="mk-MK"/>
              </w:rPr>
              <w:t xml:space="preserve"> </w:t>
            </w:r>
            <w:proofErr w:type="spellStart"/>
            <w:r>
              <w:rPr>
                <w:rFonts w:eastAsia="Times New Roman" w:cs="Courier New"/>
              </w:rPr>
              <w:t>или</w:t>
            </w:r>
            <w:proofErr w:type="spellEnd"/>
            <w:r w:rsidR="005B3522">
              <w:rPr>
                <w:rFonts w:eastAsia="Times New Roman" w:cs="Courier New"/>
                <w:lang w:val="mk-MK"/>
              </w:rPr>
              <w:t xml:space="preserve"> </w:t>
            </w:r>
            <w:proofErr w:type="spellStart"/>
            <w:r>
              <w:rPr>
                <w:rFonts w:eastAsia="Times New Roman" w:cs="Courier New"/>
              </w:rPr>
              <w:t>светат</w:t>
            </w:r>
            <w:proofErr w:type="spellEnd"/>
            <w:r>
              <w:rPr>
                <w:rFonts w:eastAsia="Times New Roman" w:cs="Courier New"/>
              </w:rPr>
              <w:t>).</w:t>
            </w:r>
          </w:p>
          <w:p w14:paraId="13E15F1A" w14:textId="77777777" w:rsidR="00E65AD6" w:rsidRDefault="00817618">
            <w:pPr>
              <w:pStyle w:val="ListParagraph1"/>
              <w:numPr>
                <w:ilvl w:val="0"/>
                <w:numId w:val="4"/>
              </w:numPr>
              <w:spacing w:after="0" w:line="240" w:lineRule="auto"/>
              <w:ind w:left="265" w:hanging="265"/>
              <w:rPr>
                <w:rFonts w:eastAsia="Times New Roman" w:cs="Courier New"/>
                <w:lang w:val="mk-MK"/>
              </w:rPr>
            </w:pPr>
            <w:proofErr w:type="spellStart"/>
            <w:proofErr w:type="gramStart"/>
            <w:r>
              <w:rPr>
                <w:rFonts w:eastAsia="Times New Roman" w:cs="Courier New"/>
              </w:rPr>
              <w:t>Набројува</w:t>
            </w:r>
            <w:proofErr w:type="spellEnd"/>
            <w:r w:rsidR="00CD1C0A">
              <w:rPr>
                <w:rFonts w:eastAsia="Times New Roman" w:cs="Courier New"/>
                <w:lang w:val="mk-MK"/>
              </w:rPr>
              <w:t xml:space="preserve"> </w:t>
            </w:r>
            <w:r w:rsidR="00DB5B13">
              <w:rPr>
                <w:rFonts w:eastAsia="Times New Roman" w:cs="Courier New"/>
                <w:lang w:val="mk-MK"/>
              </w:rPr>
              <w:t xml:space="preserve"> </w:t>
            </w:r>
            <w:proofErr w:type="spellStart"/>
            <w:r>
              <w:rPr>
                <w:rFonts w:eastAsia="Times New Roman" w:cs="Courier New"/>
              </w:rPr>
              <w:t>уреди</w:t>
            </w:r>
            <w:proofErr w:type="spellEnd"/>
            <w:proofErr w:type="gramEnd"/>
            <w:r w:rsidR="00CD1C0A">
              <w:rPr>
                <w:rFonts w:eastAsia="Times New Roman" w:cs="Courier New"/>
                <w:lang w:val="mk-MK"/>
              </w:rPr>
              <w:t xml:space="preserve"> </w:t>
            </w:r>
            <w:proofErr w:type="spellStart"/>
            <w:r>
              <w:rPr>
                <w:rFonts w:eastAsia="Times New Roman" w:cs="Courier New"/>
              </w:rPr>
              <w:t>кои</w:t>
            </w:r>
            <w:proofErr w:type="spellEnd"/>
            <w:r w:rsidR="00CD1C0A">
              <w:rPr>
                <w:rFonts w:eastAsia="Times New Roman" w:cs="Courier New"/>
                <w:lang w:val="mk-MK"/>
              </w:rPr>
              <w:t xml:space="preserve"> </w:t>
            </w:r>
            <w:proofErr w:type="spellStart"/>
            <w:r>
              <w:rPr>
                <w:rFonts w:eastAsia="Times New Roman" w:cs="Courier New"/>
              </w:rPr>
              <w:t>работат</w:t>
            </w:r>
            <w:proofErr w:type="spellEnd"/>
            <w:r w:rsidR="00CD1C0A">
              <w:rPr>
                <w:rFonts w:eastAsia="Times New Roman" w:cs="Courier New"/>
                <w:lang w:val="mk-MK"/>
              </w:rPr>
              <w:t xml:space="preserve"> </w:t>
            </w:r>
            <w:proofErr w:type="spellStart"/>
            <w:r>
              <w:rPr>
                <w:rFonts w:eastAsia="Times New Roman" w:cs="Courier New"/>
              </w:rPr>
              <w:t>користејќи</w:t>
            </w:r>
            <w:proofErr w:type="spellEnd"/>
            <w:r w:rsidR="00CD1C0A">
              <w:rPr>
                <w:rFonts w:eastAsia="Times New Roman" w:cs="Courier New"/>
                <w:lang w:val="mk-MK"/>
              </w:rPr>
              <w:t xml:space="preserve"> </w:t>
            </w:r>
            <w:proofErr w:type="spellStart"/>
            <w:r>
              <w:rPr>
                <w:rFonts w:eastAsia="Times New Roman" w:cs="Courier New"/>
              </w:rPr>
              <w:t>електрична</w:t>
            </w:r>
            <w:proofErr w:type="spellEnd"/>
            <w:r w:rsidR="00CD1C0A">
              <w:rPr>
                <w:rFonts w:eastAsia="Times New Roman" w:cs="Courier New"/>
                <w:lang w:val="mk-MK"/>
              </w:rPr>
              <w:t xml:space="preserve"> </w:t>
            </w:r>
            <w:proofErr w:type="spellStart"/>
            <w:r>
              <w:rPr>
                <w:rFonts w:eastAsia="Times New Roman" w:cs="Courier New"/>
              </w:rPr>
              <w:t>енергија</w:t>
            </w:r>
            <w:proofErr w:type="spellEnd"/>
            <w:r>
              <w:rPr>
                <w:rFonts w:eastAsia="Times New Roman" w:cs="Courier New"/>
              </w:rPr>
              <w:t>.</w:t>
            </w:r>
          </w:p>
          <w:p w14:paraId="480A35EC" w14:textId="77777777" w:rsidR="00E65AD6" w:rsidRDefault="00817618">
            <w:pPr>
              <w:pStyle w:val="ListParagraph1"/>
              <w:numPr>
                <w:ilvl w:val="0"/>
                <w:numId w:val="4"/>
              </w:numPr>
              <w:spacing w:after="0" w:line="240" w:lineRule="auto"/>
              <w:ind w:left="265" w:hanging="265"/>
              <w:rPr>
                <w:rFonts w:eastAsia="Times New Roman" w:cs="Courier New"/>
                <w:lang w:val="mk-MK"/>
              </w:rPr>
            </w:pPr>
            <w:proofErr w:type="spellStart"/>
            <w:r>
              <w:rPr>
                <w:rFonts w:eastAsia="Times New Roman" w:cs="Courier New"/>
              </w:rPr>
              <w:t>Ги</w:t>
            </w:r>
            <w:proofErr w:type="spellEnd"/>
            <w:r w:rsidR="00DB5B13">
              <w:rPr>
                <w:rFonts w:eastAsia="Times New Roman" w:cs="Courier New"/>
                <w:lang w:val="mk-MK"/>
              </w:rPr>
              <w:t xml:space="preserve"> </w:t>
            </w:r>
            <w:proofErr w:type="spellStart"/>
            <w:r>
              <w:rPr>
                <w:rFonts w:eastAsia="Times New Roman" w:cs="Courier New"/>
              </w:rPr>
              <w:t>познава</w:t>
            </w:r>
            <w:proofErr w:type="spellEnd"/>
            <w:r w:rsidR="005B3522">
              <w:rPr>
                <w:rFonts w:eastAsia="Times New Roman" w:cs="Courier New"/>
                <w:lang w:val="mk-MK"/>
              </w:rPr>
              <w:t xml:space="preserve"> </w:t>
            </w:r>
            <w:proofErr w:type="spellStart"/>
            <w:r>
              <w:rPr>
                <w:rFonts w:eastAsia="Times New Roman" w:cs="Courier New"/>
              </w:rPr>
              <w:t>мерките</w:t>
            </w:r>
            <w:proofErr w:type="spellEnd"/>
            <w:r w:rsidR="005B3522">
              <w:rPr>
                <w:rFonts w:eastAsia="Times New Roman" w:cs="Courier New"/>
                <w:lang w:val="mk-MK"/>
              </w:rPr>
              <w:t xml:space="preserve"> </w:t>
            </w:r>
            <w:proofErr w:type="spellStart"/>
            <w:r>
              <w:rPr>
                <w:rFonts w:eastAsia="Times New Roman" w:cs="Courier New"/>
              </w:rPr>
              <w:t>за</w:t>
            </w:r>
            <w:proofErr w:type="spellEnd"/>
            <w:r w:rsidR="00143340">
              <w:rPr>
                <w:rFonts w:eastAsia="Times New Roman" w:cs="Courier New"/>
                <w:lang w:val="mk-MK"/>
              </w:rPr>
              <w:t xml:space="preserve"> </w:t>
            </w:r>
            <w:proofErr w:type="spellStart"/>
            <w:r>
              <w:rPr>
                <w:rFonts w:eastAsia="Times New Roman" w:cs="Courier New"/>
              </w:rPr>
              <w:t>претпазливост</w:t>
            </w:r>
            <w:proofErr w:type="spellEnd"/>
            <w:r>
              <w:rPr>
                <w:rFonts w:eastAsia="Times New Roman" w:cs="Courier New"/>
              </w:rPr>
              <w:t xml:space="preserve"> и </w:t>
            </w:r>
            <w:proofErr w:type="spellStart"/>
            <w:r>
              <w:rPr>
                <w:rFonts w:eastAsia="Times New Roman" w:cs="Courier New"/>
              </w:rPr>
              <w:t>правилно</w:t>
            </w:r>
            <w:proofErr w:type="spellEnd"/>
            <w:r w:rsidR="005B3522">
              <w:rPr>
                <w:rFonts w:eastAsia="Times New Roman" w:cs="Courier New"/>
                <w:lang w:val="mk-MK"/>
              </w:rPr>
              <w:t xml:space="preserve"> </w:t>
            </w:r>
            <w:proofErr w:type="spellStart"/>
            <w:r>
              <w:rPr>
                <w:rFonts w:eastAsia="Times New Roman" w:cs="Courier New"/>
              </w:rPr>
              <w:t>ракување</w:t>
            </w:r>
            <w:proofErr w:type="spellEnd"/>
            <w:r w:rsidR="005B3522">
              <w:rPr>
                <w:rFonts w:eastAsia="Times New Roman" w:cs="Courier New"/>
                <w:lang w:val="mk-MK"/>
              </w:rPr>
              <w:t xml:space="preserve"> </w:t>
            </w:r>
            <w:proofErr w:type="spellStart"/>
            <w:r>
              <w:rPr>
                <w:rFonts w:eastAsia="Times New Roman" w:cs="Courier New"/>
              </w:rPr>
              <w:t>со</w:t>
            </w:r>
            <w:proofErr w:type="spellEnd"/>
            <w:r w:rsidR="005B3522">
              <w:rPr>
                <w:rFonts w:eastAsia="Times New Roman" w:cs="Courier New"/>
                <w:lang w:val="mk-MK"/>
              </w:rPr>
              <w:t xml:space="preserve"> </w:t>
            </w:r>
            <w:proofErr w:type="spellStart"/>
            <w:r>
              <w:rPr>
                <w:rFonts w:eastAsia="Times New Roman" w:cs="Courier New"/>
              </w:rPr>
              <w:t>електрични</w:t>
            </w:r>
            <w:proofErr w:type="spellEnd"/>
            <w:r w:rsidR="00B73211">
              <w:rPr>
                <w:rFonts w:eastAsia="Times New Roman" w:cs="Courier New"/>
                <w:lang w:val="mk-MK"/>
              </w:rPr>
              <w:t>те</w:t>
            </w:r>
            <w:r w:rsidR="005B3522">
              <w:rPr>
                <w:rFonts w:eastAsia="Times New Roman" w:cs="Courier New"/>
                <w:lang w:val="mk-MK"/>
              </w:rPr>
              <w:t xml:space="preserve"> </w:t>
            </w:r>
            <w:proofErr w:type="spellStart"/>
            <w:r>
              <w:rPr>
                <w:rFonts w:eastAsia="Times New Roman" w:cs="Courier New"/>
              </w:rPr>
              <w:t>уреди</w:t>
            </w:r>
            <w:proofErr w:type="spellEnd"/>
            <w:r w:rsidR="005B3522">
              <w:rPr>
                <w:rFonts w:eastAsia="Times New Roman" w:cs="Courier New"/>
                <w:lang w:val="mk-MK"/>
              </w:rPr>
              <w:t xml:space="preserve"> </w:t>
            </w:r>
            <w:proofErr w:type="spellStart"/>
            <w:r>
              <w:rPr>
                <w:rFonts w:eastAsia="Times New Roman" w:cs="Courier New"/>
              </w:rPr>
              <w:t>во</w:t>
            </w:r>
            <w:proofErr w:type="spellEnd"/>
            <w:r w:rsidR="005B3522">
              <w:rPr>
                <w:rFonts w:eastAsia="Times New Roman" w:cs="Courier New"/>
                <w:lang w:val="mk-MK"/>
              </w:rPr>
              <w:t xml:space="preserve"> </w:t>
            </w:r>
            <w:proofErr w:type="spellStart"/>
            <w:r>
              <w:rPr>
                <w:rFonts w:eastAsia="Times New Roman" w:cs="Courier New"/>
              </w:rPr>
              <w:t>домаќинството</w:t>
            </w:r>
            <w:proofErr w:type="spellEnd"/>
            <w:r>
              <w:rPr>
                <w:rFonts w:eastAsia="Times New Roman" w:cs="Courier New"/>
              </w:rPr>
              <w:t xml:space="preserve"> и </w:t>
            </w:r>
            <w:proofErr w:type="spellStart"/>
            <w:r>
              <w:rPr>
                <w:rFonts w:eastAsia="Times New Roman" w:cs="Courier New"/>
              </w:rPr>
              <w:t>ја</w:t>
            </w:r>
            <w:proofErr w:type="spellEnd"/>
            <w:r w:rsidR="005B3522">
              <w:rPr>
                <w:rFonts w:eastAsia="Times New Roman" w:cs="Courier New"/>
                <w:lang w:val="mk-MK"/>
              </w:rPr>
              <w:t xml:space="preserve"> </w:t>
            </w:r>
            <w:proofErr w:type="spellStart"/>
            <w:r>
              <w:rPr>
                <w:rFonts w:eastAsia="Times New Roman" w:cs="Courier New"/>
              </w:rPr>
              <w:t>препознава</w:t>
            </w:r>
            <w:proofErr w:type="spellEnd"/>
            <w:r w:rsidR="005B3522">
              <w:rPr>
                <w:rFonts w:eastAsia="Times New Roman" w:cs="Courier New"/>
                <w:lang w:val="mk-MK"/>
              </w:rPr>
              <w:t xml:space="preserve"> </w:t>
            </w:r>
            <w:proofErr w:type="spellStart"/>
            <w:r>
              <w:rPr>
                <w:rFonts w:eastAsia="Times New Roman" w:cs="Courier New"/>
              </w:rPr>
              <w:t>опасноста</w:t>
            </w:r>
            <w:proofErr w:type="spellEnd"/>
            <w:r w:rsidR="005B3522">
              <w:rPr>
                <w:rFonts w:eastAsia="Times New Roman" w:cs="Courier New"/>
                <w:lang w:val="mk-MK"/>
              </w:rPr>
              <w:t xml:space="preserve"> </w:t>
            </w:r>
            <w:proofErr w:type="spellStart"/>
            <w:r>
              <w:rPr>
                <w:rFonts w:eastAsia="Times New Roman" w:cs="Courier New"/>
              </w:rPr>
              <w:t>од</w:t>
            </w:r>
            <w:proofErr w:type="spellEnd"/>
            <w:r w:rsidR="005B3522">
              <w:rPr>
                <w:rFonts w:eastAsia="Times New Roman" w:cs="Courier New"/>
                <w:lang w:val="mk-MK"/>
              </w:rPr>
              <w:t xml:space="preserve"> </w:t>
            </w:r>
            <w:proofErr w:type="spellStart"/>
            <w:r>
              <w:rPr>
                <w:rFonts w:eastAsia="Times New Roman" w:cs="Courier New"/>
              </w:rPr>
              <w:t>неправилно</w:t>
            </w:r>
            <w:proofErr w:type="spellEnd"/>
            <w:r w:rsidR="00B73211">
              <w:rPr>
                <w:rFonts w:eastAsia="Times New Roman" w:cs="Courier New"/>
                <w:lang w:val="mk-MK"/>
              </w:rPr>
              <w:t>то</w:t>
            </w:r>
            <w:r w:rsidR="005B3522">
              <w:rPr>
                <w:rFonts w:eastAsia="Times New Roman" w:cs="Courier New"/>
                <w:lang w:val="mk-MK"/>
              </w:rPr>
              <w:t xml:space="preserve"> </w:t>
            </w:r>
            <w:proofErr w:type="spellStart"/>
            <w:r>
              <w:rPr>
                <w:rFonts w:eastAsia="Times New Roman" w:cs="Courier New"/>
              </w:rPr>
              <w:t>ракување</w:t>
            </w:r>
            <w:proofErr w:type="spellEnd"/>
            <w:r w:rsidR="005B3522">
              <w:rPr>
                <w:rFonts w:eastAsia="Times New Roman" w:cs="Courier New"/>
                <w:lang w:val="mk-MK"/>
              </w:rPr>
              <w:t xml:space="preserve"> </w:t>
            </w:r>
            <w:proofErr w:type="spellStart"/>
            <w:r>
              <w:rPr>
                <w:rFonts w:eastAsia="Times New Roman" w:cs="Courier New"/>
              </w:rPr>
              <w:t>со</w:t>
            </w:r>
            <w:proofErr w:type="spellEnd"/>
            <w:r w:rsidR="00CD1C0A">
              <w:rPr>
                <w:rFonts w:eastAsia="Times New Roman" w:cs="Courier New"/>
                <w:lang w:val="mk-MK"/>
              </w:rPr>
              <w:t xml:space="preserve"> </w:t>
            </w:r>
            <w:proofErr w:type="spellStart"/>
            <w:r>
              <w:rPr>
                <w:rFonts w:eastAsia="Times New Roman" w:cs="Courier New"/>
              </w:rPr>
              <w:t>електрични</w:t>
            </w:r>
            <w:proofErr w:type="spellEnd"/>
            <w:r w:rsidR="00B73211">
              <w:rPr>
                <w:rFonts w:eastAsia="Times New Roman" w:cs="Courier New"/>
                <w:lang w:val="mk-MK"/>
              </w:rPr>
              <w:t>те</w:t>
            </w:r>
            <w:r w:rsidR="005B3522">
              <w:rPr>
                <w:rFonts w:eastAsia="Times New Roman" w:cs="Courier New"/>
                <w:lang w:val="mk-MK"/>
              </w:rPr>
              <w:t xml:space="preserve"> </w:t>
            </w:r>
            <w:proofErr w:type="spellStart"/>
            <w:r>
              <w:rPr>
                <w:rFonts w:eastAsia="Times New Roman" w:cs="Courier New"/>
              </w:rPr>
              <w:t>уреди</w:t>
            </w:r>
            <w:proofErr w:type="spellEnd"/>
            <w:r>
              <w:rPr>
                <w:rFonts w:eastAsia="Times New Roman" w:cs="Courier New"/>
              </w:rPr>
              <w:t xml:space="preserve"> и </w:t>
            </w:r>
            <w:proofErr w:type="spellStart"/>
            <w:r>
              <w:rPr>
                <w:rFonts w:eastAsia="Times New Roman" w:cs="Courier New"/>
              </w:rPr>
              <w:t>струен</w:t>
            </w:r>
            <w:proofErr w:type="spellEnd"/>
            <w:r w:rsidR="005B3522">
              <w:rPr>
                <w:rFonts w:eastAsia="Times New Roman" w:cs="Courier New"/>
                <w:lang w:val="mk-MK"/>
              </w:rPr>
              <w:t xml:space="preserve"> </w:t>
            </w:r>
            <w:proofErr w:type="spellStart"/>
            <w:r>
              <w:rPr>
                <w:rFonts w:eastAsia="Times New Roman" w:cs="Courier New"/>
              </w:rPr>
              <w:t>удар</w:t>
            </w:r>
            <w:proofErr w:type="spellEnd"/>
            <w:r>
              <w:rPr>
                <w:rFonts w:eastAsia="Times New Roman" w:cs="Courier New"/>
              </w:rPr>
              <w:t>.</w:t>
            </w:r>
          </w:p>
          <w:p w14:paraId="4AC37188" w14:textId="77777777" w:rsidR="00E65AD6" w:rsidRDefault="00817618">
            <w:pPr>
              <w:pStyle w:val="ListParagraph1"/>
              <w:numPr>
                <w:ilvl w:val="0"/>
                <w:numId w:val="4"/>
              </w:numPr>
              <w:spacing w:after="0" w:line="240" w:lineRule="auto"/>
              <w:ind w:left="265" w:hanging="265"/>
              <w:rPr>
                <w:rFonts w:eastAsia="Times New Roman" w:cs="Courier New"/>
                <w:lang w:val="mk-MK"/>
              </w:rPr>
            </w:pPr>
            <w:proofErr w:type="spellStart"/>
            <w:r>
              <w:rPr>
                <w:rFonts w:eastAsia="Times New Roman" w:cs="Courier New"/>
              </w:rPr>
              <w:t>Го</w:t>
            </w:r>
            <w:proofErr w:type="spellEnd"/>
            <w:r w:rsidR="00DB5B13">
              <w:rPr>
                <w:rFonts w:eastAsia="Times New Roman" w:cs="Courier New"/>
                <w:lang w:val="mk-MK"/>
              </w:rPr>
              <w:t xml:space="preserve"> </w:t>
            </w:r>
            <w:proofErr w:type="spellStart"/>
            <w:r>
              <w:rPr>
                <w:rFonts w:eastAsia="Times New Roman" w:cs="Courier New"/>
              </w:rPr>
              <w:t>објаснува</w:t>
            </w:r>
            <w:proofErr w:type="spellEnd"/>
            <w:r w:rsidR="00CD1C0A">
              <w:rPr>
                <w:rFonts w:eastAsia="Times New Roman" w:cs="Courier New"/>
                <w:lang w:val="mk-MK"/>
              </w:rPr>
              <w:t xml:space="preserve"> </w:t>
            </w:r>
            <w:proofErr w:type="spellStart"/>
            <w:r>
              <w:rPr>
                <w:rFonts w:eastAsia="Times New Roman" w:cs="Courier New"/>
              </w:rPr>
              <w:t>струјното</w:t>
            </w:r>
            <w:proofErr w:type="spellEnd"/>
            <w:r w:rsidR="00BA5DB2">
              <w:rPr>
                <w:rFonts w:eastAsia="Times New Roman" w:cs="Courier New"/>
                <w:lang w:val="mk-MK"/>
              </w:rPr>
              <w:t xml:space="preserve"> </w:t>
            </w:r>
            <w:proofErr w:type="spellStart"/>
            <w:r>
              <w:rPr>
                <w:rFonts w:eastAsia="Times New Roman" w:cs="Courier New"/>
              </w:rPr>
              <w:t>коло</w:t>
            </w:r>
            <w:proofErr w:type="spellEnd"/>
            <w:r w:rsidR="00BA5DB2">
              <w:rPr>
                <w:rFonts w:eastAsia="Times New Roman" w:cs="Courier New"/>
                <w:lang w:val="mk-MK"/>
              </w:rPr>
              <w:t xml:space="preserve"> </w:t>
            </w:r>
            <w:proofErr w:type="spellStart"/>
            <w:r>
              <w:rPr>
                <w:rFonts w:eastAsia="Times New Roman" w:cs="Courier New"/>
              </w:rPr>
              <w:t>како</w:t>
            </w:r>
            <w:proofErr w:type="spellEnd"/>
            <w:r w:rsidR="00BA5DB2">
              <w:rPr>
                <w:rFonts w:eastAsia="Times New Roman" w:cs="Courier New"/>
                <w:lang w:val="mk-MK"/>
              </w:rPr>
              <w:t xml:space="preserve"> </w:t>
            </w:r>
            <w:proofErr w:type="spellStart"/>
            <w:r>
              <w:rPr>
                <w:rFonts w:eastAsia="Times New Roman" w:cs="Courier New"/>
              </w:rPr>
              <w:t>патека</w:t>
            </w:r>
            <w:proofErr w:type="spellEnd"/>
            <w:r w:rsidR="00BA5DB2">
              <w:rPr>
                <w:rFonts w:eastAsia="Times New Roman" w:cs="Courier New"/>
                <w:lang w:val="mk-MK"/>
              </w:rPr>
              <w:t xml:space="preserve"> </w:t>
            </w:r>
            <w:proofErr w:type="spellStart"/>
            <w:r>
              <w:rPr>
                <w:rFonts w:eastAsia="Times New Roman" w:cs="Courier New"/>
              </w:rPr>
              <w:t>по</w:t>
            </w:r>
            <w:proofErr w:type="spellEnd"/>
            <w:r w:rsidR="00BA5DB2">
              <w:rPr>
                <w:rFonts w:eastAsia="Times New Roman" w:cs="Courier New"/>
                <w:lang w:val="mk-MK"/>
              </w:rPr>
              <w:t xml:space="preserve"> </w:t>
            </w:r>
            <w:proofErr w:type="spellStart"/>
            <w:r>
              <w:rPr>
                <w:rFonts w:eastAsia="Times New Roman" w:cs="Courier New"/>
              </w:rPr>
              <w:t>која</w:t>
            </w:r>
            <w:proofErr w:type="spellEnd"/>
            <w:r w:rsidR="00BA5DB2">
              <w:rPr>
                <w:rFonts w:eastAsia="Times New Roman" w:cs="Courier New"/>
                <w:lang w:val="mk-MK"/>
              </w:rPr>
              <w:t xml:space="preserve"> </w:t>
            </w:r>
            <w:proofErr w:type="spellStart"/>
            <w:r>
              <w:rPr>
                <w:rFonts w:eastAsia="Times New Roman" w:cs="Courier New"/>
              </w:rPr>
              <w:t>се</w:t>
            </w:r>
            <w:proofErr w:type="spellEnd"/>
            <w:r w:rsidR="00BA5DB2">
              <w:rPr>
                <w:rFonts w:eastAsia="Times New Roman" w:cs="Courier New"/>
                <w:lang w:val="mk-MK"/>
              </w:rPr>
              <w:t xml:space="preserve"> </w:t>
            </w:r>
            <w:proofErr w:type="spellStart"/>
            <w:r>
              <w:rPr>
                <w:rFonts w:eastAsia="Times New Roman" w:cs="Courier New"/>
              </w:rPr>
              <w:t>пренесува</w:t>
            </w:r>
            <w:proofErr w:type="spellEnd"/>
            <w:r w:rsidR="00BA5DB2">
              <w:rPr>
                <w:rFonts w:eastAsia="Times New Roman" w:cs="Courier New"/>
                <w:lang w:val="mk-MK"/>
              </w:rPr>
              <w:t xml:space="preserve"> </w:t>
            </w:r>
            <w:proofErr w:type="spellStart"/>
            <w:r>
              <w:rPr>
                <w:rFonts w:eastAsia="Times New Roman" w:cs="Courier New"/>
              </w:rPr>
              <w:t>електричната</w:t>
            </w:r>
            <w:proofErr w:type="spellEnd"/>
            <w:r w:rsidR="00BA5DB2">
              <w:rPr>
                <w:rFonts w:eastAsia="Times New Roman" w:cs="Courier New"/>
                <w:lang w:val="mk-MK"/>
              </w:rPr>
              <w:t xml:space="preserve"> </w:t>
            </w:r>
            <w:proofErr w:type="spellStart"/>
            <w:r>
              <w:rPr>
                <w:rFonts w:eastAsia="Times New Roman" w:cs="Courier New"/>
              </w:rPr>
              <w:t>енергија</w:t>
            </w:r>
            <w:proofErr w:type="spellEnd"/>
            <w:r>
              <w:rPr>
                <w:rFonts w:eastAsia="Times New Roman" w:cs="Courier New"/>
              </w:rPr>
              <w:t>.</w:t>
            </w:r>
          </w:p>
          <w:p w14:paraId="46E73D3B" w14:textId="77777777" w:rsidR="00E65AD6" w:rsidRDefault="00817618">
            <w:pPr>
              <w:pStyle w:val="ListParagraph1"/>
              <w:numPr>
                <w:ilvl w:val="0"/>
                <w:numId w:val="4"/>
              </w:numPr>
              <w:spacing w:after="0" w:line="240" w:lineRule="auto"/>
              <w:ind w:left="265" w:hanging="265"/>
              <w:rPr>
                <w:rFonts w:eastAsia="Times New Roman" w:cs="Courier New"/>
                <w:lang w:val="mk-MK"/>
              </w:rPr>
            </w:pPr>
            <w:proofErr w:type="spellStart"/>
            <w:r>
              <w:rPr>
                <w:rFonts w:eastAsia="Times New Roman" w:cs="Courier New"/>
              </w:rPr>
              <w:t>Ги</w:t>
            </w:r>
            <w:proofErr w:type="spellEnd"/>
            <w:r w:rsidR="00DB5B13">
              <w:rPr>
                <w:rFonts w:eastAsia="Times New Roman" w:cs="Courier New"/>
                <w:lang w:val="mk-MK"/>
              </w:rPr>
              <w:t xml:space="preserve"> </w:t>
            </w:r>
            <w:proofErr w:type="spellStart"/>
            <w:r>
              <w:rPr>
                <w:rFonts w:eastAsia="Times New Roman" w:cs="Courier New"/>
              </w:rPr>
              <w:t>препознава</w:t>
            </w:r>
            <w:proofErr w:type="spellEnd"/>
            <w:r w:rsidR="00E46C7C">
              <w:rPr>
                <w:rFonts w:eastAsia="Times New Roman" w:cs="Courier New"/>
                <w:lang w:val="mk-MK"/>
              </w:rPr>
              <w:t xml:space="preserve"> </w:t>
            </w:r>
            <w:r>
              <w:rPr>
                <w:rFonts w:eastAsia="Times New Roman" w:cs="Courier New"/>
                <w:lang w:val="mk-MK"/>
              </w:rPr>
              <w:t xml:space="preserve">и именува </w:t>
            </w:r>
            <w:proofErr w:type="spellStart"/>
            <w:r>
              <w:rPr>
                <w:rFonts w:eastAsia="Times New Roman" w:cs="Courier New"/>
              </w:rPr>
              <w:t>елементите</w:t>
            </w:r>
            <w:proofErr w:type="spellEnd"/>
            <w:r w:rsidR="00E46C7C">
              <w:rPr>
                <w:rFonts w:eastAsia="Times New Roman" w:cs="Courier New"/>
                <w:lang w:val="mk-MK"/>
              </w:rPr>
              <w:t xml:space="preserve"> </w:t>
            </w:r>
            <w:proofErr w:type="spellStart"/>
            <w:r>
              <w:rPr>
                <w:rFonts w:eastAsia="Times New Roman" w:cs="Courier New"/>
              </w:rPr>
              <w:t>на</w:t>
            </w:r>
            <w:proofErr w:type="spellEnd"/>
            <w:r w:rsidR="00E46C7C">
              <w:rPr>
                <w:rFonts w:eastAsia="Times New Roman" w:cs="Courier New"/>
                <w:lang w:val="mk-MK"/>
              </w:rPr>
              <w:t xml:space="preserve"> </w:t>
            </w:r>
            <w:proofErr w:type="spellStart"/>
            <w:r>
              <w:rPr>
                <w:rFonts w:eastAsia="Times New Roman" w:cs="Courier New"/>
              </w:rPr>
              <w:t>наједноставно</w:t>
            </w:r>
            <w:proofErr w:type="spellEnd"/>
            <w:r>
              <w:rPr>
                <w:rFonts w:eastAsia="Times New Roman" w:cs="Courier New"/>
              </w:rPr>
              <w:t>/</w:t>
            </w:r>
            <w:proofErr w:type="spellStart"/>
            <w:r>
              <w:rPr>
                <w:rFonts w:eastAsia="Times New Roman" w:cs="Courier New"/>
              </w:rPr>
              <w:t>просто</w:t>
            </w:r>
            <w:proofErr w:type="spellEnd"/>
            <w:r w:rsidR="00E46C7C">
              <w:rPr>
                <w:rFonts w:eastAsia="Times New Roman" w:cs="Courier New"/>
                <w:lang w:val="mk-MK"/>
              </w:rPr>
              <w:t xml:space="preserve"> </w:t>
            </w:r>
            <w:proofErr w:type="spellStart"/>
            <w:r>
              <w:rPr>
                <w:rFonts w:eastAsia="Times New Roman" w:cs="Courier New"/>
              </w:rPr>
              <w:t>струјно</w:t>
            </w:r>
            <w:proofErr w:type="spellEnd"/>
            <w:r w:rsidR="00E46C7C">
              <w:rPr>
                <w:rFonts w:eastAsia="Times New Roman" w:cs="Courier New"/>
                <w:lang w:val="mk-MK"/>
              </w:rPr>
              <w:t xml:space="preserve"> </w:t>
            </w:r>
            <w:proofErr w:type="spellStart"/>
            <w:r>
              <w:rPr>
                <w:rFonts w:eastAsia="Times New Roman" w:cs="Courier New"/>
              </w:rPr>
              <w:t>коло</w:t>
            </w:r>
            <w:proofErr w:type="spellEnd"/>
            <w:r w:rsidR="00BA5DB2">
              <w:rPr>
                <w:rFonts w:eastAsia="Times New Roman" w:cs="Courier New"/>
                <w:lang w:val="mk-MK"/>
              </w:rPr>
              <w:t xml:space="preserve"> </w:t>
            </w:r>
            <w:r>
              <w:rPr>
                <w:rFonts w:eastAsia="Times New Roman" w:cs="Courier New"/>
                <w:lang w:val="mk-MK"/>
              </w:rPr>
              <w:t>(батерија, жици, прекинувач, светилка) и ја објаснува нивната функција.</w:t>
            </w:r>
          </w:p>
          <w:p w14:paraId="3024DD92" w14:textId="77777777" w:rsidR="00E65AD6" w:rsidRDefault="00817618">
            <w:pPr>
              <w:pStyle w:val="ListParagraph1"/>
              <w:numPr>
                <w:ilvl w:val="0"/>
                <w:numId w:val="4"/>
              </w:numPr>
              <w:spacing w:after="0" w:line="240" w:lineRule="auto"/>
              <w:ind w:left="265" w:hanging="265"/>
              <w:rPr>
                <w:rFonts w:eastAsia="Times New Roman" w:cs="Courier New"/>
              </w:rPr>
            </w:pPr>
            <w:proofErr w:type="spellStart"/>
            <w:r>
              <w:t>Набројува</w:t>
            </w:r>
            <w:proofErr w:type="spellEnd"/>
            <w:r w:rsidR="00CD1C0A">
              <w:rPr>
                <w:lang w:val="mk-MK"/>
              </w:rPr>
              <w:t xml:space="preserve"> </w:t>
            </w:r>
            <w:proofErr w:type="spellStart"/>
            <w:r>
              <w:t>различни</w:t>
            </w:r>
            <w:proofErr w:type="spellEnd"/>
            <w:r w:rsidR="00CD1C0A">
              <w:rPr>
                <w:lang w:val="mk-MK"/>
              </w:rPr>
              <w:t xml:space="preserve"> </w:t>
            </w:r>
            <w:proofErr w:type="spellStart"/>
            <w:r>
              <w:t>електрани</w:t>
            </w:r>
            <w:proofErr w:type="spellEnd"/>
            <w:r w:rsidR="00CD1C0A">
              <w:rPr>
                <w:lang w:val="mk-MK"/>
              </w:rPr>
              <w:t xml:space="preserve"> </w:t>
            </w:r>
            <w:proofErr w:type="spellStart"/>
            <w:r>
              <w:t>како</w:t>
            </w:r>
            <w:proofErr w:type="spellEnd"/>
            <w:r w:rsidR="00CD1C0A">
              <w:rPr>
                <w:lang w:val="mk-MK"/>
              </w:rPr>
              <w:t xml:space="preserve"> </w:t>
            </w:r>
            <w:proofErr w:type="spellStart"/>
            <w:r>
              <w:t>производители</w:t>
            </w:r>
            <w:proofErr w:type="spellEnd"/>
            <w:r w:rsidR="00CD1C0A">
              <w:rPr>
                <w:lang w:val="mk-MK"/>
              </w:rPr>
              <w:t xml:space="preserve"> </w:t>
            </w:r>
            <w:proofErr w:type="spellStart"/>
            <w:r>
              <w:t>на</w:t>
            </w:r>
            <w:proofErr w:type="spellEnd"/>
            <w:r w:rsidR="00CD1C0A">
              <w:rPr>
                <w:lang w:val="mk-MK"/>
              </w:rPr>
              <w:t xml:space="preserve"> </w:t>
            </w:r>
            <w:proofErr w:type="spellStart"/>
            <w:r>
              <w:t>електрична</w:t>
            </w:r>
            <w:proofErr w:type="spellEnd"/>
            <w:r w:rsidR="00CD1C0A">
              <w:rPr>
                <w:lang w:val="mk-MK"/>
              </w:rPr>
              <w:t xml:space="preserve"> </w:t>
            </w:r>
            <w:proofErr w:type="spellStart"/>
            <w:r>
              <w:t>енергија</w:t>
            </w:r>
            <w:proofErr w:type="spellEnd"/>
            <w:r>
              <w:t xml:space="preserve">, а </w:t>
            </w:r>
            <w:proofErr w:type="spellStart"/>
            <w:r>
              <w:t>батеријата</w:t>
            </w:r>
            <w:proofErr w:type="spellEnd"/>
            <w:r w:rsidR="00CD1C0A">
              <w:rPr>
                <w:lang w:val="mk-MK"/>
              </w:rPr>
              <w:t xml:space="preserve"> </w:t>
            </w:r>
            <w:proofErr w:type="spellStart"/>
            <w:r>
              <w:t>како</w:t>
            </w:r>
            <w:proofErr w:type="spellEnd"/>
            <w:r w:rsidR="00CD1C0A">
              <w:rPr>
                <w:lang w:val="mk-MK"/>
              </w:rPr>
              <w:t xml:space="preserve"> </w:t>
            </w:r>
            <w:proofErr w:type="spellStart"/>
            <w:r>
              <w:t>уред</w:t>
            </w:r>
            <w:proofErr w:type="spellEnd"/>
            <w:r w:rsidR="00CD1C0A">
              <w:rPr>
                <w:lang w:val="mk-MK"/>
              </w:rPr>
              <w:t xml:space="preserve"> </w:t>
            </w:r>
            <w:proofErr w:type="spellStart"/>
            <w:r>
              <w:t>во</w:t>
            </w:r>
            <w:proofErr w:type="spellEnd"/>
            <w:r w:rsidR="00CD1C0A">
              <w:rPr>
                <w:lang w:val="mk-MK"/>
              </w:rPr>
              <w:t xml:space="preserve"> </w:t>
            </w:r>
            <w:proofErr w:type="spellStart"/>
            <w:r>
              <w:t>кој</w:t>
            </w:r>
            <w:proofErr w:type="spellEnd"/>
            <w:r>
              <w:t xml:space="preserve"> е </w:t>
            </w:r>
            <w:proofErr w:type="spellStart"/>
            <w:r>
              <w:t>складирана</w:t>
            </w:r>
            <w:proofErr w:type="spellEnd"/>
            <w:r w:rsidR="00CD1C0A">
              <w:rPr>
                <w:lang w:val="mk-MK"/>
              </w:rPr>
              <w:t xml:space="preserve"> </w:t>
            </w:r>
            <w:proofErr w:type="spellStart"/>
            <w:r>
              <w:t>електрична</w:t>
            </w:r>
            <w:proofErr w:type="spellEnd"/>
            <w:r w:rsidR="00CD1C0A">
              <w:rPr>
                <w:lang w:val="mk-MK"/>
              </w:rPr>
              <w:t xml:space="preserve"> </w:t>
            </w:r>
            <w:proofErr w:type="spellStart"/>
            <w:r>
              <w:t>енергија</w:t>
            </w:r>
            <w:proofErr w:type="spellEnd"/>
            <w:r>
              <w:t xml:space="preserve">. </w:t>
            </w:r>
          </w:p>
          <w:p w14:paraId="1154FB6A" w14:textId="77777777" w:rsidR="00E65AD6" w:rsidRDefault="00817618">
            <w:pPr>
              <w:pStyle w:val="ListParagraph1"/>
              <w:numPr>
                <w:ilvl w:val="0"/>
                <w:numId w:val="4"/>
              </w:numPr>
              <w:spacing w:after="0" w:line="240" w:lineRule="auto"/>
              <w:ind w:left="265" w:hanging="265"/>
              <w:rPr>
                <w:rFonts w:eastAsia="Times New Roman" w:cs="Courier New"/>
              </w:rPr>
            </w:pPr>
            <w:r>
              <w:rPr>
                <w:rFonts w:eastAsia="Times New Roman" w:cs="Courier New"/>
                <w:lang w:val="mk-MK"/>
              </w:rPr>
              <w:t xml:space="preserve">Наведува примери </w:t>
            </w:r>
            <w:proofErr w:type="spellStart"/>
            <w:r>
              <w:rPr>
                <w:rFonts w:eastAsia="Times New Roman" w:cs="Courier New"/>
              </w:rPr>
              <w:t>за</w:t>
            </w:r>
            <w:proofErr w:type="spellEnd"/>
            <w:r w:rsidR="00CD1C0A">
              <w:rPr>
                <w:rFonts w:eastAsia="Times New Roman" w:cs="Courier New"/>
                <w:lang w:val="mk-MK"/>
              </w:rPr>
              <w:t xml:space="preserve"> </w:t>
            </w:r>
            <w:proofErr w:type="spellStart"/>
            <w:r>
              <w:rPr>
                <w:rFonts w:eastAsia="Times New Roman" w:cs="Courier New"/>
              </w:rPr>
              <w:t>штедење</w:t>
            </w:r>
            <w:proofErr w:type="spellEnd"/>
            <w:r w:rsidR="00CD1C0A">
              <w:rPr>
                <w:rFonts w:eastAsia="Times New Roman" w:cs="Courier New"/>
                <w:lang w:val="mk-MK"/>
              </w:rPr>
              <w:t xml:space="preserve"> </w:t>
            </w:r>
            <w:proofErr w:type="spellStart"/>
            <w:r>
              <w:rPr>
                <w:rFonts w:eastAsia="Times New Roman" w:cs="Courier New"/>
              </w:rPr>
              <w:t>на</w:t>
            </w:r>
            <w:proofErr w:type="spellEnd"/>
            <w:r w:rsidR="00CD1C0A">
              <w:rPr>
                <w:rFonts w:eastAsia="Times New Roman" w:cs="Courier New"/>
                <w:lang w:val="mk-MK"/>
              </w:rPr>
              <w:t xml:space="preserve"> </w:t>
            </w:r>
            <w:proofErr w:type="spellStart"/>
            <w:r>
              <w:rPr>
                <w:rFonts w:eastAsia="Times New Roman" w:cs="Courier New"/>
              </w:rPr>
              <w:t>електричната</w:t>
            </w:r>
            <w:proofErr w:type="spellEnd"/>
            <w:r w:rsidR="00CD1C0A">
              <w:rPr>
                <w:rFonts w:eastAsia="Times New Roman" w:cs="Courier New"/>
                <w:lang w:val="mk-MK"/>
              </w:rPr>
              <w:t xml:space="preserve"> </w:t>
            </w:r>
            <w:proofErr w:type="spellStart"/>
            <w:r>
              <w:rPr>
                <w:rFonts w:eastAsia="Times New Roman" w:cs="Courier New"/>
              </w:rPr>
              <w:t>енергија</w:t>
            </w:r>
            <w:proofErr w:type="spellEnd"/>
            <w:r>
              <w:rPr>
                <w:rFonts w:eastAsia="Times New Roman" w:cs="Courier New"/>
              </w:rPr>
              <w:t xml:space="preserve">. </w:t>
            </w:r>
          </w:p>
        </w:tc>
      </w:tr>
      <w:tr w:rsidR="00E65AD6" w14:paraId="65137AE5" w14:textId="77777777">
        <w:tc>
          <w:tcPr>
            <w:tcW w:w="13041" w:type="dxa"/>
            <w:gridSpan w:val="2"/>
          </w:tcPr>
          <w:p w14:paraId="523BF7E3" w14:textId="77777777" w:rsidR="00F060E7" w:rsidRDefault="00F060E7">
            <w:pPr>
              <w:spacing w:after="60" w:line="240" w:lineRule="auto"/>
              <w:rPr>
                <w:rFonts w:cs="Calibri"/>
                <w:b/>
                <w:lang w:val="mk-MK"/>
              </w:rPr>
            </w:pPr>
            <w:r>
              <w:rPr>
                <w:rFonts w:cs="Calibri"/>
                <w:b/>
                <w:lang w:val="mk-MK"/>
              </w:rPr>
              <w:t>Примери за активности</w:t>
            </w:r>
          </w:p>
          <w:p w14:paraId="61A1B015" w14:textId="77777777" w:rsidR="00E65AD6" w:rsidRDefault="00817618">
            <w:pPr>
              <w:spacing w:after="60" w:line="240" w:lineRule="auto"/>
              <w:rPr>
                <w:rFonts w:cs="Calibri"/>
                <w:b/>
                <w:lang w:val="mk-MK"/>
              </w:rPr>
            </w:pPr>
            <w:r>
              <w:rPr>
                <w:rFonts w:cs="Calibri"/>
                <w:b/>
                <w:lang w:val="mk-MK"/>
              </w:rPr>
              <w:t xml:space="preserve"> </w:t>
            </w:r>
          </w:p>
          <w:p w14:paraId="12ECEFB2" w14:textId="77777777" w:rsidR="00E65AD6" w:rsidRDefault="00817618">
            <w:pPr>
              <w:numPr>
                <w:ilvl w:val="0"/>
                <w:numId w:val="11"/>
              </w:numPr>
              <w:spacing w:after="0" w:line="240" w:lineRule="auto"/>
              <w:ind w:left="284" w:hanging="284"/>
              <w:rPr>
                <w:rFonts w:cs="Calibri"/>
                <w:lang w:val="mk-MK"/>
              </w:rPr>
            </w:pPr>
            <w:r>
              <w:rPr>
                <w:rFonts w:cs="Calibri"/>
                <w:lang w:val="mk-MK"/>
              </w:rPr>
              <w:t>Учениците</w:t>
            </w:r>
            <w:r w:rsidR="00320ED3">
              <w:rPr>
                <w:rFonts w:cs="Calibri"/>
                <w:lang w:val="mk-MK"/>
              </w:rPr>
              <w:t>, поделени</w:t>
            </w:r>
            <w:r>
              <w:rPr>
                <w:rFonts w:cs="Calibri"/>
                <w:lang w:val="mk-MK"/>
              </w:rPr>
              <w:t xml:space="preserve"> во мали групи/парови</w:t>
            </w:r>
            <w:r w:rsidR="00933352">
              <w:rPr>
                <w:rFonts w:cs="Calibri"/>
                <w:lang w:val="mk-MK"/>
              </w:rPr>
              <w:t>,</w:t>
            </w:r>
            <w:r>
              <w:rPr>
                <w:rFonts w:cs="Calibri"/>
                <w:lang w:val="mk-MK"/>
              </w:rPr>
              <w:t xml:space="preserve"> преку истражување ги откриваат причините за појавата на одредени движења и промени (вртење на хартие</w:t>
            </w:r>
            <w:r w:rsidR="0052016C">
              <w:rPr>
                <w:rFonts w:cs="Calibri"/>
                <w:lang w:val="mk-MK"/>
              </w:rPr>
              <w:t xml:space="preserve">на вртелешка, пропелер на вода </w:t>
            </w:r>
            <w:r w:rsidR="0052016C">
              <w:rPr>
                <w:rFonts w:ascii="Georgia" w:hAnsi="Georgia" w:cs="Calibri"/>
                <w:lang w:val="mk-MK"/>
              </w:rPr>
              <w:t>−</w:t>
            </w:r>
            <w:r w:rsidR="0052016C">
              <w:rPr>
                <w:rFonts w:cs="Calibri"/>
                <w:lang w:val="mk-MK"/>
              </w:rPr>
              <w:t xml:space="preserve"> играчка</w:t>
            </w:r>
            <w:r>
              <w:rPr>
                <w:rFonts w:cs="Calibri"/>
                <w:lang w:val="mk-MK"/>
              </w:rPr>
              <w:t>,</w:t>
            </w:r>
            <w:r w:rsidR="00F2364C">
              <w:rPr>
                <w:rFonts w:cs="Calibri"/>
                <w:lang w:val="mk-MK"/>
              </w:rPr>
              <w:t xml:space="preserve"> </w:t>
            </w:r>
            <w:r>
              <w:rPr>
                <w:rFonts w:cs="Calibri"/>
                <w:lang w:val="mk-MK"/>
              </w:rPr>
              <w:t>движење на автомобил играчка на батерии</w:t>
            </w:r>
            <w:r w:rsidR="00F2364C">
              <w:rPr>
                <w:rFonts w:cs="Calibri"/>
                <w:lang w:val="mk-MK"/>
              </w:rPr>
              <w:t xml:space="preserve"> </w:t>
            </w:r>
            <w:proofErr w:type="spellStart"/>
            <w:r>
              <w:rPr>
                <w:rFonts w:cs="Calibri"/>
              </w:rPr>
              <w:t>или</w:t>
            </w:r>
            <w:proofErr w:type="spellEnd"/>
            <w:r w:rsidR="00F2364C">
              <w:rPr>
                <w:rFonts w:cs="Calibri"/>
                <w:lang w:val="mk-MK"/>
              </w:rPr>
              <w:t xml:space="preserve"> </w:t>
            </w:r>
            <w:proofErr w:type="spellStart"/>
            <w:r>
              <w:rPr>
                <w:rFonts w:cs="Calibri"/>
              </w:rPr>
              <w:t>соларен</w:t>
            </w:r>
            <w:proofErr w:type="spellEnd"/>
            <w:r w:rsidR="00F2364C">
              <w:rPr>
                <w:rFonts w:cs="Calibri"/>
                <w:lang w:val="mk-MK"/>
              </w:rPr>
              <w:t xml:space="preserve"> </w:t>
            </w:r>
            <w:proofErr w:type="spellStart"/>
            <w:r>
              <w:rPr>
                <w:rFonts w:cs="Calibri"/>
              </w:rPr>
              <w:t>панел</w:t>
            </w:r>
            <w:proofErr w:type="spellEnd"/>
            <w:r>
              <w:rPr>
                <w:rFonts w:cs="Calibri"/>
                <w:lang w:val="mk-MK"/>
              </w:rPr>
              <w:t>,</w:t>
            </w:r>
            <w:r w:rsidR="00F2364C">
              <w:rPr>
                <w:rFonts w:cs="Calibri"/>
                <w:lang w:val="mk-MK"/>
              </w:rPr>
              <w:t xml:space="preserve"> </w:t>
            </w:r>
            <w:r>
              <w:rPr>
                <w:rFonts w:cs="Calibri"/>
                <w:lang w:val="mk-MK"/>
              </w:rPr>
              <w:t>светилка).</w:t>
            </w:r>
          </w:p>
          <w:p w14:paraId="26B43FE1" w14:textId="77777777" w:rsidR="00E65AD6" w:rsidRDefault="00EF6FB5">
            <w:pPr>
              <w:numPr>
                <w:ilvl w:val="0"/>
                <w:numId w:val="11"/>
              </w:numPr>
              <w:spacing w:after="0" w:line="240" w:lineRule="auto"/>
              <w:ind w:left="284" w:hanging="284"/>
              <w:rPr>
                <w:rFonts w:cs="Calibri"/>
                <w:lang w:val="mk-MK"/>
              </w:rPr>
            </w:pPr>
            <w:r>
              <w:rPr>
                <w:rFonts w:cs="Calibri"/>
                <w:lang w:val="mk-MK"/>
              </w:rPr>
              <w:t>Преку визуелна презентација</w:t>
            </w:r>
            <w:r w:rsidR="00817618">
              <w:rPr>
                <w:rFonts w:cs="Calibri"/>
                <w:lang w:val="mk-MK"/>
              </w:rPr>
              <w:t xml:space="preserve"> наставникот </w:t>
            </w:r>
            <w:r w:rsidR="00BF08D0">
              <w:rPr>
                <w:rFonts w:cs="Calibri"/>
                <w:lang w:val="mk-MK"/>
              </w:rPr>
              <w:t>прикажува</w:t>
            </w:r>
            <w:r w:rsidR="00817618">
              <w:rPr>
                <w:rFonts w:cs="Calibri"/>
                <w:lang w:val="mk-MK"/>
              </w:rPr>
              <w:t xml:space="preserve"> движења и промени на телата</w:t>
            </w:r>
            <w:r w:rsidR="00817618">
              <w:rPr>
                <w:rFonts w:cs="Calibri"/>
              </w:rPr>
              <w:t xml:space="preserve"> (</w:t>
            </w:r>
            <w:proofErr w:type="spellStart"/>
            <w:r w:rsidR="00817618">
              <w:rPr>
                <w:rFonts w:cs="Calibri"/>
              </w:rPr>
              <w:t>светење</w:t>
            </w:r>
            <w:proofErr w:type="spellEnd"/>
            <w:r w:rsidR="00817618">
              <w:rPr>
                <w:rFonts w:cs="Calibri"/>
              </w:rPr>
              <w:t xml:space="preserve">, </w:t>
            </w:r>
            <w:proofErr w:type="spellStart"/>
            <w:r w:rsidR="00817618">
              <w:rPr>
                <w:rFonts w:cs="Calibri"/>
              </w:rPr>
              <w:t>загревање</w:t>
            </w:r>
            <w:proofErr w:type="spellEnd"/>
            <w:r w:rsidR="00817618">
              <w:rPr>
                <w:rFonts w:cs="Calibri"/>
              </w:rPr>
              <w:t xml:space="preserve"> и </w:t>
            </w:r>
            <w:proofErr w:type="spellStart"/>
            <w:r w:rsidR="00817618">
              <w:rPr>
                <w:rFonts w:cs="Calibri"/>
              </w:rPr>
              <w:t>сл</w:t>
            </w:r>
            <w:proofErr w:type="spellEnd"/>
            <w:r w:rsidR="00817618">
              <w:rPr>
                <w:rFonts w:cs="Calibri"/>
              </w:rPr>
              <w:t xml:space="preserve">.) </w:t>
            </w:r>
            <w:r w:rsidR="00817618">
              <w:rPr>
                <w:rFonts w:cs="Calibri"/>
                <w:lang w:val="mk-MK"/>
              </w:rPr>
              <w:t>пр</w:t>
            </w:r>
            <w:r w:rsidR="0052016C">
              <w:rPr>
                <w:rFonts w:cs="Calibri"/>
                <w:lang w:val="mk-MK"/>
              </w:rPr>
              <w:t>едизвикани од различни видови</w:t>
            </w:r>
            <w:r w:rsidR="00817618">
              <w:rPr>
                <w:rFonts w:cs="Calibri"/>
                <w:lang w:val="mk-MK"/>
              </w:rPr>
              <w:t xml:space="preserve"> енергија, </w:t>
            </w:r>
            <w:r w:rsidR="00BF08D0">
              <w:rPr>
                <w:rFonts w:cs="Calibri"/>
                <w:lang w:val="mk-MK"/>
              </w:rPr>
              <w:t xml:space="preserve">а потоа </w:t>
            </w:r>
            <w:r w:rsidR="00817618">
              <w:rPr>
                <w:rFonts w:cs="Calibri"/>
                <w:lang w:val="mk-MK"/>
              </w:rPr>
              <w:t xml:space="preserve">учениците </w:t>
            </w:r>
            <w:proofErr w:type="spellStart"/>
            <w:r w:rsidR="00817618">
              <w:rPr>
                <w:rFonts w:cs="Calibri"/>
              </w:rPr>
              <w:t>ги</w:t>
            </w:r>
            <w:proofErr w:type="spellEnd"/>
            <w:r w:rsidR="0052016C">
              <w:rPr>
                <w:rFonts w:cs="Calibri"/>
                <w:lang w:val="mk-MK"/>
              </w:rPr>
              <w:t xml:space="preserve"> </w:t>
            </w:r>
            <w:r w:rsidR="00817618">
              <w:rPr>
                <w:rFonts w:cs="Calibri"/>
                <w:lang w:val="mk-MK"/>
              </w:rPr>
              <w:t>дискутираат причините за настанатите движењ</w:t>
            </w:r>
            <w:r w:rsidR="00817618">
              <w:rPr>
                <w:rFonts w:cs="Calibri"/>
              </w:rPr>
              <w:t>а</w:t>
            </w:r>
            <w:r w:rsidR="00817618">
              <w:rPr>
                <w:rFonts w:cs="Calibri"/>
                <w:lang w:val="mk-MK"/>
              </w:rPr>
              <w:t xml:space="preserve"> и промени</w:t>
            </w:r>
            <w:r w:rsidR="00EF1E9A">
              <w:rPr>
                <w:rFonts w:cs="Calibri"/>
                <w:lang w:val="mk-MK"/>
              </w:rPr>
              <w:t xml:space="preserve"> на</w:t>
            </w:r>
            <w:r w:rsidR="00F2364C">
              <w:rPr>
                <w:rFonts w:cs="Calibri"/>
                <w:lang w:val="mk-MK"/>
              </w:rPr>
              <w:t xml:space="preserve"> </w:t>
            </w:r>
            <w:proofErr w:type="spellStart"/>
            <w:r w:rsidR="00817618">
              <w:rPr>
                <w:rFonts w:cs="Calibri"/>
              </w:rPr>
              <w:t>телата</w:t>
            </w:r>
            <w:proofErr w:type="spellEnd"/>
            <w:r w:rsidR="00817618">
              <w:rPr>
                <w:rFonts w:cs="Calibri"/>
                <w:lang w:val="mk-MK"/>
              </w:rPr>
              <w:t>.</w:t>
            </w:r>
          </w:p>
          <w:p w14:paraId="6C0367C3" w14:textId="77777777" w:rsidR="00E65AD6" w:rsidRDefault="00817618">
            <w:pPr>
              <w:numPr>
                <w:ilvl w:val="0"/>
                <w:numId w:val="11"/>
              </w:numPr>
              <w:spacing w:after="0" w:line="240" w:lineRule="auto"/>
              <w:ind w:left="284" w:hanging="284"/>
              <w:rPr>
                <w:rFonts w:cs="Calibri"/>
                <w:lang w:val="mk-MK"/>
              </w:rPr>
            </w:pPr>
            <w:r>
              <w:rPr>
                <w:rFonts w:cs="Calibri"/>
                <w:lang w:val="mk-MK"/>
              </w:rPr>
              <w:lastRenderedPageBreak/>
              <w:t>Учениците пополнуваат работен лист во кој идентификуваат различни извори на енергија</w:t>
            </w:r>
            <w:r w:rsidR="0052016C">
              <w:rPr>
                <w:rFonts w:cs="Calibri"/>
                <w:lang w:val="mk-MK"/>
              </w:rPr>
              <w:t>, а</w:t>
            </w:r>
            <w:r w:rsidR="00BF08D0">
              <w:rPr>
                <w:rFonts w:cs="Calibri"/>
                <w:lang w:val="mk-MK"/>
              </w:rPr>
              <w:t xml:space="preserve"> потоа заеднички ја проверуваат точноста на дадените одговори</w:t>
            </w:r>
            <w:r>
              <w:rPr>
                <w:rFonts w:cs="Calibri"/>
                <w:lang w:val="mk-MK"/>
              </w:rPr>
              <w:t>.</w:t>
            </w:r>
          </w:p>
          <w:p w14:paraId="59B0998D" w14:textId="77777777" w:rsidR="00E65AD6" w:rsidRDefault="00817618">
            <w:pPr>
              <w:numPr>
                <w:ilvl w:val="0"/>
                <w:numId w:val="11"/>
              </w:numPr>
              <w:spacing w:after="0" w:line="240" w:lineRule="auto"/>
              <w:ind w:left="284" w:hanging="284"/>
              <w:rPr>
                <w:rFonts w:cs="Calibri"/>
                <w:lang w:val="mk-MK"/>
              </w:rPr>
            </w:pPr>
            <w:r>
              <w:rPr>
                <w:rFonts w:cs="Calibri"/>
                <w:lang w:val="mk-MK"/>
              </w:rPr>
              <w:t>Наставникот демонстрира загревање на различни предмети (метална лажичка со пламен</w:t>
            </w:r>
            <w:r w:rsidR="0038179F">
              <w:rPr>
                <w:rFonts w:cs="Calibri"/>
                <w:lang w:val="mk-MK"/>
              </w:rPr>
              <w:t xml:space="preserve"> </w:t>
            </w:r>
            <w:proofErr w:type="spellStart"/>
            <w:r>
              <w:rPr>
                <w:rFonts w:cs="Calibri"/>
              </w:rPr>
              <w:t>или</w:t>
            </w:r>
            <w:proofErr w:type="spellEnd"/>
            <w:r w:rsidR="0038179F">
              <w:rPr>
                <w:rFonts w:cs="Calibri"/>
                <w:lang w:val="mk-MK"/>
              </w:rPr>
              <w:t xml:space="preserve"> </w:t>
            </w:r>
            <w:proofErr w:type="spellStart"/>
            <w:r>
              <w:rPr>
                <w:rFonts w:cs="Calibri"/>
              </w:rPr>
              <w:t>топла</w:t>
            </w:r>
            <w:proofErr w:type="spellEnd"/>
            <w:r w:rsidR="0038179F">
              <w:rPr>
                <w:rFonts w:cs="Calibri"/>
                <w:lang w:val="mk-MK"/>
              </w:rPr>
              <w:t xml:space="preserve"> </w:t>
            </w:r>
            <w:proofErr w:type="spellStart"/>
            <w:r>
              <w:rPr>
                <w:rFonts w:cs="Calibri"/>
              </w:rPr>
              <w:t>вода</w:t>
            </w:r>
            <w:proofErr w:type="spellEnd"/>
            <w:r>
              <w:rPr>
                <w:rFonts w:cs="Calibri"/>
                <w:lang w:val="mk-MK"/>
              </w:rPr>
              <w:t>, стаклена чаша со топла вода, радијатор/</w:t>
            </w:r>
            <w:proofErr w:type="spellStart"/>
            <w:r>
              <w:rPr>
                <w:rFonts w:cs="Calibri"/>
              </w:rPr>
              <w:t>решо</w:t>
            </w:r>
            <w:proofErr w:type="spellEnd"/>
            <w:r>
              <w:rPr>
                <w:rFonts w:cs="Calibri"/>
              </w:rPr>
              <w:t>)</w:t>
            </w:r>
            <w:r>
              <w:rPr>
                <w:rFonts w:cs="Calibri"/>
                <w:lang w:val="mk-MK"/>
              </w:rPr>
              <w:t xml:space="preserve">, а потоа </w:t>
            </w:r>
            <w:r w:rsidR="00BF08D0">
              <w:rPr>
                <w:rFonts w:cs="Calibri"/>
                <w:lang w:val="mk-MK"/>
              </w:rPr>
              <w:t xml:space="preserve">со </w:t>
            </w:r>
            <w:r>
              <w:rPr>
                <w:rFonts w:cs="Calibri"/>
                <w:lang w:val="mk-MK"/>
              </w:rPr>
              <w:t>ученици</w:t>
            </w:r>
            <w:r w:rsidR="0038179F">
              <w:rPr>
                <w:rFonts w:cs="Calibri"/>
                <w:lang w:val="mk-MK"/>
              </w:rPr>
              <w:t>те</w:t>
            </w:r>
            <w:r>
              <w:rPr>
                <w:rFonts w:cs="Calibri"/>
                <w:lang w:val="mk-MK"/>
              </w:rPr>
              <w:t xml:space="preserve"> дискутира за енергијата која ги загрева предметите/телата.</w:t>
            </w:r>
          </w:p>
          <w:p w14:paraId="66FF9DD9" w14:textId="77777777" w:rsidR="00E65AD6" w:rsidRDefault="00817618">
            <w:pPr>
              <w:numPr>
                <w:ilvl w:val="0"/>
                <w:numId w:val="11"/>
              </w:numPr>
              <w:spacing w:after="0" w:line="240" w:lineRule="auto"/>
              <w:ind w:left="284" w:hanging="284"/>
              <w:rPr>
                <w:rFonts w:cs="Calibri"/>
                <w:lang w:val="mk-MK"/>
              </w:rPr>
            </w:pPr>
            <w:r>
              <w:rPr>
                <w:rFonts w:cs="Calibri"/>
                <w:lang w:val="mk-MK"/>
              </w:rPr>
              <w:t>Учениците следат визуелна презентација преку која се запознаваат со различни горива како извори на топлина.</w:t>
            </w:r>
            <w:r w:rsidR="00BF08D0">
              <w:rPr>
                <w:rFonts w:cs="Calibri"/>
                <w:lang w:val="mk-MK"/>
              </w:rPr>
              <w:t xml:space="preserve"> Потоа, преку дискусија</w:t>
            </w:r>
            <w:r w:rsidR="0038179F">
              <w:rPr>
                <w:rFonts w:cs="Calibri"/>
                <w:lang w:val="mk-MK"/>
              </w:rPr>
              <w:t>,</w:t>
            </w:r>
            <w:r w:rsidR="00BF08D0">
              <w:rPr>
                <w:rFonts w:cs="Calibri"/>
                <w:lang w:val="mk-MK"/>
              </w:rPr>
              <w:t xml:space="preserve"> го п</w:t>
            </w:r>
            <w:r w:rsidR="00BF08D0">
              <w:rPr>
                <w:lang w:val="mk-MK"/>
              </w:rPr>
              <w:t>оврзуваат</w:t>
            </w:r>
            <w:r w:rsidR="00487F9E">
              <w:rPr>
                <w:lang w:val="mk-MK"/>
              </w:rPr>
              <w:t xml:space="preserve"> </w:t>
            </w:r>
            <w:proofErr w:type="spellStart"/>
            <w:r w:rsidR="00BF08D0">
              <w:t>горење</w:t>
            </w:r>
            <w:proofErr w:type="spellEnd"/>
            <w:r w:rsidR="0038179F">
              <w:rPr>
                <w:lang w:val="mk-MK"/>
              </w:rPr>
              <w:t>то</w:t>
            </w:r>
            <w:r w:rsidR="00487F9E">
              <w:rPr>
                <w:lang w:val="mk-MK"/>
              </w:rPr>
              <w:t xml:space="preserve"> </w:t>
            </w:r>
            <w:proofErr w:type="spellStart"/>
            <w:r w:rsidR="00BF08D0">
              <w:t>на</w:t>
            </w:r>
            <w:proofErr w:type="spellEnd"/>
            <w:r w:rsidR="00487F9E">
              <w:rPr>
                <w:lang w:val="mk-MK"/>
              </w:rPr>
              <w:t xml:space="preserve"> </w:t>
            </w:r>
            <w:proofErr w:type="spellStart"/>
            <w:r w:rsidR="00BF08D0">
              <w:t>горив</w:t>
            </w:r>
            <w:proofErr w:type="spellEnd"/>
            <w:r w:rsidR="00BF08D0">
              <w:rPr>
                <w:lang w:val="mk-MK"/>
              </w:rPr>
              <w:t>ата</w:t>
            </w:r>
            <w:r w:rsidR="00487F9E">
              <w:rPr>
                <w:lang w:val="mk-MK"/>
              </w:rPr>
              <w:t xml:space="preserve"> </w:t>
            </w:r>
            <w:r w:rsidR="00BF08D0">
              <w:rPr>
                <w:lang w:val="mk-MK"/>
              </w:rPr>
              <w:t>со</w:t>
            </w:r>
            <w:r w:rsidR="00487F9E">
              <w:rPr>
                <w:lang w:val="mk-MK"/>
              </w:rPr>
              <w:t xml:space="preserve"> </w:t>
            </w:r>
            <w:proofErr w:type="spellStart"/>
            <w:r w:rsidR="00BF08D0">
              <w:t>добива</w:t>
            </w:r>
            <w:proofErr w:type="spellEnd"/>
            <w:r w:rsidR="00BF08D0">
              <w:rPr>
                <w:lang w:val="mk-MK"/>
              </w:rPr>
              <w:t>њето</w:t>
            </w:r>
            <w:r w:rsidR="00487F9E">
              <w:rPr>
                <w:lang w:val="mk-MK"/>
              </w:rPr>
              <w:t xml:space="preserve"> </w:t>
            </w:r>
            <w:proofErr w:type="spellStart"/>
            <w:r w:rsidR="00BF08D0">
              <w:t>топлина</w:t>
            </w:r>
            <w:proofErr w:type="spellEnd"/>
            <w:r w:rsidR="00BF08D0">
              <w:rPr>
                <w:lang w:val="mk-MK"/>
              </w:rPr>
              <w:t>.</w:t>
            </w:r>
          </w:p>
          <w:p w14:paraId="77576FAF" w14:textId="77777777" w:rsidR="00E65AD6" w:rsidRDefault="00817618">
            <w:pPr>
              <w:numPr>
                <w:ilvl w:val="0"/>
                <w:numId w:val="11"/>
              </w:numPr>
              <w:spacing w:after="0" w:line="240" w:lineRule="auto"/>
              <w:ind w:left="284" w:hanging="284"/>
              <w:rPr>
                <w:rFonts w:cs="Calibri"/>
                <w:lang w:val="mk-MK"/>
              </w:rPr>
            </w:pPr>
            <w:r>
              <w:rPr>
                <w:rFonts w:cs="Calibri"/>
                <w:lang w:val="mk-MK"/>
              </w:rPr>
              <w:t>Учениците пополнуваат работен лист во кој идентификуваат различни горива</w:t>
            </w:r>
            <w:r w:rsidR="0038179F">
              <w:rPr>
                <w:rFonts w:cs="Calibri"/>
                <w:lang w:val="mk-MK"/>
              </w:rPr>
              <w:t xml:space="preserve"> како извори на топлина, а</w:t>
            </w:r>
            <w:r w:rsidR="00BF08D0">
              <w:rPr>
                <w:rFonts w:cs="Calibri"/>
                <w:lang w:val="mk-MK"/>
              </w:rPr>
              <w:t xml:space="preserve"> потоа заеднички ја проверуваат точноста на дадените одговори.</w:t>
            </w:r>
          </w:p>
          <w:p w14:paraId="70649551" w14:textId="77777777" w:rsidR="00E65AD6" w:rsidRDefault="00817618">
            <w:pPr>
              <w:numPr>
                <w:ilvl w:val="0"/>
                <w:numId w:val="11"/>
              </w:numPr>
              <w:spacing w:after="0" w:line="240" w:lineRule="auto"/>
              <w:ind w:left="284" w:hanging="284"/>
              <w:rPr>
                <w:rFonts w:cs="Calibri"/>
                <w:lang w:val="mk-MK"/>
              </w:rPr>
            </w:pPr>
            <w:r>
              <w:rPr>
                <w:rFonts w:cs="Calibri"/>
                <w:lang w:val="mk-MK"/>
              </w:rPr>
              <w:t>Наставникот демонстрира п</w:t>
            </w:r>
            <w:r w:rsidR="00427D46">
              <w:rPr>
                <w:rFonts w:cs="Calibri"/>
                <w:lang w:val="mk-MK"/>
              </w:rPr>
              <w:t>ромени при загревање (топење</w:t>
            </w:r>
            <w:r>
              <w:rPr>
                <w:rFonts w:cs="Calibri"/>
                <w:lang w:val="mk-MK"/>
              </w:rPr>
              <w:t xml:space="preserve"> </w:t>
            </w:r>
            <w:r w:rsidR="00C75537">
              <w:rPr>
                <w:rFonts w:cs="Calibri"/>
                <w:lang w:val="mk-MK"/>
              </w:rPr>
              <w:t xml:space="preserve">на </w:t>
            </w:r>
            <w:r>
              <w:rPr>
                <w:rFonts w:cs="Calibri"/>
                <w:lang w:val="mk-MK"/>
              </w:rPr>
              <w:t>мраз, сладолед, чокол</w:t>
            </w:r>
            <w:r w:rsidR="00487F9E">
              <w:rPr>
                <w:rFonts w:cs="Calibri"/>
                <w:lang w:val="mk-MK"/>
              </w:rPr>
              <w:t>адо итн.</w:t>
            </w:r>
            <w:r>
              <w:rPr>
                <w:rFonts w:cs="Calibri"/>
                <w:lang w:val="mk-MK"/>
              </w:rPr>
              <w:t xml:space="preserve"> и испарување на вода)</w:t>
            </w:r>
            <w:r w:rsidR="004C7DF7">
              <w:rPr>
                <w:rFonts w:cs="Calibri"/>
                <w:lang w:val="mk-MK"/>
              </w:rPr>
              <w:t>, а учениците ги препознаваат и</w:t>
            </w:r>
            <w:r w:rsidR="002042C6">
              <w:rPr>
                <w:rFonts w:cs="Calibri"/>
                <w:lang w:val="mk-MK"/>
              </w:rPr>
              <w:t xml:space="preserve"> </w:t>
            </w:r>
            <w:r>
              <w:rPr>
                <w:rFonts w:cs="Calibri"/>
                <w:lang w:val="mk-MK"/>
              </w:rPr>
              <w:t>именуваат промените.</w:t>
            </w:r>
          </w:p>
          <w:p w14:paraId="5DC1314C" w14:textId="77777777" w:rsidR="00E65AD6" w:rsidRDefault="00817618">
            <w:pPr>
              <w:numPr>
                <w:ilvl w:val="0"/>
                <w:numId w:val="11"/>
              </w:numPr>
              <w:spacing w:after="0" w:line="240" w:lineRule="auto"/>
              <w:ind w:left="284" w:hanging="284"/>
              <w:rPr>
                <w:rFonts w:cs="Calibri"/>
                <w:lang w:val="mk-MK"/>
              </w:rPr>
            </w:pPr>
            <w:proofErr w:type="spellStart"/>
            <w:r>
              <w:rPr>
                <w:rFonts w:cs="Calibri"/>
              </w:rPr>
              <w:t>Учениците</w:t>
            </w:r>
            <w:proofErr w:type="spellEnd"/>
            <w:r w:rsidR="00487F9E">
              <w:rPr>
                <w:rFonts w:cs="Calibri"/>
                <w:lang w:val="mk-MK"/>
              </w:rPr>
              <w:t xml:space="preserve">, поделени </w:t>
            </w:r>
            <w:proofErr w:type="spellStart"/>
            <w:r>
              <w:rPr>
                <w:rFonts w:cs="Calibri"/>
              </w:rPr>
              <w:t>во</w:t>
            </w:r>
            <w:proofErr w:type="spellEnd"/>
            <w:r w:rsidR="00487F9E">
              <w:rPr>
                <w:rFonts w:cs="Calibri"/>
                <w:lang w:val="mk-MK"/>
              </w:rPr>
              <w:t xml:space="preserve"> </w:t>
            </w:r>
            <w:proofErr w:type="spellStart"/>
            <w:r>
              <w:rPr>
                <w:rFonts w:cs="Calibri"/>
              </w:rPr>
              <w:t>мали</w:t>
            </w:r>
            <w:proofErr w:type="spellEnd"/>
            <w:r w:rsidR="00487F9E">
              <w:rPr>
                <w:rFonts w:cs="Calibri"/>
                <w:lang w:val="mk-MK"/>
              </w:rPr>
              <w:t xml:space="preserve"> </w:t>
            </w:r>
            <w:proofErr w:type="spellStart"/>
            <w:r>
              <w:rPr>
                <w:rFonts w:cs="Calibri"/>
              </w:rPr>
              <w:t>групи</w:t>
            </w:r>
            <w:proofErr w:type="spellEnd"/>
            <w:r>
              <w:rPr>
                <w:rFonts w:cs="Calibri"/>
              </w:rPr>
              <w:t>/</w:t>
            </w:r>
            <w:proofErr w:type="spellStart"/>
            <w:r>
              <w:rPr>
                <w:rFonts w:cs="Calibri"/>
              </w:rPr>
              <w:t>парови</w:t>
            </w:r>
            <w:proofErr w:type="spellEnd"/>
            <w:r>
              <w:rPr>
                <w:rFonts w:cs="Calibri"/>
              </w:rPr>
              <w:t xml:space="preserve">, </w:t>
            </w:r>
            <w:proofErr w:type="spellStart"/>
            <w:r>
              <w:rPr>
                <w:rFonts w:cs="Calibri"/>
              </w:rPr>
              <w:t>со</w:t>
            </w:r>
            <w:proofErr w:type="spellEnd"/>
            <w:r w:rsidR="00487F9E">
              <w:rPr>
                <w:rFonts w:cs="Calibri"/>
                <w:lang w:val="mk-MK"/>
              </w:rPr>
              <w:t xml:space="preserve"> </w:t>
            </w:r>
            <w:proofErr w:type="spellStart"/>
            <w:r>
              <w:rPr>
                <w:rFonts w:cs="Calibri"/>
              </w:rPr>
              <w:t>дигитален</w:t>
            </w:r>
            <w:proofErr w:type="spellEnd"/>
            <w:r w:rsidR="00487F9E">
              <w:rPr>
                <w:rFonts w:cs="Calibri"/>
                <w:lang w:val="mk-MK"/>
              </w:rPr>
              <w:t xml:space="preserve"> </w:t>
            </w:r>
            <w:proofErr w:type="spellStart"/>
            <w:r w:rsidR="009B433F">
              <w:rPr>
                <w:rFonts w:cs="Calibri"/>
              </w:rPr>
              <w:t>термометар</w:t>
            </w:r>
            <w:proofErr w:type="spellEnd"/>
            <w:r>
              <w:rPr>
                <w:rFonts w:cs="Calibri"/>
              </w:rPr>
              <w:t xml:space="preserve"> </w:t>
            </w:r>
            <w:proofErr w:type="spellStart"/>
            <w:r>
              <w:rPr>
                <w:rFonts w:cs="Calibri"/>
              </w:rPr>
              <w:t>мерат</w:t>
            </w:r>
            <w:proofErr w:type="spellEnd"/>
            <w:r w:rsidR="00487F9E">
              <w:rPr>
                <w:rFonts w:cs="Calibri"/>
                <w:lang w:val="mk-MK"/>
              </w:rPr>
              <w:t xml:space="preserve"> </w:t>
            </w:r>
            <w:proofErr w:type="spellStart"/>
            <w:r>
              <w:rPr>
                <w:rFonts w:cs="Calibri"/>
              </w:rPr>
              <w:t>температура</w:t>
            </w:r>
            <w:proofErr w:type="spellEnd"/>
            <w:r w:rsidR="00487F9E">
              <w:rPr>
                <w:rFonts w:cs="Calibri"/>
                <w:lang w:val="mk-MK"/>
              </w:rPr>
              <w:t xml:space="preserve"> </w:t>
            </w:r>
            <w:proofErr w:type="spellStart"/>
            <w:r>
              <w:rPr>
                <w:rFonts w:cs="Calibri"/>
              </w:rPr>
              <w:t>на</w:t>
            </w:r>
            <w:proofErr w:type="spellEnd"/>
            <w:r w:rsidR="00487F9E">
              <w:rPr>
                <w:rFonts w:cs="Calibri"/>
                <w:lang w:val="mk-MK"/>
              </w:rPr>
              <w:t xml:space="preserve"> </w:t>
            </w:r>
            <w:proofErr w:type="spellStart"/>
            <w:r>
              <w:rPr>
                <w:rFonts w:cs="Calibri"/>
              </w:rPr>
              <w:t>разни</w:t>
            </w:r>
            <w:proofErr w:type="spellEnd"/>
            <w:r w:rsidR="00487F9E">
              <w:rPr>
                <w:rFonts w:cs="Calibri"/>
                <w:lang w:val="mk-MK"/>
              </w:rPr>
              <w:t xml:space="preserve"> </w:t>
            </w:r>
            <w:proofErr w:type="spellStart"/>
            <w:r>
              <w:rPr>
                <w:rFonts w:cs="Calibri"/>
              </w:rPr>
              <w:t>тела</w:t>
            </w:r>
            <w:proofErr w:type="spellEnd"/>
            <w:r>
              <w:rPr>
                <w:rFonts w:cs="Calibri"/>
              </w:rPr>
              <w:t xml:space="preserve"> и </w:t>
            </w:r>
            <w:proofErr w:type="spellStart"/>
            <w:r>
              <w:rPr>
                <w:rFonts w:cs="Calibri"/>
              </w:rPr>
              <w:t>материи</w:t>
            </w:r>
            <w:proofErr w:type="spellEnd"/>
            <w:r>
              <w:rPr>
                <w:rFonts w:cs="Calibri"/>
              </w:rPr>
              <w:t xml:space="preserve"> (</w:t>
            </w:r>
            <w:proofErr w:type="spellStart"/>
            <w:r>
              <w:rPr>
                <w:rFonts w:cs="Calibri"/>
              </w:rPr>
              <w:t>воздух</w:t>
            </w:r>
            <w:proofErr w:type="spellEnd"/>
            <w:r>
              <w:rPr>
                <w:rFonts w:cs="Calibri"/>
              </w:rPr>
              <w:t xml:space="preserve">, </w:t>
            </w:r>
            <w:proofErr w:type="spellStart"/>
            <w:r>
              <w:rPr>
                <w:rFonts w:cs="Calibri"/>
              </w:rPr>
              <w:t>вода</w:t>
            </w:r>
            <w:proofErr w:type="spellEnd"/>
            <w:r>
              <w:rPr>
                <w:rFonts w:cs="Calibri"/>
              </w:rPr>
              <w:t xml:space="preserve"> и </w:t>
            </w:r>
            <w:proofErr w:type="spellStart"/>
            <w:r>
              <w:rPr>
                <w:rFonts w:cs="Calibri"/>
              </w:rPr>
              <w:t>сл</w:t>
            </w:r>
            <w:proofErr w:type="spellEnd"/>
            <w:r w:rsidR="00487F9E">
              <w:rPr>
                <w:rFonts w:cs="Calibri"/>
                <w:lang w:val="mk-MK"/>
              </w:rPr>
              <w:t>.</w:t>
            </w:r>
            <w:r>
              <w:rPr>
                <w:rFonts w:cs="Calibri"/>
              </w:rPr>
              <w:t xml:space="preserve">, </w:t>
            </w:r>
            <w:proofErr w:type="spellStart"/>
            <w:r>
              <w:rPr>
                <w:rFonts w:cs="Calibri"/>
              </w:rPr>
              <w:t>телесна</w:t>
            </w:r>
            <w:proofErr w:type="spellEnd"/>
            <w:r w:rsidR="00487F9E">
              <w:rPr>
                <w:rFonts w:cs="Calibri"/>
                <w:lang w:val="mk-MK"/>
              </w:rPr>
              <w:t xml:space="preserve"> </w:t>
            </w:r>
            <w:proofErr w:type="spellStart"/>
            <w:r>
              <w:rPr>
                <w:rFonts w:cs="Calibri"/>
              </w:rPr>
              <w:t>температура</w:t>
            </w:r>
            <w:proofErr w:type="spellEnd"/>
            <w:r>
              <w:rPr>
                <w:rFonts w:cs="Calibri"/>
              </w:rPr>
              <w:t xml:space="preserve">) и </w:t>
            </w:r>
            <w:proofErr w:type="spellStart"/>
            <w:r>
              <w:rPr>
                <w:rFonts w:cs="Calibri"/>
              </w:rPr>
              <w:t>ги</w:t>
            </w:r>
            <w:proofErr w:type="spellEnd"/>
            <w:r w:rsidR="00487F9E">
              <w:rPr>
                <w:rFonts w:cs="Calibri"/>
                <w:lang w:val="mk-MK"/>
              </w:rPr>
              <w:t xml:space="preserve"> </w:t>
            </w:r>
            <w:proofErr w:type="spellStart"/>
            <w:r>
              <w:rPr>
                <w:rFonts w:cs="Calibri"/>
              </w:rPr>
              <w:t>подредуваат</w:t>
            </w:r>
            <w:proofErr w:type="spellEnd"/>
            <w:r w:rsidR="00487F9E">
              <w:rPr>
                <w:rFonts w:cs="Calibri"/>
                <w:lang w:val="mk-MK"/>
              </w:rPr>
              <w:t xml:space="preserve"> </w:t>
            </w:r>
            <w:r w:rsidR="009B433F">
              <w:rPr>
                <w:rFonts w:cs="Calibri"/>
                <w:lang w:val="mk-MK"/>
              </w:rPr>
              <w:t>добиените мерки на</w:t>
            </w:r>
            <w:r w:rsidR="00BF08D0">
              <w:rPr>
                <w:rFonts w:cs="Calibri"/>
                <w:lang w:val="mk-MK"/>
              </w:rPr>
              <w:t xml:space="preserve"> телата/материјата </w:t>
            </w:r>
            <w:proofErr w:type="spellStart"/>
            <w:r>
              <w:rPr>
                <w:rFonts w:cs="Calibri"/>
              </w:rPr>
              <w:t>според</w:t>
            </w:r>
            <w:proofErr w:type="spellEnd"/>
            <w:r w:rsidR="00487F9E">
              <w:rPr>
                <w:rFonts w:cs="Calibri"/>
                <w:lang w:val="mk-MK"/>
              </w:rPr>
              <w:t xml:space="preserve"> </w:t>
            </w:r>
            <w:proofErr w:type="spellStart"/>
            <w:r>
              <w:rPr>
                <w:rFonts w:cs="Calibri"/>
              </w:rPr>
              <w:t>степенот</w:t>
            </w:r>
            <w:proofErr w:type="spellEnd"/>
            <w:r w:rsidR="00487F9E">
              <w:rPr>
                <w:rFonts w:cs="Calibri"/>
                <w:lang w:val="mk-MK"/>
              </w:rPr>
              <w:t xml:space="preserve"> </w:t>
            </w:r>
            <w:proofErr w:type="spellStart"/>
            <w:r>
              <w:rPr>
                <w:rFonts w:cs="Calibri"/>
              </w:rPr>
              <w:t>на</w:t>
            </w:r>
            <w:proofErr w:type="spellEnd"/>
            <w:r w:rsidR="00487F9E">
              <w:rPr>
                <w:rFonts w:cs="Calibri"/>
                <w:lang w:val="mk-MK"/>
              </w:rPr>
              <w:t xml:space="preserve"> </w:t>
            </w:r>
            <w:proofErr w:type="spellStart"/>
            <w:r>
              <w:rPr>
                <w:rFonts w:cs="Calibri"/>
              </w:rPr>
              <w:t>загреаност</w:t>
            </w:r>
            <w:proofErr w:type="spellEnd"/>
            <w:r>
              <w:rPr>
                <w:rFonts w:cs="Calibri"/>
              </w:rPr>
              <w:t>.</w:t>
            </w:r>
          </w:p>
          <w:p w14:paraId="578D079A" w14:textId="77777777" w:rsidR="00E65AD6" w:rsidRDefault="00817618">
            <w:pPr>
              <w:numPr>
                <w:ilvl w:val="0"/>
                <w:numId w:val="11"/>
              </w:numPr>
              <w:spacing w:after="0" w:line="240" w:lineRule="auto"/>
              <w:ind w:left="284" w:hanging="284"/>
              <w:rPr>
                <w:rFonts w:cs="Calibri"/>
                <w:lang w:val="mk-MK"/>
              </w:rPr>
            </w:pPr>
            <w:r>
              <w:rPr>
                <w:rFonts w:cs="Calibri"/>
                <w:lang w:val="mk-MK"/>
              </w:rPr>
              <w:t xml:space="preserve">Учениците набљудуваат </w:t>
            </w:r>
            <w:proofErr w:type="spellStart"/>
            <w:r>
              <w:rPr>
                <w:rFonts w:cs="Calibri"/>
              </w:rPr>
              <w:t>исти</w:t>
            </w:r>
            <w:proofErr w:type="spellEnd"/>
            <w:r w:rsidR="00487F9E">
              <w:rPr>
                <w:rFonts w:cs="Calibri"/>
                <w:lang w:val="mk-MK"/>
              </w:rPr>
              <w:t xml:space="preserve"> </w:t>
            </w:r>
            <w:proofErr w:type="spellStart"/>
            <w:r>
              <w:rPr>
                <w:rFonts w:cs="Calibri"/>
              </w:rPr>
              <w:t>тела</w:t>
            </w:r>
            <w:proofErr w:type="spellEnd"/>
            <w:r>
              <w:rPr>
                <w:rFonts w:cs="Calibri"/>
              </w:rPr>
              <w:t>/</w:t>
            </w:r>
            <w:r>
              <w:rPr>
                <w:rFonts w:cs="Calibri"/>
                <w:lang w:val="mk-MK"/>
              </w:rPr>
              <w:t>предмети во темна</w:t>
            </w:r>
            <w:r>
              <w:rPr>
                <w:rFonts w:cs="Calibri"/>
              </w:rPr>
              <w:t xml:space="preserve">, </w:t>
            </w:r>
            <w:proofErr w:type="spellStart"/>
            <w:r>
              <w:rPr>
                <w:rFonts w:cs="Calibri"/>
              </w:rPr>
              <w:t>делумно</w:t>
            </w:r>
            <w:proofErr w:type="spellEnd"/>
            <w:r w:rsidR="00487F9E">
              <w:rPr>
                <w:rFonts w:cs="Calibri"/>
                <w:lang w:val="mk-MK"/>
              </w:rPr>
              <w:t xml:space="preserve"> </w:t>
            </w:r>
            <w:proofErr w:type="spellStart"/>
            <w:r>
              <w:rPr>
                <w:rFonts w:cs="Calibri"/>
              </w:rPr>
              <w:t>осветлена</w:t>
            </w:r>
            <w:proofErr w:type="spellEnd"/>
            <w:r>
              <w:rPr>
                <w:rFonts w:cs="Calibri"/>
                <w:lang w:val="mk-MK"/>
              </w:rPr>
              <w:t xml:space="preserve"> и светла просторија, потоа </w:t>
            </w:r>
            <w:proofErr w:type="spellStart"/>
            <w:r>
              <w:rPr>
                <w:rFonts w:cs="Calibri"/>
              </w:rPr>
              <w:t>ги</w:t>
            </w:r>
            <w:proofErr w:type="spellEnd"/>
            <w:r w:rsidR="00487F9E">
              <w:rPr>
                <w:rFonts w:cs="Calibri"/>
                <w:lang w:val="mk-MK"/>
              </w:rPr>
              <w:t xml:space="preserve"> </w:t>
            </w:r>
            <w:r>
              <w:rPr>
                <w:rFonts w:cs="Calibri"/>
                <w:lang w:val="mk-MK"/>
              </w:rPr>
              <w:t xml:space="preserve">дискутираат </w:t>
            </w:r>
            <w:proofErr w:type="spellStart"/>
            <w:r>
              <w:rPr>
                <w:rFonts w:cs="Calibri"/>
              </w:rPr>
              <w:t>промените</w:t>
            </w:r>
            <w:proofErr w:type="spellEnd"/>
            <w:r>
              <w:rPr>
                <w:rFonts w:cs="Calibri"/>
              </w:rPr>
              <w:t xml:space="preserve"> (</w:t>
            </w:r>
            <w:proofErr w:type="spellStart"/>
            <w:r>
              <w:rPr>
                <w:rFonts w:cs="Calibri"/>
              </w:rPr>
              <w:t>не</w:t>
            </w:r>
            <w:proofErr w:type="spellEnd"/>
            <w:r w:rsidR="00487F9E">
              <w:rPr>
                <w:rFonts w:cs="Calibri"/>
                <w:lang w:val="mk-MK"/>
              </w:rPr>
              <w:t xml:space="preserve"> </w:t>
            </w:r>
            <w:proofErr w:type="spellStart"/>
            <w:r>
              <w:rPr>
                <w:rFonts w:cs="Calibri"/>
              </w:rPr>
              <w:t>гледаат</w:t>
            </w:r>
            <w:proofErr w:type="spellEnd"/>
            <w:r>
              <w:rPr>
                <w:rFonts w:cs="Calibri"/>
              </w:rPr>
              <w:t xml:space="preserve">, </w:t>
            </w:r>
            <w:proofErr w:type="spellStart"/>
            <w:r>
              <w:rPr>
                <w:rFonts w:cs="Calibri"/>
              </w:rPr>
              <w:t>гледаат</w:t>
            </w:r>
            <w:proofErr w:type="spellEnd"/>
            <w:r w:rsidR="00487F9E">
              <w:rPr>
                <w:rFonts w:cs="Calibri"/>
                <w:lang w:val="mk-MK"/>
              </w:rPr>
              <w:t xml:space="preserve"> </w:t>
            </w:r>
            <w:proofErr w:type="spellStart"/>
            <w:r>
              <w:rPr>
                <w:rFonts w:cs="Calibri"/>
              </w:rPr>
              <w:t>силуета</w:t>
            </w:r>
            <w:proofErr w:type="spellEnd"/>
            <w:r>
              <w:rPr>
                <w:rFonts w:cs="Calibri"/>
              </w:rPr>
              <w:t xml:space="preserve"> и </w:t>
            </w:r>
            <w:proofErr w:type="spellStart"/>
            <w:r>
              <w:rPr>
                <w:rFonts w:cs="Calibri"/>
              </w:rPr>
              <w:t>гледа</w:t>
            </w:r>
            <w:proofErr w:type="spellEnd"/>
            <w:r w:rsidR="00487F9E">
              <w:rPr>
                <w:rFonts w:cs="Calibri"/>
                <w:lang w:val="mk-MK"/>
              </w:rPr>
              <w:t>а</w:t>
            </w:r>
            <w:r>
              <w:rPr>
                <w:rFonts w:cs="Calibri"/>
              </w:rPr>
              <w:t>т</w:t>
            </w:r>
            <w:r w:rsidR="00487F9E">
              <w:rPr>
                <w:rFonts w:cs="Calibri"/>
                <w:lang w:val="mk-MK"/>
              </w:rPr>
              <w:t xml:space="preserve"> </w:t>
            </w:r>
            <w:proofErr w:type="spellStart"/>
            <w:r>
              <w:rPr>
                <w:rFonts w:cs="Calibri"/>
              </w:rPr>
              <w:t>тело</w:t>
            </w:r>
            <w:proofErr w:type="spellEnd"/>
            <w:r w:rsidR="00487F9E">
              <w:rPr>
                <w:rFonts w:cs="Calibri"/>
                <w:lang w:val="mk-MK"/>
              </w:rPr>
              <w:t xml:space="preserve"> </w:t>
            </w:r>
            <w:proofErr w:type="spellStart"/>
            <w:r>
              <w:rPr>
                <w:rFonts w:cs="Calibri"/>
              </w:rPr>
              <w:t>во</w:t>
            </w:r>
            <w:proofErr w:type="spellEnd"/>
            <w:r w:rsidR="00487F9E">
              <w:rPr>
                <w:rFonts w:cs="Calibri"/>
                <w:lang w:val="mk-MK"/>
              </w:rPr>
              <w:t xml:space="preserve"> </w:t>
            </w:r>
            <w:proofErr w:type="spellStart"/>
            <w:r>
              <w:rPr>
                <w:rFonts w:cs="Calibri"/>
              </w:rPr>
              <w:t>разни</w:t>
            </w:r>
            <w:proofErr w:type="spellEnd"/>
            <w:r w:rsidR="00487F9E">
              <w:rPr>
                <w:rFonts w:cs="Calibri"/>
                <w:lang w:val="mk-MK"/>
              </w:rPr>
              <w:t xml:space="preserve"> </w:t>
            </w:r>
            <w:proofErr w:type="spellStart"/>
            <w:r>
              <w:rPr>
                <w:rFonts w:cs="Calibri"/>
              </w:rPr>
              <w:t>бои</w:t>
            </w:r>
            <w:proofErr w:type="spellEnd"/>
            <w:r>
              <w:rPr>
                <w:rFonts w:cs="Calibri"/>
              </w:rPr>
              <w:t xml:space="preserve">) </w:t>
            </w:r>
            <w:proofErr w:type="spellStart"/>
            <w:r>
              <w:rPr>
                <w:rFonts w:cs="Calibri"/>
              </w:rPr>
              <w:t>кај</w:t>
            </w:r>
            <w:proofErr w:type="spellEnd"/>
            <w:r w:rsidR="00487F9E">
              <w:rPr>
                <w:rFonts w:cs="Calibri"/>
                <w:lang w:val="mk-MK"/>
              </w:rPr>
              <w:t xml:space="preserve"> </w:t>
            </w:r>
            <w:proofErr w:type="spellStart"/>
            <w:r>
              <w:rPr>
                <w:rFonts w:cs="Calibri"/>
              </w:rPr>
              <w:t>телата</w:t>
            </w:r>
            <w:proofErr w:type="spellEnd"/>
            <w:r>
              <w:rPr>
                <w:rFonts w:cs="Calibri"/>
              </w:rPr>
              <w:t>/</w:t>
            </w:r>
            <w:proofErr w:type="spellStart"/>
            <w:r>
              <w:rPr>
                <w:rFonts w:cs="Calibri"/>
              </w:rPr>
              <w:t>предметите</w:t>
            </w:r>
            <w:proofErr w:type="spellEnd"/>
            <w:r w:rsidR="00487F9E">
              <w:rPr>
                <w:rFonts w:cs="Calibri"/>
                <w:lang w:val="mk-MK"/>
              </w:rPr>
              <w:t xml:space="preserve"> </w:t>
            </w:r>
            <w:r>
              <w:rPr>
                <w:rFonts w:cs="Calibri"/>
              </w:rPr>
              <w:t>и</w:t>
            </w:r>
            <w:r w:rsidR="00487F9E">
              <w:rPr>
                <w:rFonts w:cs="Calibri"/>
                <w:lang w:val="mk-MK"/>
              </w:rPr>
              <w:t xml:space="preserve"> </w:t>
            </w:r>
            <w:r w:rsidR="00BF08D0">
              <w:rPr>
                <w:rFonts w:cs="Calibri"/>
                <w:lang w:val="mk-MK"/>
              </w:rPr>
              <w:t xml:space="preserve">ја утврдуваат </w:t>
            </w:r>
            <w:r>
              <w:rPr>
                <w:rFonts w:cs="Calibri"/>
                <w:lang w:val="mk-MK"/>
              </w:rPr>
              <w:t xml:space="preserve">светлината како енергија која ни овозможува да </w:t>
            </w:r>
            <w:proofErr w:type="spellStart"/>
            <w:r>
              <w:rPr>
                <w:rFonts w:cs="Calibri"/>
              </w:rPr>
              <w:t>ги</w:t>
            </w:r>
            <w:proofErr w:type="spellEnd"/>
            <w:r w:rsidR="00487F9E">
              <w:rPr>
                <w:rFonts w:cs="Calibri"/>
                <w:lang w:val="mk-MK"/>
              </w:rPr>
              <w:t xml:space="preserve"> </w:t>
            </w:r>
            <w:r>
              <w:rPr>
                <w:rFonts w:cs="Calibri"/>
                <w:lang w:val="mk-MK"/>
              </w:rPr>
              <w:t>гледаме.</w:t>
            </w:r>
          </w:p>
          <w:p w14:paraId="5869745D" w14:textId="77777777" w:rsidR="00E65AD6" w:rsidRDefault="00817618">
            <w:pPr>
              <w:numPr>
                <w:ilvl w:val="0"/>
                <w:numId w:val="11"/>
              </w:numPr>
              <w:spacing w:after="0" w:line="240" w:lineRule="auto"/>
              <w:ind w:left="284" w:hanging="284"/>
              <w:rPr>
                <w:rFonts w:cs="Calibri"/>
                <w:lang w:val="mk-MK"/>
              </w:rPr>
            </w:pPr>
            <w:proofErr w:type="spellStart"/>
            <w:r>
              <w:rPr>
                <w:rFonts w:cs="Calibri"/>
              </w:rPr>
              <w:t>Наставникот</w:t>
            </w:r>
            <w:proofErr w:type="spellEnd"/>
            <w:r w:rsidR="006D63CC">
              <w:rPr>
                <w:rFonts w:cs="Calibri"/>
                <w:lang w:val="mk-MK"/>
              </w:rPr>
              <w:t xml:space="preserve"> </w:t>
            </w:r>
            <w:proofErr w:type="spellStart"/>
            <w:r>
              <w:rPr>
                <w:rFonts w:cs="Calibri"/>
              </w:rPr>
              <w:t>води</w:t>
            </w:r>
            <w:proofErr w:type="spellEnd"/>
            <w:r w:rsidR="006D63CC">
              <w:rPr>
                <w:rFonts w:cs="Calibri"/>
                <w:lang w:val="mk-MK"/>
              </w:rPr>
              <w:t xml:space="preserve"> </w:t>
            </w:r>
            <w:proofErr w:type="spellStart"/>
            <w:r>
              <w:rPr>
                <w:rFonts w:cs="Calibri"/>
              </w:rPr>
              <w:t>дискусија</w:t>
            </w:r>
            <w:proofErr w:type="spellEnd"/>
            <w:r w:rsidR="006D63CC">
              <w:rPr>
                <w:rFonts w:cs="Calibri"/>
                <w:lang w:val="mk-MK"/>
              </w:rPr>
              <w:t xml:space="preserve"> </w:t>
            </w:r>
            <w:proofErr w:type="spellStart"/>
            <w:r>
              <w:rPr>
                <w:rFonts w:cs="Calibri"/>
              </w:rPr>
              <w:t>со</w:t>
            </w:r>
            <w:proofErr w:type="spellEnd"/>
            <w:r w:rsidR="006D63CC">
              <w:rPr>
                <w:rFonts w:cs="Calibri"/>
                <w:lang w:val="mk-MK"/>
              </w:rPr>
              <w:t xml:space="preserve"> </w:t>
            </w:r>
            <w:proofErr w:type="spellStart"/>
            <w:r>
              <w:rPr>
                <w:rFonts w:cs="Calibri"/>
              </w:rPr>
              <w:t>учениците</w:t>
            </w:r>
            <w:proofErr w:type="spellEnd"/>
            <w:r w:rsidR="006D63CC">
              <w:rPr>
                <w:rFonts w:cs="Calibri"/>
                <w:lang w:val="mk-MK"/>
              </w:rPr>
              <w:t xml:space="preserve"> </w:t>
            </w:r>
            <w:proofErr w:type="spellStart"/>
            <w:r>
              <w:rPr>
                <w:rFonts w:cs="Calibri"/>
              </w:rPr>
              <w:t>за</w:t>
            </w:r>
            <w:proofErr w:type="spellEnd"/>
            <w:r w:rsidR="006D63CC">
              <w:rPr>
                <w:rFonts w:cs="Calibri"/>
                <w:lang w:val="mk-MK"/>
              </w:rPr>
              <w:t xml:space="preserve"> </w:t>
            </w:r>
            <w:proofErr w:type="spellStart"/>
            <w:r>
              <w:rPr>
                <w:rFonts w:cs="Calibri"/>
              </w:rPr>
              <w:t>различни</w:t>
            </w:r>
            <w:proofErr w:type="spellEnd"/>
            <w:r w:rsidR="006D63CC">
              <w:rPr>
                <w:rFonts w:cs="Calibri"/>
                <w:lang w:val="mk-MK"/>
              </w:rPr>
              <w:t xml:space="preserve"> </w:t>
            </w:r>
            <w:proofErr w:type="spellStart"/>
            <w:r>
              <w:rPr>
                <w:rFonts w:cs="Calibri"/>
              </w:rPr>
              <w:t>извори</w:t>
            </w:r>
            <w:proofErr w:type="spellEnd"/>
            <w:r w:rsidR="008B233F">
              <w:rPr>
                <w:rFonts w:cs="Calibri"/>
                <w:lang w:val="mk-MK"/>
              </w:rPr>
              <w:t xml:space="preserve"> </w:t>
            </w:r>
            <w:proofErr w:type="spellStart"/>
            <w:r>
              <w:rPr>
                <w:rFonts w:cs="Calibri"/>
              </w:rPr>
              <w:t>на</w:t>
            </w:r>
            <w:proofErr w:type="spellEnd"/>
            <w:r w:rsidR="006D63CC">
              <w:rPr>
                <w:rFonts w:cs="Calibri"/>
                <w:lang w:val="mk-MK"/>
              </w:rPr>
              <w:t xml:space="preserve"> </w:t>
            </w:r>
            <w:proofErr w:type="spellStart"/>
            <w:r>
              <w:rPr>
                <w:rFonts w:cs="Calibri"/>
              </w:rPr>
              <w:t>светлина</w:t>
            </w:r>
            <w:proofErr w:type="spellEnd"/>
            <w:r w:rsidR="006D63CC">
              <w:rPr>
                <w:rFonts w:cs="Calibri"/>
                <w:lang w:val="mk-MK"/>
              </w:rPr>
              <w:t xml:space="preserve"> </w:t>
            </w:r>
            <w:r>
              <w:rPr>
                <w:rFonts w:cs="Calibri"/>
                <w:lang w:val="mk-MK"/>
              </w:rPr>
              <w:t>(Сонце, молња, свеќа, светилка, блиц, батериска ламба, рефлектор и др.).</w:t>
            </w:r>
          </w:p>
          <w:p w14:paraId="60A1F052" w14:textId="77777777" w:rsidR="00E65AD6" w:rsidRDefault="00817618">
            <w:pPr>
              <w:numPr>
                <w:ilvl w:val="0"/>
                <w:numId w:val="11"/>
              </w:numPr>
              <w:spacing w:after="0" w:line="240" w:lineRule="auto"/>
              <w:ind w:left="284" w:hanging="284"/>
              <w:rPr>
                <w:rFonts w:cs="Calibri"/>
                <w:lang w:val="mk-MK"/>
              </w:rPr>
            </w:pPr>
            <w:r>
              <w:rPr>
                <w:rFonts w:cs="Calibri"/>
                <w:lang w:val="mk-MK"/>
              </w:rPr>
              <w:t>Учениците пополнуваат работен лист во кој идентификуваат извори на светлина</w:t>
            </w:r>
            <w:r w:rsidR="00D928CA">
              <w:rPr>
                <w:rFonts w:cs="Calibri"/>
                <w:lang w:val="mk-MK"/>
              </w:rPr>
              <w:t>, а</w:t>
            </w:r>
            <w:r w:rsidR="00BF08D0">
              <w:rPr>
                <w:rFonts w:cs="Calibri"/>
                <w:lang w:val="mk-MK"/>
              </w:rPr>
              <w:t xml:space="preserve"> потоа заеднички ја проверуваат точноста на дадените одговори</w:t>
            </w:r>
            <w:r>
              <w:rPr>
                <w:rFonts w:cs="Calibri"/>
                <w:lang w:val="mk-MK"/>
              </w:rPr>
              <w:t>.</w:t>
            </w:r>
          </w:p>
          <w:p w14:paraId="3F8D6024" w14:textId="77777777" w:rsidR="00E65AD6" w:rsidRDefault="00817618">
            <w:pPr>
              <w:numPr>
                <w:ilvl w:val="0"/>
                <w:numId w:val="11"/>
              </w:numPr>
              <w:spacing w:after="0" w:line="240" w:lineRule="auto"/>
              <w:ind w:left="284" w:hanging="284"/>
              <w:rPr>
                <w:rFonts w:cs="Calibri"/>
                <w:lang w:val="mk-MK"/>
              </w:rPr>
            </w:pPr>
            <w:r>
              <w:rPr>
                <w:rFonts w:cs="Calibri"/>
                <w:lang w:val="mk-MK"/>
              </w:rPr>
              <w:t xml:space="preserve">Со помош на демонстрација </w:t>
            </w:r>
            <w:r>
              <w:rPr>
                <w:rFonts w:cs="Calibri"/>
              </w:rPr>
              <w:t>(</w:t>
            </w:r>
            <w:proofErr w:type="spellStart"/>
            <w:r>
              <w:rPr>
                <w:rFonts w:cs="Calibri"/>
              </w:rPr>
              <w:t>со</w:t>
            </w:r>
            <w:proofErr w:type="spellEnd"/>
            <w:r w:rsidR="001C4FEC">
              <w:rPr>
                <w:rFonts w:cs="Calibri"/>
                <w:lang w:val="mk-MK"/>
              </w:rPr>
              <w:t xml:space="preserve"> </w:t>
            </w:r>
            <w:proofErr w:type="spellStart"/>
            <w:r>
              <w:rPr>
                <w:rFonts w:cs="Calibri"/>
              </w:rPr>
              <w:t>батериска</w:t>
            </w:r>
            <w:proofErr w:type="spellEnd"/>
            <w:r w:rsidR="001C4FEC">
              <w:rPr>
                <w:rFonts w:cs="Calibri"/>
                <w:lang w:val="mk-MK"/>
              </w:rPr>
              <w:t xml:space="preserve"> </w:t>
            </w:r>
            <w:proofErr w:type="spellStart"/>
            <w:r>
              <w:rPr>
                <w:rFonts w:cs="Calibri"/>
              </w:rPr>
              <w:t>ламба</w:t>
            </w:r>
            <w:proofErr w:type="spellEnd"/>
            <w:r>
              <w:rPr>
                <w:rFonts w:cs="Calibri"/>
              </w:rPr>
              <w:t xml:space="preserve">, </w:t>
            </w:r>
            <w:proofErr w:type="spellStart"/>
            <w:r>
              <w:rPr>
                <w:rFonts w:cs="Calibri"/>
              </w:rPr>
              <w:t>ласер</w:t>
            </w:r>
            <w:proofErr w:type="spellEnd"/>
            <w:r>
              <w:rPr>
                <w:rFonts w:cs="Calibri"/>
              </w:rPr>
              <w:t xml:space="preserve">, </w:t>
            </w:r>
            <w:proofErr w:type="spellStart"/>
            <w:r>
              <w:rPr>
                <w:rFonts w:cs="Calibri"/>
              </w:rPr>
              <w:t>светилка</w:t>
            </w:r>
            <w:proofErr w:type="spellEnd"/>
            <w:r w:rsidR="001C4FEC">
              <w:rPr>
                <w:rFonts w:cs="Calibri"/>
                <w:lang w:val="mk-MK"/>
              </w:rPr>
              <w:t xml:space="preserve"> </w:t>
            </w:r>
            <w:proofErr w:type="spellStart"/>
            <w:r>
              <w:rPr>
                <w:rFonts w:cs="Calibri"/>
              </w:rPr>
              <w:t>од</w:t>
            </w:r>
            <w:proofErr w:type="spellEnd"/>
            <w:r w:rsidR="001C4FEC">
              <w:rPr>
                <w:rFonts w:cs="Calibri"/>
                <w:lang w:val="mk-MK"/>
              </w:rPr>
              <w:t xml:space="preserve"> </w:t>
            </w:r>
            <w:proofErr w:type="spellStart"/>
            <w:r>
              <w:rPr>
                <w:rFonts w:cs="Calibri"/>
              </w:rPr>
              <w:t>телефон</w:t>
            </w:r>
            <w:proofErr w:type="spellEnd"/>
            <w:r>
              <w:rPr>
                <w:rFonts w:cs="Calibri"/>
              </w:rPr>
              <w:t xml:space="preserve">) </w:t>
            </w:r>
            <w:r>
              <w:rPr>
                <w:rFonts w:cs="Calibri"/>
                <w:lang w:val="mk-MK"/>
              </w:rPr>
              <w:t xml:space="preserve">наставникот го презентира </w:t>
            </w:r>
            <w:proofErr w:type="spellStart"/>
            <w:r>
              <w:rPr>
                <w:rFonts w:cs="Calibri"/>
              </w:rPr>
              <w:t>патувањето</w:t>
            </w:r>
            <w:proofErr w:type="spellEnd"/>
            <w:r w:rsidR="001C4FEC">
              <w:rPr>
                <w:rFonts w:cs="Calibri"/>
                <w:lang w:val="mk-MK"/>
              </w:rPr>
              <w:t xml:space="preserve"> </w:t>
            </w:r>
            <w:r>
              <w:rPr>
                <w:rFonts w:cs="Calibri"/>
                <w:lang w:val="mk-MK"/>
              </w:rPr>
              <w:t>н</w:t>
            </w:r>
            <w:r w:rsidR="006853D1">
              <w:rPr>
                <w:rFonts w:cs="Calibri"/>
                <w:lang w:val="mk-MK"/>
              </w:rPr>
              <w:t>а светлината, а потоа учениците</w:t>
            </w:r>
            <w:r w:rsidR="001C4FEC">
              <w:rPr>
                <w:rFonts w:cs="Calibri"/>
                <w:lang w:val="mk-MK"/>
              </w:rPr>
              <w:t xml:space="preserve"> </w:t>
            </w:r>
            <w:r>
              <w:rPr>
                <w:rFonts w:cs="Calibri"/>
                <w:lang w:val="mk-MK"/>
              </w:rPr>
              <w:t xml:space="preserve">дискутираат </w:t>
            </w:r>
            <w:r w:rsidR="006853D1">
              <w:rPr>
                <w:rFonts w:cs="Calibri"/>
                <w:lang w:val="mk-MK"/>
              </w:rPr>
              <w:t xml:space="preserve">за </w:t>
            </w:r>
            <w:r>
              <w:rPr>
                <w:rFonts w:cs="Calibri"/>
                <w:lang w:val="mk-MK"/>
              </w:rPr>
              <w:t xml:space="preserve">патеката </w:t>
            </w:r>
            <w:proofErr w:type="spellStart"/>
            <w:r>
              <w:rPr>
                <w:rFonts w:cs="Calibri"/>
              </w:rPr>
              <w:t>на</w:t>
            </w:r>
            <w:proofErr w:type="spellEnd"/>
            <w:r>
              <w:rPr>
                <w:rFonts w:cs="Calibri"/>
                <w:lang w:val="mk-MK"/>
              </w:rPr>
              <w:t xml:space="preserve"> светлината.</w:t>
            </w:r>
          </w:p>
          <w:p w14:paraId="2DAE2390" w14:textId="77777777" w:rsidR="00E65AD6" w:rsidRDefault="00817618">
            <w:pPr>
              <w:numPr>
                <w:ilvl w:val="0"/>
                <w:numId w:val="11"/>
              </w:numPr>
              <w:spacing w:after="0" w:line="240" w:lineRule="auto"/>
              <w:ind w:left="284" w:hanging="284"/>
              <w:rPr>
                <w:rFonts w:cs="Calibri"/>
                <w:lang w:val="mk-MK"/>
              </w:rPr>
            </w:pPr>
            <w:r>
              <w:rPr>
                <w:rFonts w:cs="Calibri"/>
                <w:lang w:val="mk-MK"/>
              </w:rPr>
              <w:t>Учениците</w:t>
            </w:r>
            <w:r w:rsidR="006D63CC">
              <w:rPr>
                <w:rFonts w:cs="Calibri"/>
                <w:lang w:val="mk-MK"/>
              </w:rPr>
              <w:t>, поделени</w:t>
            </w:r>
            <w:r>
              <w:rPr>
                <w:rFonts w:cs="Calibri"/>
                <w:lang w:val="mk-MK"/>
              </w:rPr>
              <w:t xml:space="preserve"> во мали групи/парови</w:t>
            </w:r>
            <w:r w:rsidR="006D63CC">
              <w:rPr>
                <w:rFonts w:cs="Calibri"/>
                <w:lang w:val="mk-MK"/>
              </w:rPr>
              <w:t>,</w:t>
            </w:r>
            <w:r w:rsidR="003D7A92">
              <w:rPr>
                <w:rFonts w:cs="Calibri"/>
                <w:lang w:val="mk-MK"/>
              </w:rPr>
              <w:t xml:space="preserve"> го истражуваат формирањето</w:t>
            </w:r>
            <w:r>
              <w:rPr>
                <w:rFonts w:cs="Calibri"/>
                <w:lang w:val="mk-MK"/>
              </w:rPr>
              <w:t xml:space="preserve"> сенки од различни предмети (молив, гума, провидна пластика, стаклен</w:t>
            </w:r>
            <w:r w:rsidR="003D7A92">
              <w:rPr>
                <w:rFonts w:cs="Calibri"/>
                <w:lang w:val="mk-MK"/>
              </w:rPr>
              <w:t>а чаша/тегла, марамче, тетратка</w:t>
            </w:r>
            <w:r>
              <w:rPr>
                <w:rFonts w:cs="Calibri"/>
                <w:lang w:val="mk-MK"/>
              </w:rPr>
              <w:t xml:space="preserve"> и сл.)</w:t>
            </w:r>
            <w:r>
              <w:rPr>
                <w:rFonts w:cs="Calibri"/>
              </w:rPr>
              <w:t xml:space="preserve">. </w:t>
            </w:r>
          </w:p>
          <w:p w14:paraId="0C972707" w14:textId="77777777" w:rsidR="00E65AD6" w:rsidRDefault="00817618">
            <w:pPr>
              <w:numPr>
                <w:ilvl w:val="0"/>
                <w:numId w:val="11"/>
              </w:numPr>
              <w:spacing w:after="0" w:line="240" w:lineRule="auto"/>
              <w:ind w:left="284" w:hanging="284"/>
              <w:rPr>
                <w:rFonts w:cs="Calibri"/>
                <w:lang w:val="mk-MK"/>
              </w:rPr>
            </w:pPr>
            <w:r>
              <w:rPr>
                <w:lang w:val="ru-RU"/>
              </w:rPr>
              <w:t>Учениците пополнуваат работен лист во кој ги</w:t>
            </w:r>
            <w:r w:rsidR="003D7A92">
              <w:rPr>
                <w:lang w:val="ru-RU"/>
              </w:rPr>
              <w:t xml:space="preserve"> </w:t>
            </w:r>
            <w:r>
              <w:rPr>
                <w:lang w:val="mk-MK"/>
              </w:rPr>
              <w:t>идентификуваат уредите кои користат електрична енергија за нивната работа</w:t>
            </w:r>
            <w:r w:rsidR="003D7A92">
              <w:rPr>
                <w:rFonts w:cs="Calibri"/>
                <w:lang w:val="mk-MK"/>
              </w:rPr>
              <w:t>, а</w:t>
            </w:r>
            <w:r w:rsidR="001971C2">
              <w:rPr>
                <w:rFonts w:cs="Calibri"/>
                <w:lang w:val="mk-MK"/>
              </w:rPr>
              <w:t xml:space="preserve">          </w:t>
            </w:r>
            <w:r w:rsidR="006F65E1">
              <w:rPr>
                <w:rFonts w:cs="Calibri"/>
                <w:lang w:val="mk-MK"/>
              </w:rPr>
              <w:t xml:space="preserve"> потоа заеднички ја проверуваат точноста на дадените одговори</w:t>
            </w:r>
            <w:r>
              <w:rPr>
                <w:lang w:val="mk-MK"/>
              </w:rPr>
              <w:t>.</w:t>
            </w:r>
          </w:p>
          <w:p w14:paraId="1DC0F79C" w14:textId="77777777" w:rsidR="00E65AD6" w:rsidRDefault="0042643C">
            <w:pPr>
              <w:numPr>
                <w:ilvl w:val="0"/>
                <w:numId w:val="11"/>
              </w:numPr>
              <w:spacing w:after="0" w:line="240" w:lineRule="auto"/>
              <w:ind w:left="284" w:hanging="284"/>
              <w:rPr>
                <w:rFonts w:cs="Calibri"/>
                <w:lang w:val="mk-MK"/>
              </w:rPr>
            </w:pPr>
            <w:r>
              <w:rPr>
                <w:rFonts w:cs="Calibri"/>
                <w:lang w:val="mk-MK"/>
              </w:rPr>
              <w:t>По следење на</w:t>
            </w:r>
            <w:r w:rsidR="006F65E1">
              <w:rPr>
                <w:rFonts w:cs="Calibri"/>
                <w:lang w:val="mk-MK"/>
              </w:rPr>
              <w:t xml:space="preserve"> </w:t>
            </w:r>
            <w:r w:rsidR="00817618">
              <w:rPr>
                <w:rFonts w:cs="Calibri"/>
                <w:lang w:val="mk-MK"/>
              </w:rPr>
              <w:t>визуелна презентација</w:t>
            </w:r>
            <w:r w:rsidR="006F65E1">
              <w:rPr>
                <w:rFonts w:cs="Calibri"/>
                <w:lang w:val="mk-MK"/>
              </w:rPr>
              <w:t xml:space="preserve"> учениците </w:t>
            </w:r>
            <w:r w:rsidR="00817618">
              <w:rPr>
                <w:rFonts w:cs="Calibri"/>
                <w:lang w:val="mk-MK"/>
              </w:rPr>
              <w:t xml:space="preserve">водат дискусија </w:t>
            </w:r>
            <w:r w:rsidR="006F65E1">
              <w:rPr>
                <w:rFonts w:cs="Calibri"/>
                <w:lang w:val="mk-MK"/>
              </w:rPr>
              <w:t xml:space="preserve">со цел да констатираат дека </w:t>
            </w:r>
            <w:r w:rsidR="00817618">
              <w:rPr>
                <w:rFonts w:cs="Calibri"/>
                <w:lang w:val="mk-MK"/>
              </w:rPr>
              <w:t xml:space="preserve">електричната енергија овозможува нештата да се </w:t>
            </w:r>
            <w:r w:rsidR="00817618">
              <w:rPr>
                <w:rFonts w:cs="Calibri"/>
              </w:rPr>
              <w:t>д</w:t>
            </w:r>
            <w:r w:rsidR="00817618">
              <w:rPr>
                <w:rFonts w:cs="Calibri"/>
                <w:lang w:val="mk-MK"/>
              </w:rPr>
              <w:t xml:space="preserve">вижат, </w:t>
            </w:r>
            <w:r w:rsidR="00AF088D">
              <w:rPr>
                <w:rFonts w:cs="Calibri"/>
                <w:lang w:val="mk-MK"/>
              </w:rPr>
              <w:t xml:space="preserve">да </w:t>
            </w:r>
            <w:r w:rsidR="00817618">
              <w:rPr>
                <w:rFonts w:cs="Calibri"/>
                <w:lang w:val="mk-MK"/>
              </w:rPr>
              <w:t xml:space="preserve">светат, </w:t>
            </w:r>
            <w:r w:rsidR="00AF088D">
              <w:rPr>
                <w:rFonts w:cs="Calibri"/>
                <w:lang w:val="mk-MK"/>
              </w:rPr>
              <w:t xml:space="preserve">да </w:t>
            </w:r>
            <w:r w:rsidR="00817618">
              <w:rPr>
                <w:rFonts w:cs="Calibri"/>
                <w:lang w:val="mk-MK"/>
              </w:rPr>
              <w:t>емитуваат зв</w:t>
            </w:r>
            <w:r w:rsidR="00817618">
              <w:rPr>
                <w:rFonts w:cs="Calibri"/>
              </w:rPr>
              <w:t>у</w:t>
            </w:r>
            <w:r w:rsidR="00817618">
              <w:rPr>
                <w:rFonts w:cs="Calibri"/>
                <w:lang w:val="mk-MK"/>
              </w:rPr>
              <w:t xml:space="preserve">к, </w:t>
            </w:r>
            <w:r w:rsidR="00AF088D">
              <w:rPr>
                <w:rFonts w:cs="Calibri"/>
                <w:lang w:val="mk-MK"/>
              </w:rPr>
              <w:t xml:space="preserve">да </w:t>
            </w:r>
            <w:r w:rsidR="00817618">
              <w:rPr>
                <w:rFonts w:cs="Calibri"/>
                <w:lang w:val="mk-MK"/>
              </w:rPr>
              <w:t>затоплуваат и др.</w:t>
            </w:r>
          </w:p>
          <w:p w14:paraId="0EE7DAC4" w14:textId="77777777" w:rsidR="00E65AD6" w:rsidRDefault="00817618">
            <w:pPr>
              <w:numPr>
                <w:ilvl w:val="0"/>
                <w:numId w:val="11"/>
              </w:numPr>
              <w:spacing w:after="0" w:line="240" w:lineRule="auto"/>
              <w:ind w:left="284" w:hanging="284"/>
              <w:rPr>
                <w:rFonts w:cs="Calibri"/>
                <w:lang w:val="mk-MK"/>
              </w:rPr>
            </w:pPr>
            <w:r>
              <w:rPr>
                <w:lang w:val="ru-RU"/>
              </w:rPr>
              <w:t xml:space="preserve">Учениците пополнуваат работен лист во кој </w:t>
            </w:r>
            <w:r>
              <w:rPr>
                <w:lang w:val="mk-MK"/>
              </w:rPr>
              <w:t xml:space="preserve">препознаваат </w:t>
            </w:r>
            <w:proofErr w:type="spellStart"/>
            <w:r>
              <w:t>правилно</w:t>
            </w:r>
            <w:proofErr w:type="spellEnd"/>
            <w:r>
              <w:t xml:space="preserve"> и </w:t>
            </w:r>
            <w:r>
              <w:rPr>
                <w:lang w:val="mk-MK"/>
              </w:rPr>
              <w:t>неп</w:t>
            </w:r>
            <w:proofErr w:type="spellStart"/>
            <w:r>
              <w:t>равилно</w:t>
            </w:r>
            <w:proofErr w:type="spellEnd"/>
            <w:r>
              <w:t xml:space="preserve"> р</w:t>
            </w:r>
            <w:r>
              <w:rPr>
                <w:lang w:val="mk-MK"/>
              </w:rPr>
              <w:t>акување со електрични уреди</w:t>
            </w:r>
            <w:r w:rsidR="00AF088D">
              <w:rPr>
                <w:rFonts w:cs="Calibri"/>
                <w:lang w:val="mk-MK"/>
              </w:rPr>
              <w:t>, а</w:t>
            </w:r>
            <w:r w:rsidR="006F65E1">
              <w:rPr>
                <w:rFonts w:cs="Calibri"/>
                <w:lang w:val="mk-MK"/>
              </w:rPr>
              <w:t xml:space="preserve"> потоа заеднички ја проверуваат точноста на дадените одговори</w:t>
            </w:r>
            <w:r>
              <w:rPr>
                <w:lang w:val="mk-MK"/>
              </w:rPr>
              <w:t>.</w:t>
            </w:r>
          </w:p>
          <w:p w14:paraId="6FC0426E" w14:textId="77777777" w:rsidR="00E65AD6" w:rsidRPr="006F65E1" w:rsidRDefault="00817618" w:rsidP="006F65E1">
            <w:pPr>
              <w:numPr>
                <w:ilvl w:val="0"/>
                <w:numId w:val="11"/>
              </w:numPr>
              <w:spacing w:after="0" w:line="240" w:lineRule="auto"/>
              <w:ind w:left="284" w:hanging="284"/>
              <w:contextualSpacing/>
              <w:rPr>
                <w:lang w:val="ru-RU"/>
              </w:rPr>
            </w:pPr>
            <w:r w:rsidRPr="006F65E1">
              <w:rPr>
                <w:lang w:val="mk-MK"/>
              </w:rPr>
              <w:t>Наставникот</w:t>
            </w:r>
            <w:r w:rsidR="0042643C">
              <w:rPr>
                <w:lang w:val="mk-MK"/>
              </w:rPr>
              <w:t>,</w:t>
            </w:r>
            <w:r w:rsidRPr="006F65E1">
              <w:rPr>
                <w:lang w:val="mk-MK"/>
              </w:rPr>
              <w:t xml:space="preserve"> со помош на модел</w:t>
            </w:r>
            <w:r w:rsidR="0042643C">
              <w:rPr>
                <w:lang w:val="mk-MK"/>
              </w:rPr>
              <w:t>,</w:t>
            </w:r>
            <w:r w:rsidRPr="006F65E1">
              <w:rPr>
                <w:lang w:val="mk-MK"/>
              </w:rPr>
              <w:t xml:space="preserve"> ги запознава учениците со елементите на наједноставно (просто) струјно </w:t>
            </w:r>
            <w:proofErr w:type="spellStart"/>
            <w:r>
              <w:t>коло</w:t>
            </w:r>
            <w:proofErr w:type="spellEnd"/>
            <w:r>
              <w:t>: б</w:t>
            </w:r>
            <w:r w:rsidRPr="006F65E1">
              <w:rPr>
                <w:lang w:val="ru-RU"/>
              </w:rPr>
              <w:t>атерија, жици, прекинувач, светилка</w:t>
            </w:r>
            <w:r>
              <w:t>.</w:t>
            </w:r>
            <w:r w:rsidR="009B6065">
              <w:rPr>
                <w:lang w:val="mk-MK"/>
              </w:rPr>
              <w:t xml:space="preserve"> </w:t>
            </w:r>
            <w:r w:rsidR="006F65E1">
              <w:rPr>
                <w:lang w:val="mk-MK"/>
              </w:rPr>
              <w:t>У</w:t>
            </w:r>
            <w:r w:rsidRPr="006F65E1">
              <w:rPr>
                <w:lang w:val="ru-RU"/>
              </w:rPr>
              <w:t>чениците пополнуваат илустриран работен лист во кој ги именуваат основните делови на струјн</w:t>
            </w:r>
            <w:proofErr w:type="spellStart"/>
            <w:r>
              <w:t>ото</w:t>
            </w:r>
            <w:proofErr w:type="spellEnd"/>
            <w:r w:rsidR="0055603D">
              <w:rPr>
                <w:lang w:val="mk-MK"/>
              </w:rPr>
              <w:t xml:space="preserve"> </w:t>
            </w:r>
            <w:proofErr w:type="spellStart"/>
            <w:r>
              <w:t>коло</w:t>
            </w:r>
            <w:proofErr w:type="spellEnd"/>
            <w:r w:rsidRPr="006F65E1">
              <w:rPr>
                <w:lang w:val="mk-MK"/>
              </w:rPr>
              <w:t>:</w:t>
            </w:r>
            <w:r w:rsidRPr="006F65E1">
              <w:rPr>
                <w:lang w:val="ru-RU"/>
              </w:rPr>
              <w:t xml:space="preserve"> батерија, жици, прекинувач, светилка.</w:t>
            </w:r>
          </w:p>
          <w:p w14:paraId="3DC15CC3" w14:textId="77777777" w:rsidR="00E65AD6" w:rsidRDefault="00817618">
            <w:pPr>
              <w:numPr>
                <w:ilvl w:val="0"/>
                <w:numId w:val="11"/>
              </w:numPr>
              <w:spacing w:after="0" w:line="240" w:lineRule="auto"/>
              <w:ind w:left="284" w:hanging="284"/>
              <w:contextualSpacing/>
              <w:rPr>
                <w:lang w:val="ru-RU"/>
              </w:rPr>
            </w:pPr>
            <w:r>
              <w:rPr>
                <w:lang w:val="ru-RU"/>
              </w:rPr>
              <w:t>Учениците</w:t>
            </w:r>
            <w:r w:rsidR="0055603D">
              <w:rPr>
                <w:lang w:val="ru-RU"/>
              </w:rPr>
              <w:t>, поделени</w:t>
            </w:r>
            <w:r>
              <w:rPr>
                <w:lang w:val="ru-RU"/>
              </w:rPr>
              <w:t xml:space="preserve"> во мали групи/парови</w:t>
            </w:r>
            <w:r w:rsidR="0055603D">
              <w:rPr>
                <w:lang w:val="ru-RU"/>
              </w:rPr>
              <w:t>,</w:t>
            </w:r>
            <w:r>
              <w:rPr>
                <w:lang w:val="ru-RU"/>
              </w:rPr>
              <w:t xml:space="preserve"> поврзуваат делови во едностав</w:t>
            </w:r>
            <w:proofErr w:type="spellStart"/>
            <w:r>
              <w:t>но</w:t>
            </w:r>
            <w:proofErr w:type="spellEnd"/>
            <w:r w:rsidR="009B6065">
              <w:rPr>
                <w:lang w:val="mk-MK"/>
              </w:rPr>
              <w:t xml:space="preserve"> </w:t>
            </w:r>
            <w:proofErr w:type="spellStart"/>
            <w:r>
              <w:t>струјно</w:t>
            </w:r>
            <w:proofErr w:type="spellEnd"/>
            <w:r w:rsidR="009B6065">
              <w:rPr>
                <w:lang w:val="mk-MK"/>
              </w:rPr>
              <w:t xml:space="preserve"> </w:t>
            </w:r>
            <w:proofErr w:type="spellStart"/>
            <w:r>
              <w:t>коло</w:t>
            </w:r>
            <w:proofErr w:type="spellEnd"/>
            <w:r>
              <w:rPr>
                <w:lang w:val="ru-RU"/>
              </w:rPr>
              <w:t xml:space="preserve"> (батерија, жици, прекинувач, светилка)</w:t>
            </w:r>
            <w:r w:rsidR="006F65E1">
              <w:rPr>
                <w:lang w:val="ru-RU"/>
              </w:rPr>
              <w:t xml:space="preserve"> и </w:t>
            </w:r>
            <w:proofErr w:type="spellStart"/>
            <w:r>
              <w:t>ја</w:t>
            </w:r>
            <w:proofErr w:type="spellEnd"/>
            <w:r w:rsidR="00970F98">
              <w:rPr>
                <w:lang w:val="mk-MK"/>
              </w:rPr>
              <w:t xml:space="preserve"> </w:t>
            </w:r>
            <w:r>
              <w:rPr>
                <w:lang w:val="ru-RU"/>
              </w:rPr>
              <w:t>дискутираат функцијата на секој од нив</w:t>
            </w:r>
            <w:r>
              <w:t xml:space="preserve">. </w:t>
            </w:r>
          </w:p>
          <w:p w14:paraId="3E1086C6" w14:textId="77777777" w:rsidR="00E65AD6" w:rsidRDefault="00817618">
            <w:pPr>
              <w:numPr>
                <w:ilvl w:val="0"/>
                <w:numId w:val="11"/>
              </w:numPr>
              <w:spacing w:after="0" w:line="240" w:lineRule="auto"/>
              <w:ind w:left="284" w:hanging="284"/>
              <w:contextualSpacing/>
              <w:rPr>
                <w:lang w:val="ru-RU"/>
              </w:rPr>
            </w:pPr>
            <w:r>
              <w:rPr>
                <w:lang w:val="ru-RU"/>
              </w:rPr>
              <w:t>Со помош на визуелна презентација наставникот ги запознава учениците со различни електрани (ветерница, хидроцентрала, термоцентрала</w:t>
            </w:r>
            <w:r>
              <w:t xml:space="preserve">, </w:t>
            </w:r>
            <w:proofErr w:type="spellStart"/>
            <w:r>
              <w:t>соларен</w:t>
            </w:r>
            <w:proofErr w:type="spellEnd"/>
            <w:r w:rsidR="009B6065">
              <w:rPr>
                <w:lang w:val="mk-MK"/>
              </w:rPr>
              <w:t xml:space="preserve"> </w:t>
            </w:r>
            <w:proofErr w:type="spellStart"/>
            <w:r>
              <w:t>панел</w:t>
            </w:r>
            <w:proofErr w:type="spellEnd"/>
            <w:r w:rsidR="009B6065">
              <w:rPr>
                <w:lang w:val="mk-MK"/>
              </w:rPr>
              <w:t xml:space="preserve"> </w:t>
            </w:r>
            <w:r>
              <w:rPr>
                <w:lang w:val="ru-RU"/>
              </w:rPr>
              <w:t>итн.)</w:t>
            </w:r>
            <w:r>
              <w:t xml:space="preserve"> и </w:t>
            </w:r>
            <w:proofErr w:type="spellStart"/>
            <w:r>
              <w:t>со</w:t>
            </w:r>
            <w:proofErr w:type="spellEnd"/>
            <w:r w:rsidR="00970F98">
              <w:rPr>
                <w:lang w:val="mk-MK"/>
              </w:rPr>
              <w:t xml:space="preserve"> </w:t>
            </w:r>
            <w:proofErr w:type="spellStart"/>
            <w:r>
              <w:t>учениците</w:t>
            </w:r>
            <w:proofErr w:type="spellEnd"/>
            <w:r w:rsidR="009B6065">
              <w:rPr>
                <w:lang w:val="mk-MK"/>
              </w:rPr>
              <w:t xml:space="preserve"> </w:t>
            </w:r>
            <w:proofErr w:type="spellStart"/>
            <w:r>
              <w:t>го</w:t>
            </w:r>
            <w:proofErr w:type="spellEnd"/>
            <w:r w:rsidR="009B6065">
              <w:rPr>
                <w:lang w:val="mk-MK"/>
              </w:rPr>
              <w:t xml:space="preserve"> </w:t>
            </w:r>
            <w:r w:rsidR="001B5D98">
              <w:rPr>
                <w:lang w:val="ru-RU"/>
              </w:rPr>
              <w:t>дискутира начинот на добивање</w:t>
            </w:r>
            <w:r>
              <w:rPr>
                <w:lang w:val="ru-RU"/>
              </w:rPr>
              <w:t xml:space="preserve"> </w:t>
            </w:r>
            <w:proofErr w:type="spellStart"/>
            <w:r>
              <w:t>електрична</w:t>
            </w:r>
            <w:proofErr w:type="spellEnd"/>
            <w:r w:rsidR="009B6065">
              <w:rPr>
                <w:lang w:val="mk-MK"/>
              </w:rPr>
              <w:t xml:space="preserve"> </w:t>
            </w:r>
            <w:r>
              <w:rPr>
                <w:lang w:val="ru-RU"/>
              </w:rPr>
              <w:t xml:space="preserve">енергија во </w:t>
            </w:r>
            <w:r w:rsidR="006F65E1">
              <w:rPr>
                <w:lang w:val="ru-RU"/>
              </w:rPr>
              <w:t>нив</w:t>
            </w:r>
            <w:r>
              <w:rPr>
                <w:lang w:val="ru-RU"/>
              </w:rPr>
              <w:t>.</w:t>
            </w:r>
          </w:p>
          <w:p w14:paraId="68EF53E0" w14:textId="15E8D7B6" w:rsidR="00746E9F" w:rsidRPr="00746E9F" w:rsidRDefault="00817618" w:rsidP="00746E9F">
            <w:pPr>
              <w:numPr>
                <w:ilvl w:val="0"/>
                <w:numId w:val="11"/>
              </w:numPr>
              <w:spacing w:after="0" w:line="240" w:lineRule="auto"/>
              <w:ind w:left="284" w:hanging="284"/>
              <w:contextualSpacing/>
              <w:rPr>
                <w:lang w:val="ru-RU"/>
              </w:rPr>
            </w:pPr>
            <w:r w:rsidRPr="00746E9F">
              <w:rPr>
                <w:lang w:val="ru-RU"/>
              </w:rPr>
              <w:lastRenderedPageBreak/>
              <w:t xml:space="preserve">Учениците пополнуваат илустриран работен лист во кој ги поврзуваат електраните со </w:t>
            </w:r>
            <w:proofErr w:type="spellStart"/>
            <w:r>
              <w:t>ресурсите</w:t>
            </w:r>
            <w:proofErr w:type="spellEnd"/>
            <w:r w:rsidR="009B6065" w:rsidRPr="00746E9F">
              <w:rPr>
                <w:lang w:val="mk-MK"/>
              </w:rPr>
              <w:t xml:space="preserve"> </w:t>
            </w:r>
            <w:proofErr w:type="spellStart"/>
            <w:r>
              <w:t>кои</w:t>
            </w:r>
            <w:proofErr w:type="spellEnd"/>
            <w:r w:rsidR="009B6065" w:rsidRPr="00746E9F">
              <w:rPr>
                <w:lang w:val="mk-MK"/>
              </w:rPr>
              <w:t xml:space="preserve"> </w:t>
            </w:r>
            <w:proofErr w:type="spellStart"/>
            <w:r>
              <w:t>се</w:t>
            </w:r>
            <w:proofErr w:type="spellEnd"/>
            <w:r w:rsidRPr="00746E9F">
              <w:rPr>
                <w:lang w:val="ru-RU"/>
              </w:rPr>
              <w:t xml:space="preserve"> корист</w:t>
            </w:r>
            <w:proofErr w:type="spellStart"/>
            <w:r>
              <w:t>ат</w:t>
            </w:r>
            <w:proofErr w:type="spellEnd"/>
            <w:r w:rsidR="005B1855" w:rsidRPr="00746E9F">
              <w:rPr>
                <w:lang w:val="mk-MK"/>
              </w:rPr>
              <w:t xml:space="preserve"> </w:t>
            </w:r>
            <w:r w:rsidRPr="00746E9F">
              <w:rPr>
                <w:lang w:val="ru-RU"/>
              </w:rPr>
              <w:t>з</w:t>
            </w:r>
            <w:r w:rsidR="005B1855" w:rsidRPr="00746E9F">
              <w:rPr>
                <w:lang w:val="ru-RU"/>
              </w:rPr>
              <w:t xml:space="preserve">а добивање </w:t>
            </w:r>
            <w:r w:rsidRPr="00746E9F">
              <w:rPr>
                <w:lang w:val="ru-RU"/>
              </w:rPr>
              <w:t xml:space="preserve"> електрична енергија во истите</w:t>
            </w:r>
            <w:r>
              <w:t xml:space="preserve"> (</w:t>
            </w:r>
            <w:proofErr w:type="spellStart"/>
            <w:r>
              <w:t>хидроцентрала</w:t>
            </w:r>
            <w:proofErr w:type="spellEnd"/>
            <w:r w:rsidR="009B6065" w:rsidRPr="00746E9F">
              <w:rPr>
                <w:lang w:val="mk-MK"/>
              </w:rPr>
              <w:t xml:space="preserve"> </w:t>
            </w:r>
            <w:r w:rsidR="009B6065" w:rsidRPr="00746E9F">
              <w:rPr>
                <w:rFonts w:ascii="Georgia" w:hAnsi="Georgia"/>
              </w:rPr>
              <w:t>−</w:t>
            </w:r>
            <w:r w:rsidR="009B6065" w:rsidRPr="00746E9F">
              <w:rPr>
                <w:lang w:val="mk-MK"/>
              </w:rPr>
              <w:t xml:space="preserve"> </w:t>
            </w:r>
            <w:proofErr w:type="spellStart"/>
            <w:r>
              <w:t>вода</w:t>
            </w:r>
            <w:proofErr w:type="spellEnd"/>
            <w:r>
              <w:t xml:space="preserve">, </w:t>
            </w:r>
            <w:proofErr w:type="spellStart"/>
            <w:r>
              <w:t>термоцентрала</w:t>
            </w:r>
            <w:proofErr w:type="spellEnd"/>
            <w:r w:rsidR="009B6065" w:rsidRPr="00746E9F">
              <w:rPr>
                <w:lang w:val="mk-MK"/>
              </w:rPr>
              <w:t xml:space="preserve"> </w:t>
            </w:r>
            <w:r w:rsidR="009B6065" w:rsidRPr="00746E9F">
              <w:rPr>
                <w:rFonts w:ascii="Georgia" w:hAnsi="Georgia"/>
              </w:rPr>
              <w:t>−</w:t>
            </w:r>
            <w:r w:rsidR="009B6065" w:rsidRPr="00746E9F">
              <w:rPr>
                <w:lang w:val="mk-MK"/>
              </w:rPr>
              <w:t xml:space="preserve"> </w:t>
            </w:r>
            <w:proofErr w:type="spellStart"/>
            <w:r>
              <w:t>гориво</w:t>
            </w:r>
            <w:proofErr w:type="spellEnd"/>
            <w:r>
              <w:t xml:space="preserve">, </w:t>
            </w:r>
            <w:proofErr w:type="spellStart"/>
            <w:r>
              <w:t>ветерница</w:t>
            </w:r>
            <w:proofErr w:type="spellEnd"/>
            <w:r w:rsidR="009B6065" w:rsidRPr="00746E9F">
              <w:rPr>
                <w:lang w:val="mk-MK"/>
              </w:rPr>
              <w:t xml:space="preserve"> </w:t>
            </w:r>
            <w:r w:rsidR="009B6065" w:rsidRPr="00746E9F">
              <w:rPr>
                <w:rFonts w:ascii="Georgia" w:hAnsi="Georgia"/>
              </w:rPr>
              <w:t>−</w:t>
            </w:r>
            <w:r w:rsidR="009B6065" w:rsidRPr="00746E9F">
              <w:rPr>
                <w:lang w:val="mk-MK"/>
              </w:rPr>
              <w:t xml:space="preserve"> </w:t>
            </w:r>
            <w:proofErr w:type="spellStart"/>
            <w:r>
              <w:t>ветар</w:t>
            </w:r>
            <w:proofErr w:type="spellEnd"/>
            <w:r>
              <w:t xml:space="preserve">, </w:t>
            </w:r>
            <w:proofErr w:type="spellStart"/>
            <w:r>
              <w:t>сола</w:t>
            </w:r>
            <w:proofErr w:type="spellEnd"/>
            <w:r w:rsidRPr="00746E9F">
              <w:rPr>
                <w:lang w:val="mk-MK"/>
              </w:rPr>
              <w:t>р</w:t>
            </w:r>
            <w:proofErr w:type="spellStart"/>
            <w:r>
              <w:t>ни</w:t>
            </w:r>
            <w:proofErr w:type="spellEnd"/>
            <w:r w:rsidR="009B6065" w:rsidRPr="00746E9F">
              <w:rPr>
                <w:lang w:val="mk-MK"/>
              </w:rPr>
              <w:t xml:space="preserve"> </w:t>
            </w:r>
            <w:proofErr w:type="spellStart"/>
            <w:r>
              <w:t>панели</w:t>
            </w:r>
            <w:proofErr w:type="spellEnd"/>
            <w:r w:rsidR="009B6065" w:rsidRPr="00746E9F">
              <w:rPr>
                <w:lang w:val="mk-MK"/>
              </w:rPr>
              <w:t xml:space="preserve"> </w:t>
            </w:r>
            <w:r w:rsidR="00746E9F" w:rsidRPr="00746E9F">
              <w:rPr>
                <w:rFonts w:ascii="Georgia" w:hAnsi="Georgia"/>
              </w:rPr>
              <w:t>–</w:t>
            </w:r>
            <w:r w:rsidR="009B6065" w:rsidRPr="00746E9F">
              <w:rPr>
                <w:lang w:val="mk-MK"/>
              </w:rPr>
              <w:t xml:space="preserve"> </w:t>
            </w:r>
            <w:r w:rsidR="00746E9F" w:rsidRPr="00746E9F">
              <w:rPr>
                <w:lang w:val="mk-MK"/>
              </w:rPr>
              <w:t xml:space="preserve">сончева </w:t>
            </w:r>
            <w:proofErr w:type="spellStart"/>
            <w:r>
              <w:t>светлина</w:t>
            </w:r>
            <w:proofErr w:type="spellEnd"/>
            <w:r>
              <w:t>)</w:t>
            </w:r>
            <w:r w:rsidR="009B6065" w:rsidRPr="00746E9F">
              <w:rPr>
                <w:rFonts w:cs="Calibri"/>
                <w:lang w:val="mk-MK"/>
              </w:rPr>
              <w:t xml:space="preserve">, а </w:t>
            </w:r>
            <w:r w:rsidR="006F65E1" w:rsidRPr="00746E9F">
              <w:rPr>
                <w:rFonts w:cs="Calibri"/>
                <w:lang w:val="mk-MK"/>
              </w:rPr>
              <w:t xml:space="preserve"> потоа заеднички ја проверуваат точноста на дадените одговори</w:t>
            </w:r>
            <w:r>
              <w:t xml:space="preserve">. </w:t>
            </w:r>
            <w:r w:rsidR="00746E9F" w:rsidRPr="00746E9F">
              <w:rPr>
                <w:lang w:val="mk-MK"/>
              </w:rPr>
              <w:t xml:space="preserve"> </w:t>
            </w:r>
            <w:r w:rsidR="00746E9F">
              <w:rPr>
                <w:lang w:val="mk-MK"/>
              </w:rPr>
              <w:t xml:space="preserve">Потоа, </w:t>
            </w:r>
            <w:r w:rsidR="00746E9F" w:rsidRPr="00746E9F">
              <w:rPr>
                <w:lang w:val="ru-RU"/>
              </w:rPr>
              <w:t xml:space="preserve">преку дискусија ги идентификуваат </w:t>
            </w:r>
            <w:r w:rsidR="00746E9F">
              <w:rPr>
                <w:lang w:val="ru-RU"/>
              </w:rPr>
              <w:t>ресурсите</w:t>
            </w:r>
            <w:r w:rsidR="00746E9F" w:rsidRPr="00746E9F">
              <w:rPr>
                <w:lang w:val="ru-RU"/>
              </w:rPr>
              <w:t xml:space="preserve"> и последиците од </w:t>
            </w:r>
            <w:r w:rsidR="00746E9F">
              <w:rPr>
                <w:lang w:val="ru-RU"/>
              </w:rPr>
              <w:t xml:space="preserve">нивното </w:t>
            </w:r>
            <w:r w:rsidR="00746E9F" w:rsidRPr="00746E9F">
              <w:rPr>
                <w:lang w:val="ru-RU"/>
              </w:rPr>
              <w:t>користењето за добивање електрична енергија (хидроцентрала – вода</w:t>
            </w:r>
            <w:r w:rsidR="00746E9F">
              <w:rPr>
                <w:lang w:val="ru-RU"/>
              </w:rPr>
              <w:t xml:space="preserve">: </w:t>
            </w:r>
            <w:r w:rsidR="00746E9F" w:rsidRPr="00746E9F">
              <w:rPr>
                <w:lang w:val="ru-RU"/>
              </w:rPr>
              <w:t>реки и езера се менуваат и намалуваат</w:t>
            </w:r>
            <w:r w:rsidR="00A168F1">
              <w:rPr>
                <w:lang w:val="ru-RU"/>
              </w:rPr>
              <w:t xml:space="preserve">; </w:t>
            </w:r>
            <w:r w:rsidR="00746E9F" w:rsidRPr="00746E9F">
              <w:rPr>
                <w:lang w:val="ru-RU"/>
              </w:rPr>
              <w:t>термоцентрала – гориво</w:t>
            </w:r>
            <w:r w:rsidR="00A168F1">
              <w:rPr>
                <w:lang w:val="ru-RU"/>
              </w:rPr>
              <w:t xml:space="preserve">: </w:t>
            </w:r>
            <w:r w:rsidR="00746E9F" w:rsidRPr="00746E9F">
              <w:rPr>
                <w:lang w:val="ru-RU"/>
              </w:rPr>
              <w:t>јаглен од рудници се копа во планината и при горење се загадува воздухот</w:t>
            </w:r>
            <w:r w:rsidR="00A168F1">
              <w:rPr>
                <w:lang w:val="ru-RU"/>
              </w:rPr>
              <w:t>;</w:t>
            </w:r>
            <w:r w:rsidR="00746E9F" w:rsidRPr="00746E9F">
              <w:rPr>
                <w:lang w:val="ru-RU"/>
              </w:rPr>
              <w:t xml:space="preserve"> ветерница – ветер</w:t>
            </w:r>
            <w:r w:rsidR="00A168F1">
              <w:rPr>
                <w:lang w:val="ru-RU"/>
              </w:rPr>
              <w:t xml:space="preserve">: </w:t>
            </w:r>
            <w:r w:rsidR="00746E9F" w:rsidRPr="00746E9F">
              <w:rPr>
                <w:lang w:val="ru-RU"/>
              </w:rPr>
              <w:t>доколку нема ветер нема да прави струја</w:t>
            </w:r>
            <w:r w:rsidR="00A168F1">
              <w:rPr>
                <w:lang w:val="ru-RU"/>
              </w:rPr>
              <w:t xml:space="preserve">; </w:t>
            </w:r>
            <w:r w:rsidR="00746E9F" w:rsidRPr="00746E9F">
              <w:rPr>
                <w:lang w:val="ru-RU"/>
              </w:rPr>
              <w:t>соларна централа – сонце</w:t>
            </w:r>
            <w:r w:rsidR="00A168F1">
              <w:rPr>
                <w:lang w:val="ru-RU"/>
              </w:rPr>
              <w:t>:</w:t>
            </w:r>
            <w:r w:rsidR="00746E9F" w:rsidRPr="00746E9F">
              <w:rPr>
                <w:lang w:val="ru-RU"/>
              </w:rPr>
              <w:t xml:space="preserve"> доколку нема сонце нема да произведува струја)</w:t>
            </w:r>
            <w:r w:rsidR="00A168F1">
              <w:rPr>
                <w:lang w:val="ru-RU"/>
              </w:rPr>
              <w:t>.</w:t>
            </w:r>
          </w:p>
          <w:p w14:paraId="2DD525AF" w14:textId="355847EB" w:rsidR="00E65AD6" w:rsidRDefault="00817618">
            <w:pPr>
              <w:numPr>
                <w:ilvl w:val="0"/>
                <w:numId w:val="11"/>
              </w:numPr>
              <w:spacing w:after="0" w:line="240" w:lineRule="auto"/>
              <w:ind w:left="284" w:hanging="284"/>
              <w:contextualSpacing/>
              <w:rPr>
                <w:lang w:val="ru-RU"/>
              </w:rPr>
            </w:pPr>
            <w:proofErr w:type="spellStart"/>
            <w:r>
              <w:t>Учениците</w:t>
            </w:r>
            <w:proofErr w:type="spellEnd"/>
            <w:r w:rsidR="00284C1E">
              <w:rPr>
                <w:lang w:val="mk-MK"/>
              </w:rPr>
              <w:t xml:space="preserve"> </w:t>
            </w:r>
            <w:proofErr w:type="spellStart"/>
            <w:r>
              <w:t>дискутираат</w:t>
            </w:r>
            <w:proofErr w:type="spellEnd"/>
            <w:r w:rsidR="009B6065">
              <w:rPr>
                <w:lang w:val="mk-MK"/>
              </w:rPr>
              <w:t xml:space="preserve"> </w:t>
            </w:r>
            <w:proofErr w:type="spellStart"/>
            <w:r>
              <w:t>за</w:t>
            </w:r>
            <w:proofErr w:type="spellEnd"/>
            <w:r w:rsidR="009B6065">
              <w:rPr>
                <w:lang w:val="mk-MK"/>
              </w:rPr>
              <w:t xml:space="preserve"> </w:t>
            </w:r>
            <w:proofErr w:type="spellStart"/>
            <w:r>
              <w:t>потребата</w:t>
            </w:r>
            <w:proofErr w:type="spellEnd"/>
            <w:r>
              <w:t xml:space="preserve"> и </w:t>
            </w:r>
            <w:proofErr w:type="spellStart"/>
            <w:r>
              <w:t>начините</w:t>
            </w:r>
            <w:proofErr w:type="spellEnd"/>
            <w:r w:rsidR="009B6065">
              <w:rPr>
                <w:lang w:val="mk-MK"/>
              </w:rPr>
              <w:t xml:space="preserve"> </w:t>
            </w:r>
            <w:proofErr w:type="spellStart"/>
            <w:r>
              <w:t>на</w:t>
            </w:r>
            <w:proofErr w:type="spellEnd"/>
            <w:r w:rsidR="009B6065">
              <w:rPr>
                <w:lang w:val="mk-MK"/>
              </w:rPr>
              <w:t xml:space="preserve"> </w:t>
            </w:r>
            <w:proofErr w:type="spellStart"/>
            <w:r>
              <w:t>кои</w:t>
            </w:r>
            <w:proofErr w:type="spellEnd"/>
            <w:r w:rsidR="009B6065">
              <w:rPr>
                <w:lang w:val="mk-MK"/>
              </w:rPr>
              <w:t xml:space="preserve"> </w:t>
            </w:r>
            <w:proofErr w:type="spellStart"/>
            <w:r>
              <w:t>може</w:t>
            </w:r>
            <w:proofErr w:type="spellEnd"/>
            <w:r w:rsidR="009B6065">
              <w:rPr>
                <w:lang w:val="mk-MK"/>
              </w:rPr>
              <w:t xml:space="preserve"> </w:t>
            </w:r>
            <w:r>
              <w:rPr>
                <w:lang w:val="mk-MK"/>
              </w:rPr>
              <w:t xml:space="preserve">да </w:t>
            </w:r>
            <w:proofErr w:type="spellStart"/>
            <w:r>
              <w:t>се</w:t>
            </w:r>
            <w:proofErr w:type="spellEnd"/>
            <w:r w:rsidR="009B6065">
              <w:rPr>
                <w:lang w:val="mk-MK"/>
              </w:rPr>
              <w:t xml:space="preserve"> </w:t>
            </w:r>
            <w:proofErr w:type="spellStart"/>
            <w:r>
              <w:t>заштеди</w:t>
            </w:r>
            <w:proofErr w:type="spellEnd"/>
            <w:r w:rsidR="009B6065">
              <w:rPr>
                <w:lang w:val="mk-MK"/>
              </w:rPr>
              <w:t xml:space="preserve"> </w:t>
            </w:r>
            <w:proofErr w:type="spellStart"/>
            <w:r>
              <w:t>електричната</w:t>
            </w:r>
            <w:proofErr w:type="spellEnd"/>
            <w:r w:rsidR="009B6065">
              <w:rPr>
                <w:lang w:val="mk-MK"/>
              </w:rPr>
              <w:t xml:space="preserve"> </w:t>
            </w:r>
            <w:proofErr w:type="spellStart"/>
            <w:r>
              <w:t>енергија</w:t>
            </w:r>
            <w:proofErr w:type="spellEnd"/>
            <w:r w:rsidR="00A168F1">
              <w:rPr>
                <w:lang w:val="mk-MK"/>
              </w:rPr>
              <w:t xml:space="preserve"> во домот и во околината</w:t>
            </w:r>
            <w:r>
              <w:t>.</w:t>
            </w:r>
          </w:p>
        </w:tc>
      </w:tr>
    </w:tbl>
    <w:p w14:paraId="375E989B" w14:textId="77777777" w:rsidR="00E65AD6" w:rsidRDefault="00E65AD6">
      <w:pPr>
        <w:pStyle w:val="ListParagraph1"/>
        <w:spacing w:line="259" w:lineRule="auto"/>
        <w:ind w:left="993"/>
        <w:rPr>
          <w:rFonts w:asciiTheme="minorHAnsi" w:hAnsiTheme="minorHAnsi" w:cstheme="minorHAnsi"/>
          <w:b/>
          <w:lang w:val="en-US"/>
        </w:rPr>
      </w:pPr>
    </w:p>
    <w:p w14:paraId="43113DFC" w14:textId="77777777" w:rsidR="00E65AD6" w:rsidRDefault="00817618">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Calibri"/>
          <w:b/>
          <w:color w:val="2E74B5" w:themeColor="accent1" w:themeShade="BF"/>
          <w:spacing w:val="-4"/>
          <w:sz w:val="28"/>
          <w:szCs w:val="28"/>
          <w:lang w:val="mk-MK"/>
        </w:rPr>
      </w:pPr>
      <w:r>
        <w:rPr>
          <w:rFonts w:ascii="Arial Narrow" w:hAnsi="Arial Narrow" w:cs="Calibri"/>
          <w:b/>
          <w:color w:val="FFFFFF"/>
          <w:spacing w:val="-4"/>
          <w:sz w:val="28"/>
          <w:szCs w:val="28"/>
          <w:lang w:val="mk-MK"/>
        </w:rPr>
        <w:t>ИНКЛУЗИВНОСТ, РОДОВА РАМНОПРАВНОСТ/СЕНЗИТИВНОСТ, ИНТЕРКУЛТУРНОСТ И МЕЃУПРЕДМЕТНА ИНТЕГРАЦИЈА</w:t>
      </w:r>
    </w:p>
    <w:p w14:paraId="0783D7EC" w14:textId="77777777" w:rsidR="00E65AD6" w:rsidRDefault="00817618">
      <w:pPr>
        <w:spacing w:line="276" w:lineRule="auto"/>
        <w:jc w:val="both"/>
        <w:rPr>
          <w:bCs/>
          <w:lang w:val="mk-MK"/>
        </w:rPr>
      </w:pPr>
      <w:r>
        <w:rPr>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67FF375F" w14:textId="77777777" w:rsidR="00E65AD6" w:rsidRDefault="00817618">
      <w:pPr>
        <w:spacing w:line="276" w:lineRule="auto"/>
        <w:jc w:val="both"/>
        <w:rPr>
          <w:bCs/>
          <w:lang w:val="mk-MK"/>
        </w:rPr>
      </w:pPr>
      <w:r>
        <w:rPr>
          <w:bCs/>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рамноптравност, односно промовираат интеркултурализам.</w:t>
      </w:r>
    </w:p>
    <w:p w14:paraId="44FC3205" w14:textId="77777777" w:rsidR="00E65AD6" w:rsidRDefault="00817618">
      <w:pPr>
        <w:pStyle w:val="ListParagraph1"/>
        <w:spacing w:line="259" w:lineRule="auto"/>
        <w:ind w:left="0"/>
        <w:jc w:val="both"/>
        <w:rPr>
          <w:rFonts w:asciiTheme="minorHAnsi" w:hAnsiTheme="minorHAnsi" w:cstheme="minorHAnsi"/>
          <w:bCs/>
          <w:lang w:val="mk-MK"/>
        </w:rPr>
      </w:pPr>
      <w:r>
        <w:rPr>
          <w:rFonts w:asciiTheme="minorHAnsi" w:hAnsiTheme="minorHAnsi"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1A17C2FC" w14:textId="77777777" w:rsidR="00E65AD6" w:rsidRDefault="00E65AD6">
      <w:pPr>
        <w:pStyle w:val="ListParagraph1"/>
        <w:spacing w:line="259" w:lineRule="auto"/>
        <w:rPr>
          <w:rFonts w:asciiTheme="minorHAnsi" w:hAnsiTheme="minorHAnsi" w:cstheme="minorHAnsi"/>
          <w:b/>
          <w:lang w:val="mk-MK"/>
        </w:rPr>
      </w:pPr>
    </w:p>
    <w:p w14:paraId="1C9FF6DF" w14:textId="77777777" w:rsidR="00E65AD6" w:rsidRDefault="00E65AD6">
      <w:pPr>
        <w:pStyle w:val="ListParagraph1"/>
        <w:spacing w:line="259" w:lineRule="auto"/>
        <w:rPr>
          <w:rFonts w:asciiTheme="minorHAnsi" w:hAnsiTheme="minorHAnsi" w:cstheme="minorHAnsi"/>
          <w:b/>
          <w:lang w:val="mk-MK"/>
        </w:rPr>
      </w:pPr>
    </w:p>
    <w:p w14:paraId="3FCE7AC4" w14:textId="77777777" w:rsidR="00E65AD6" w:rsidRDefault="00817618">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6F487C0E" w14:textId="77777777" w:rsidR="00E65AD6" w:rsidRDefault="00817618">
      <w:pPr>
        <w:spacing w:after="0" w:line="240" w:lineRule="auto"/>
        <w:jc w:val="both"/>
        <w:rPr>
          <w:rFonts w:cstheme="minorHAnsi"/>
          <w:lang w:val="mk-MK"/>
        </w:rPr>
      </w:pPr>
      <w:r>
        <w:rPr>
          <w:rFonts w:cstheme="minorHAnsi"/>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w:t>
      </w:r>
      <w:r w:rsidR="00871515">
        <w:rPr>
          <w:rFonts w:cstheme="minorHAnsi"/>
          <w:lang w:val="mk-MK"/>
        </w:rPr>
        <w:t xml:space="preserve">к. За учеството во активностите </w:t>
      </w:r>
      <w:r>
        <w:rPr>
          <w:rFonts w:cstheme="minorHAnsi"/>
          <w:lang w:val="mk-MK"/>
        </w:rPr>
        <w:t xml:space="preserve">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4ACC1088" w14:textId="77777777" w:rsidR="00E65AD6" w:rsidRDefault="00817618">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lastRenderedPageBreak/>
        <w:t>усните одговори на прашања поставени од</w:t>
      </w:r>
      <w:r w:rsidR="0030503A">
        <w:rPr>
          <w:rFonts w:asciiTheme="minorHAnsi" w:hAnsiTheme="minorHAnsi" w:cstheme="minorHAnsi"/>
          <w:lang w:val="mk-MK"/>
        </w:rPr>
        <w:t xml:space="preserve"> наставникот или од соучениците;</w:t>
      </w:r>
    </w:p>
    <w:p w14:paraId="11A31D88" w14:textId="77777777" w:rsidR="00E65AD6" w:rsidRDefault="00817618">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придонес</w:t>
      </w:r>
      <w:r w:rsidR="0030503A">
        <w:rPr>
          <w:rFonts w:asciiTheme="minorHAnsi" w:hAnsiTheme="minorHAnsi" w:cstheme="minorHAnsi"/>
          <w:lang w:val="mk-MK"/>
        </w:rPr>
        <w:t>от во изведување на заклучоците;</w:t>
      </w:r>
      <w:r>
        <w:rPr>
          <w:rFonts w:asciiTheme="minorHAnsi" w:hAnsiTheme="minorHAnsi" w:cstheme="minorHAnsi"/>
          <w:lang w:val="mk-MK"/>
        </w:rPr>
        <w:t xml:space="preserve"> </w:t>
      </w:r>
    </w:p>
    <w:p w14:paraId="39B0A201" w14:textId="77777777" w:rsidR="00E65AD6" w:rsidRDefault="0030503A">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работните листови;</w:t>
      </w:r>
    </w:p>
    <w:p w14:paraId="4843D1A9" w14:textId="77777777" w:rsidR="00E65AD6" w:rsidRDefault="00817618">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практичните изработки, непосредно поврзани со станда</w:t>
      </w:r>
      <w:r w:rsidR="0030503A">
        <w:rPr>
          <w:rFonts w:asciiTheme="minorHAnsi" w:hAnsiTheme="minorHAnsi" w:cstheme="minorHAnsi"/>
          <w:lang w:val="mk-MK"/>
        </w:rPr>
        <w:t>рдите;</w:t>
      </w:r>
    </w:p>
    <w:p w14:paraId="6CCF1D4E" w14:textId="77777777" w:rsidR="00E65AD6" w:rsidRDefault="0030503A">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домашните задачи;</w:t>
      </w:r>
    </w:p>
    <w:p w14:paraId="60A41C2A" w14:textId="77777777" w:rsidR="00E65AD6" w:rsidRDefault="00817618">
      <w:pPr>
        <w:pStyle w:val="ListParagraph1"/>
        <w:numPr>
          <w:ilvl w:val="0"/>
          <w:numId w:val="12"/>
        </w:numPr>
        <w:spacing w:after="0" w:line="240" w:lineRule="auto"/>
        <w:ind w:left="720" w:hanging="270"/>
        <w:jc w:val="both"/>
        <w:rPr>
          <w:rFonts w:asciiTheme="minorHAnsi" w:hAnsiTheme="minorHAnsi" w:cstheme="minorHAnsi"/>
          <w:lang w:val="mk-MK"/>
        </w:rPr>
      </w:pPr>
      <w:r>
        <w:rPr>
          <w:rFonts w:asciiTheme="minorHAnsi" w:hAnsiTheme="minorHAnsi" w:cstheme="minorHAnsi"/>
          <w:lang w:val="mk-MK"/>
        </w:rPr>
        <w:t>одговорите на квизови (куси тестови) кои се дел од поучувањето.</w:t>
      </w:r>
    </w:p>
    <w:p w14:paraId="12D96794" w14:textId="77777777" w:rsidR="00E65AD6" w:rsidRDefault="00817618">
      <w:pPr>
        <w:spacing w:before="240" w:after="0" w:line="240" w:lineRule="auto"/>
        <w:jc w:val="both"/>
        <w:rPr>
          <w:rFonts w:cstheme="minorHAnsi"/>
          <w:lang w:val="mk-MK"/>
        </w:rPr>
      </w:pPr>
      <w:r>
        <w:rPr>
          <w:rFonts w:cstheme="minorHAnsi"/>
          <w:lang w:val="mk-MK"/>
        </w:rPr>
        <w:t>По заврш</w:t>
      </w:r>
      <w:r w:rsidR="00593EB4">
        <w:rPr>
          <w:rFonts w:cstheme="minorHAnsi"/>
          <w:lang w:val="mk-MK"/>
        </w:rPr>
        <w:t>ување на учењето на секоја тема</w:t>
      </w:r>
      <w:r>
        <w:rPr>
          <w:rFonts w:cstheme="minorHAnsi"/>
          <w:lang w:val="mk-MK"/>
        </w:rPr>
        <w:t xml:space="preserve"> учениците добиваат сумативна оценка во вид на опис на постигнатите стандарди за оценување. Сумативната оценка се изведува од напредувањето констатирано преку различните техники на формативно оценување. </w:t>
      </w:r>
    </w:p>
    <w:p w14:paraId="396756F5" w14:textId="77777777" w:rsidR="00E65AD6" w:rsidRDefault="00E65AD6">
      <w:pPr>
        <w:spacing w:before="240" w:after="0" w:line="240" w:lineRule="auto"/>
        <w:jc w:val="both"/>
        <w:rPr>
          <w:rFonts w:cstheme="minorHAnsi"/>
          <w:lang w:val="ru-RU"/>
        </w:rPr>
      </w:pPr>
    </w:p>
    <w:p w14:paraId="4C7FC5B4" w14:textId="77777777" w:rsidR="00E65AD6" w:rsidRDefault="00E65AD6">
      <w:pPr>
        <w:spacing w:after="0" w:line="240" w:lineRule="auto"/>
        <w:jc w:val="both"/>
        <w:rPr>
          <w:rFonts w:cstheme="minorHAnsi"/>
          <w:lang w:val="mk-MK"/>
        </w:rPr>
      </w:pPr>
    </w:p>
    <w:p w14:paraId="5CD055EB" w14:textId="77777777" w:rsidR="00E65AD6" w:rsidRDefault="00E65AD6">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E65AD6" w14:paraId="5F3E7206"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CF5CF" w14:textId="77777777" w:rsidR="00E65AD6" w:rsidRDefault="00817618">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37EECD15" w14:textId="77777777" w:rsidR="00E65AD6" w:rsidRDefault="00817618">
            <w:pPr>
              <w:spacing w:after="0"/>
              <w:rPr>
                <w:rFonts w:cstheme="minorHAnsi"/>
                <w:lang w:val="mk-MK"/>
              </w:rPr>
            </w:pPr>
            <w:r>
              <w:rPr>
                <w:rFonts w:cstheme="minorHAnsi"/>
                <w:lang w:val="mk-MK"/>
              </w:rPr>
              <w:t>учебна 2022/2023 година</w:t>
            </w:r>
          </w:p>
        </w:tc>
      </w:tr>
      <w:tr w:rsidR="00E65AD6" w14:paraId="55C776CD"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A93062" w14:textId="77777777" w:rsidR="00E65AD6" w:rsidRDefault="00DC1C9D">
            <w:pPr>
              <w:spacing w:after="0"/>
              <w:rPr>
                <w:rFonts w:cstheme="minorHAnsi"/>
                <w:b/>
                <w:lang w:val="mk-MK"/>
              </w:rPr>
            </w:pPr>
            <w:r>
              <w:rPr>
                <w:rFonts w:cstheme="minorHAnsi"/>
                <w:b/>
                <w:lang w:val="mk-MK"/>
              </w:rPr>
              <w:t>Институција/</w:t>
            </w:r>
          </w:p>
          <w:p w14:paraId="6AB2287E" w14:textId="77777777" w:rsidR="00E65AD6" w:rsidRDefault="00817618">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4FC86495" w14:textId="77777777" w:rsidR="00E65AD6" w:rsidRDefault="00817618">
            <w:pPr>
              <w:spacing w:after="0"/>
              <w:rPr>
                <w:rFonts w:cstheme="minorHAnsi"/>
                <w:lang w:val="mk-MK"/>
              </w:rPr>
            </w:pPr>
            <w:r>
              <w:rPr>
                <w:rFonts w:cstheme="minorHAnsi"/>
                <w:lang w:val="mk-MK"/>
              </w:rPr>
              <w:t>Биро за развој на образованието</w:t>
            </w:r>
          </w:p>
        </w:tc>
      </w:tr>
      <w:tr w:rsidR="00E65AD6" w14:paraId="39DDC3DA" w14:textId="77777777">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58C09" w14:textId="77777777" w:rsidR="00E65AD6" w:rsidRDefault="00817618">
            <w:pPr>
              <w:spacing w:after="0"/>
              <w:rPr>
                <w:rFonts w:cstheme="minorHAnsi"/>
                <w:b/>
                <w:lang w:val="en-GB"/>
              </w:rPr>
            </w:pPr>
            <w:r>
              <w:rPr>
                <w:rFonts w:cstheme="minorHAnsi"/>
                <w:b/>
                <w:lang w:val="mk-MK"/>
              </w:rPr>
              <w:t>Согласно член 30, став 3 од Законот за основно образование („Службен весник на Република Северна Македонија“ бр. 161/19 и 229/20) министерот за образование и наука ја</w:t>
            </w:r>
            <w:r w:rsidR="00023B71">
              <w:rPr>
                <w:rFonts w:cstheme="minorHAnsi"/>
                <w:b/>
                <w:lang w:val="mk-MK"/>
              </w:rPr>
              <w:t xml:space="preserve"> </w:t>
            </w:r>
            <w:r>
              <w:rPr>
                <w:rFonts w:cstheme="minorHAnsi"/>
                <w:b/>
                <w:lang w:val="mk-MK"/>
              </w:rPr>
              <w:t xml:space="preserve">донесе наставната програма по предметот </w:t>
            </w:r>
            <w:r>
              <w:rPr>
                <w:rFonts w:cstheme="minorHAnsi"/>
                <w:b/>
                <w:i/>
                <w:lang w:val="mk-MK"/>
              </w:rPr>
              <w:t>Природни науки</w:t>
            </w:r>
            <w:r>
              <w:rPr>
                <w:rFonts w:cstheme="minorHAnsi"/>
                <w:b/>
                <w:lang w:val="mk-MK"/>
              </w:rPr>
              <w:t xml:space="preserve"> за </w:t>
            </w:r>
            <w:r>
              <w:rPr>
                <w:rFonts w:cstheme="minorHAnsi"/>
                <w:b/>
              </w:rPr>
              <w:t>I</w:t>
            </w:r>
            <w:r>
              <w:rPr>
                <w:rFonts w:cstheme="minorHAnsi"/>
                <w:b/>
                <w:lang w:val="en-GB"/>
              </w:rPr>
              <w:t xml:space="preserve">I </w:t>
            </w:r>
            <w:r>
              <w:rPr>
                <w:rFonts w:cstheme="minorHAnsi"/>
                <w:b/>
                <w:lang w:val="mk-MK"/>
              </w:rPr>
              <w:t>одделение</w:t>
            </w:r>
            <w:r>
              <w:rPr>
                <w:rFonts w:cstheme="minorHAnsi"/>
                <w:b/>
                <w:lang w:val="en-GB"/>
              </w:rPr>
              <w:t>.</w:t>
            </w:r>
          </w:p>
        </w:tc>
        <w:tc>
          <w:tcPr>
            <w:tcW w:w="9056" w:type="dxa"/>
            <w:tcBorders>
              <w:top w:val="single" w:sz="4" w:space="0" w:color="auto"/>
              <w:left w:val="single" w:sz="4" w:space="0" w:color="auto"/>
              <w:bottom w:val="single" w:sz="4" w:space="0" w:color="auto"/>
              <w:right w:val="single" w:sz="4" w:space="0" w:color="auto"/>
            </w:tcBorders>
          </w:tcPr>
          <w:p w14:paraId="1B7A0EE3" w14:textId="77777777" w:rsidR="00E65AD6" w:rsidRDefault="00E65AD6">
            <w:pPr>
              <w:spacing w:after="0"/>
              <w:rPr>
                <w:rFonts w:eastAsia="StobiSans Regular" w:cstheme="minorHAnsi"/>
              </w:rPr>
            </w:pPr>
          </w:p>
          <w:p w14:paraId="3499D73C" w14:textId="77777777" w:rsidR="00E65AD6" w:rsidRDefault="00817618">
            <w:pPr>
              <w:spacing w:after="0"/>
              <w:rPr>
                <w:rFonts w:eastAsia="StobiSans Regular" w:cstheme="minorHAnsi"/>
              </w:rPr>
            </w:pPr>
            <w:proofErr w:type="spellStart"/>
            <w:r>
              <w:rPr>
                <w:rFonts w:eastAsia="StobiSans Regular" w:cstheme="minorHAnsi"/>
              </w:rPr>
              <w:t>бр</w:t>
            </w:r>
            <w:proofErr w:type="spellEnd"/>
            <w:r>
              <w:rPr>
                <w:rFonts w:eastAsia="StobiSans Regular" w:cstheme="minorHAnsi"/>
              </w:rPr>
              <w:t xml:space="preserve">. ___________ </w:t>
            </w:r>
          </w:p>
          <w:p w14:paraId="0CE2D831" w14:textId="77777777" w:rsidR="00E65AD6" w:rsidRDefault="00817618">
            <w:pPr>
              <w:spacing w:after="0"/>
              <w:rPr>
                <w:rFonts w:eastAsia="StobiSans Regular" w:cstheme="minorHAnsi"/>
              </w:rPr>
            </w:pPr>
            <w:r>
              <w:rPr>
                <w:rFonts w:eastAsia="StobiSans Regular" w:cstheme="minorHAnsi"/>
              </w:rPr>
              <w:t xml:space="preserve">_______________ </w:t>
            </w:r>
            <w:proofErr w:type="spellStart"/>
            <w:r>
              <w:rPr>
                <w:rFonts w:eastAsia="StobiSans Regular" w:cstheme="minorHAnsi"/>
              </w:rPr>
              <w:t>година</w:t>
            </w:r>
            <w:proofErr w:type="spellEnd"/>
          </w:p>
          <w:p w14:paraId="758C7689" w14:textId="77777777" w:rsidR="00E65AD6" w:rsidRDefault="00E65AD6">
            <w:pPr>
              <w:spacing w:after="0"/>
              <w:rPr>
                <w:rFonts w:eastAsia="StobiSans Regular" w:cstheme="minorHAnsi"/>
              </w:rPr>
            </w:pPr>
          </w:p>
          <w:p w14:paraId="28AC6274" w14:textId="77777777" w:rsidR="00E65AD6" w:rsidRDefault="00883A62" w:rsidP="00883A62">
            <w:pPr>
              <w:spacing w:after="0" w:line="276" w:lineRule="auto"/>
              <w:jc w:val="right"/>
              <w:rPr>
                <w:rFonts w:eastAsia="Times New Roman" w:cstheme="minorHAnsi"/>
                <w:lang w:val="mk-MK"/>
              </w:rPr>
            </w:pPr>
            <w:r>
              <w:rPr>
                <w:rFonts w:eastAsia="Times New Roman" w:cstheme="minorHAnsi"/>
                <w:lang w:val="mk-MK"/>
              </w:rPr>
              <w:t xml:space="preserve">                                    </w:t>
            </w:r>
            <w:r w:rsidR="00817618">
              <w:rPr>
                <w:rFonts w:eastAsia="Times New Roman" w:cstheme="minorHAnsi"/>
                <w:lang w:val="mk-MK"/>
              </w:rPr>
              <w:t>Министерка за образование и наука,</w:t>
            </w:r>
          </w:p>
          <w:p w14:paraId="7849B934" w14:textId="77777777" w:rsidR="00E65AD6" w:rsidRDefault="00883A62" w:rsidP="00883A62">
            <w:pPr>
              <w:spacing w:after="0" w:line="276" w:lineRule="auto"/>
              <w:jc w:val="center"/>
              <w:rPr>
                <w:rFonts w:eastAsia="Times New Roman" w:cstheme="minorHAnsi"/>
                <w:lang w:val="mk-MK"/>
              </w:rPr>
            </w:pPr>
            <w:r>
              <w:rPr>
                <w:rFonts w:eastAsia="Times New Roman" w:cstheme="minorHAnsi"/>
                <w:lang w:val="mk-MK"/>
              </w:rPr>
              <w:t xml:space="preserve">                                                                                                          </w:t>
            </w:r>
            <w:r w:rsidR="00817618">
              <w:rPr>
                <w:rFonts w:eastAsia="Times New Roman" w:cstheme="minorHAnsi"/>
                <w:lang w:val="mk-MK"/>
              </w:rPr>
              <w:t>Мила Царовска</w:t>
            </w:r>
          </w:p>
          <w:p w14:paraId="3F530184" w14:textId="77777777" w:rsidR="00E65AD6" w:rsidRDefault="00E65AD6" w:rsidP="00883A62">
            <w:pPr>
              <w:spacing w:after="0" w:line="276" w:lineRule="auto"/>
              <w:jc w:val="right"/>
              <w:rPr>
                <w:rFonts w:eastAsia="Times New Roman" w:cstheme="minorHAnsi"/>
                <w:lang w:val="mk-MK"/>
              </w:rPr>
            </w:pPr>
          </w:p>
          <w:p w14:paraId="6E6E0815" w14:textId="77777777" w:rsidR="00E65AD6" w:rsidRDefault="00883A62" w:rsidP="00883A62">
            <w:pPr>
              <w:spacing w:after="0" w:line="276" w:lineRule="auto"/>
              <w:jc w:val="center"/>
              <w:rPr>
                <w:rFonts w:eastAsia="Times New Roman" w:cstheme="minorHAnsi"/>
                <w:lang w:val="mk-MK"/>
              </w:rPr>
            </w:pPr>
            <w:r>
              <w:rPr>
                <w:rFonts w:eastAsia="Times New Roman" w:cstheme="minorHAnsi"/>
                <w:lang w:val="mk-MK"/>
              </w:rPr>
              <w:t xml:space="preserve">                                                                                                          </w:t>
            </w:r>
            <w:r w:rsidR="00817618">
              <w:rPr>
                <w:rFonts w:eastAsia="Times New Roman" w:cstheme="minorHAnsi"/>
              </w:rPr>
              <w:t>___________________________</w:t>
            </w:r>
          </w:p>
          <w:p w14:paraId="0E38F363" w14:textId="77777777" w:rsidR="00E65AD6" w:rsidRDefault="00E65AD6">
            <w:pPr>
              <w:spacing w:after="0" w:line="276" w:lineRule="auto"/>
              <w:rPr>
                <w:rFonts w:eastAsia="Times New Roman" w:cstheme="minorHAnsi"/>
                <w:lang w:val="mk-MK"/>
              </w:rPr>
            </w:pPr>
          </w:p>
        </w:tc>
      </w:tr>
    </w:tbl>
    <w:p w14:paraId="0BAF6674" w14:textId="77777777" w:rsidR="00E65AD6" w:rsidRDefault="00E65AD6">
      <w:pPr>
        <w:rPr>
          <w:rFonts w:cstheme="minorHAnsi"/>
        </w:rPr>
      </w:pPr>
    </w:p>
    <w:sectPr w:rsidR="00E65AD6" w:rsidSect="00917406">
      <w:footerReference w:type="default" r:id="rId9"/>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A0519" w14:textId="77777777" w:rsidR="00270A4A" w:rsidRDefault="00270A4A">
      <w:pPr>
        <w:spacing w:after="0" w:line="240" w:lineRule="auto"/>
      </w:pPr>
      <w:r>
        <w:separator/>
      </w:r>
    </w:p>
  </w:endnote>
  <w:endnote w:type="continuationSeparator" w:id="0">
    <w:p w14:paraId="3BD41033" w14:textId="77777777" w:rsidR="00270A4A" w:rsidRDefault="0027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sdtPr>
    <w:sdtEndPr/>
    <w:sdtContent>
      <w:p w14:paraId="3E7722C1" w14:textId="77777777" w:rsidR="00E65AD6" w:rsidRDefault="004D2164">
        <w:pPr>
          <w:pStyle w:val="Footer"/>
          <w:jc w:val="center"/>
        </w:pPr>
        <w:r>
          <w:fldChar w:fldCharType="begin"/>
        </w:r>
        <w:r w:rsidR="00817618">
          <w:instrText xml:space="preserve"> PAGE   \* MERGEFORMAT </w:instrText>
        </w:r>
        <w:r>
          <w:fldChar w:fldCharType="separate"/>
        </w:r>
        <w:r w:rsidR="002C1A4E">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5C0A0" w14:textId="77777777" w:rsidR="00270A4A" w:rsidRDefault="00270A4A">
      <w:pPr>
        <w:spacing w:after="0" w:line="240" w:lineRule="auto"/>
      </w:pPr>
      <w:r>
        <w:separator/>
      </w:r>
    </w:p>
  </w:footnote>
  <w:footnote w:type="continuationSeparator" w:id="0">
    <w:p w14:paraId="460EC964" w14:textId="77777777" w:rsidR="00270A4A" w:rsidRDefault="00270A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2D252EA6"/>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F35375"/>
    <w:multiLevelType w:val="multilevel"/>
    <w:tmpl w:val="32F353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E0525D"/>
    <w:multiLevelType w:val="multilevel"/>
    <w:tmpl w:val="37E05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5248EF"/>
    <w:multiLevelType w:val="multilevel"/>
    <w:tmpl w:val="3C5248EF"/>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D52872"/>
    <w:multiLevelType w:val="multilevel"/>
    <w:tmpl w:val="51D528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4115231"/>
    <w:multiLevelType w:val="multilevel"/>
    <w:tmpl w:val="5411523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44638B"/>
    <w:multiLevelType w:val="singleLevel"/>
    <w:tmpl w:val="6144638B"/>
    <w:lvl w:ilvl="0">
      <w:start w:val="1"/>
      <w:numFmt w:val="decimal"/>
      <w:lvlText w:val="%1."/>
      <w:lvlJc w:val="left"/>
      <w:pPr>
        <w:tabs>
          <w:tab w:val="left" w:pos="418"/>
        </w:tabs>
        <w:ind w:left="432" w:hanging="432"/>
      </w:pPr>
      <w:rPr>
        <w:rFonts w:hint="default"/>
      </w:rPr>
    </w:lvl>
  </w:abstractNum>
  <w:abstractNum w:abstractNumId="8" w15:restartNumberingAfterBreak="0">
    <w:nsid w:val="614468A9"/>
    <w:multiLevelType w:val="singleLevel"/>
    <w:tmpl w:val="614468A9"/>
    <w:lvl w:ilvl="0">
      <w:start w:val="1"/>
      <w:numFmt w:val="decimal"/>
      <w:lvlText w:val="%1."/>
      <w:lvlJc w:val="left"/>
      <w:pPr>
        <w:tabs>
          <w:tab w:val="left" w:pos="418"/>
        </w:tabs>
        <w:ind w:left="432" w:hanging="432"/>
      </w:pPr>
      <w:rPr>
        <w:rFonts w:hint="default"/>
      </w:rPr>
    </w:lvl>
  </w:abstractNum>
  <w:abstractNum w:abstractNumId="9" w15:restartNumberingAfterBreak="0">
    <w:nsid w:val="73526B6B"/>
    <w:multiLevelType w:val="multilevel"/>
    <w:tmpl w:val="73526B6B"/>
    <w:lvl w:ilvl="0">
      <w:start w:val="1"/>
      <w:numFmt w:val="bullet"/>
      <w:lvlText w:val=""/>
      <w:lvlJc w:val="left"/>
      <w:pPr>
        <w:ind w:left="745" w:hanging="360"/>
      </w:pPr>
      <w:rPr>
        <w:rFonts w:ascii="Symbol" w:hAnsi="Symbol" w:hint="default"/>
      </w:rPr>
    </w:lvl>
    <w:lvl w:ilvl="1">
      <w:start w:val="1"/>
      <w:numFmt w:val="bullet"/>
      <w:lvlText w:val="o"/>
      <w:lvlJc w:val="left"/>
      <w:pPr>
        <w:ind w:left="1465" w:hanging="360"/>
      </w:pPr>
      <w:rPr>
        <w:rFonts w:ascii="Courier New" w:hAnsi="Courier New" w:cs="Courier New" w:hint="default"/>
      </w:rPr>
    </w:lvl>
    <w:lvl w:ilvl="2">
      <w:start w:val="1"/>
      <w:numFmt w:val="bullet"/>
      <w:lvlText w:val=""/>
      <w:lvlJc w:val="left"/>
      <w:pPr>
        <w:ind w:left="2185" w:hanging="360"/>
      </w:pPr>
      <w:rPr>
        <w:rFonts w:ascii="Wingdings" w:hAnsi="Wingdings" w:hint="default"/>
      </w:rPr>
    </w:lvl>
    <w:lvl w:ilvl="3">
      <w:start w:val="1"/>
      <w:numFmt w:val="bullet"/>
      <w:lvlText w:val=""/>
      <w:lvlJc w:val="left"/>
      <w:pPr>
        <w:ind w:left="2905" w:hanging="360"/>
      </w:pPr>
      <w:rPr>
        <w:rFonts w:ascii="Symbol" w:hAnsi="Symbol" w:hint="default"/>
      </w:rPr>
    </w:lvl>
    <w:lvl w:ilvl="4">
      <w:start w:val="1"/>
      <w:numFmt w:val="bullet"/>
      <w:lvlText w:val="o"/>
      <w:lvlJc w:val="left"/>
      <w:pPr>
        <w:ind w:left="3625" w:hanging="360"/>
      </w:pPr>
      <w:rPr>
        <w:rFonts w:ascii="Courier New" w:hAnsi="Courier New" w:cs="Courier New" w:hint="default"/>
      </w:rPr>
    </w:lvl>
    <w:lvl w:ilvl="5">
      <w:start w:val="1"/>
      <w:numFmt w:val="bullet"/>
      <w:lvlText w:val=""/>
      <w:lvlJc w:val="left"/>
      <w:pPr>
        <w:ind w:left="4345" w:hanging="360"/>
      </w:pPr>
      <w:rPr>
        <w:rFonts w:ascii="Wingdings" w:hAnsi="Wingdings" w:hint="default"/>
      </w:rPr>
    </w:lvl>
    <w:lvl w:ilvl="6">
      <w:start w:val="1"/>
      <w:numFmt w:val="bullet"/>
      <w:lvlText w:val=""/>
      <w:lvlJc w:val="left"/>
      <w:pPr>
        <w:ind w:left="5065" w:hanging="360"/>
      </w:pPr>
      <w:rPr>
        <w:rFonts w:ascii="Symbol" w:hAnsi="Symbol" w:hint="default"/>
      </w:rPr>
    </w:lvl>
    <w:lvl w:ilvl="7">
      <w:start w:val="1"/>
      <w:numFmt w:val="bullet"/>
      <w:lvlText w:val="o"/>
      <w:lvlJc w:val="left"/>
      <w:pPr>
        <w:ind w:left="5785" w:hanging="360"/>
      </w:pPr>
      <w:rPr>
        <w:rFonts w:ascii="Courier New" w:hAnsi="Courier New" w:cs="Courier New" w:hint="default"/>
      </w:rPr>
    </w:lvl>
    <w:lvl w:ilvl="8">
      <w:start w:val="1"/>
      <w:numFmt w:val="bullet"/>
      <w:lvlText w:val=""/>
      <w:lvlJc w:val="left"/>
      <w:pPr>
        <w:ind w:left="6505" w:hanging="360"/>
      </w:pPr>
      <w:rPr>
        <w:rFonts w:ascii="Wingdings" w:hAnsi="Wingdings" w:hint="default"/>
      </w:rPr>
    </w:lvl>
  </w:abstractNum>
  <w:abstractNum w:abstractNumId="10"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CB87A75"/>
    <w:multiLevelType w:val="multilevel"/>
    <w:tmpl w:val="7CB87A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4"/>
  </w:num>
  <w:num w:numId="6">
    <w:abstractNumId w:val="9"/>
  </w:num>
  <w:num w:numId="7">
    <w:abstractNumId w:val="6"/>
  </w:num>
  <w:num w:numId="8">
    <w:abstractNumId w:val="7"/>
  </w:num>
  <w:num w:numId="9">
    <w:abstractNumId w:val="8"/>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1EDE33C"/>
    <w:rsid w:val="9C8F79B6"/>
    <w:rsid w:val="9DBDA347"/>
    <w:rsid w:val="9DFFB4EE"/>
    <w:rsid w:val="9DFFCB85"/>
    <w:rsid w:val="9FF76061"/>
    <w:rsid w:val="A6BD3CF3"/>
    <w:rsid w:val="AFDFE3CD"/>
    <w:rsid w:val="AFFF2596"/>
    <w:rsid w:val="B6DB8E23"/>
    <w:rsid w:val="B6F78B0B"/>
    <w:rsid w:val="B76B8536"/>
    <w:rsid w:val="B96AF147"/>
    <w:rsid w:val="B9F241CC"/>
    <w:rsid w:val="BBFB0272"/>
    <w:rsid w:val="BF8EF3F2"/>
    <w:rsid w:val="BF9F92E3"/>
    <w:rsid w:val="CFF7D9DF"/>
    <w:rsid w:val="CFFEDC3E"/>
    <w:rsid w:val="D1EDDB32"/>
    <w:rsid w:val="D3FBDB36"/>
    <w:rsid w:val="D76B4C9F"/>
    <w:rsid w:val="D77F0A69"/>
    <w:rsid w:val="D9D48428"/>
    <w:rsid w:val="D9FBDA8E"/>
    <w:rsid w:val="DB2E4943"/>
    <w:rsid w:val="DBF2861F"/>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7D6FFD8"/>
    <w:rsid w:val="F9FB0CA2"/>
    <w:rsid w:val="FB264D09"/>
    <w:rsid w:val="FB778226"/>
    <w:rsid w:val="FBDADE2F"/>
    <w:rsid w:val="FBFBCBBC"/>
    <w:rsid w:val="FC76F561"/>
    <w:rsid w:val="FCF6AA21"/>
    <w:rsid w:val="FCFFC4DD"/>
    <w:rsid w:val="FDBB3BEF"/>
    <w:rsid w:val="FDBB9D7D"/>
    <w:rsid w:val="FDFD9616"/>
    <w:rsid w:val="FDFF7EC9"/>
    <w:rsid w:val="FDFF9365"/>
    <w:rsid w:val="FE7FE456"/>
    <w:rsid w:val="FEAF7C35"/>
    <w:rsid w:val="FEBF3400"/>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20A3"/>
    <w:rsid w:val="00005BD3"/>
    <w:rsid w:val="00005DEE"/>
    <w:rsid w:val="00007363"/>
    <w:rsid w:val="00007367"/>
    <w:rsid w:val="00010B62"/>
    <w:rsid w:val="00011392"/>
    <w:rsid w:val="00011CEC"/>
    <w:rsid w:val="00012C53"/>
    <w:rsid w:val="0001386B"/>
    <w:rsid w:val="00013AD6"/>
    <w:rsid w:val="00014B80"/>
    <w:rsid w:val="00017035"/>
    <w:rsid w:val="00020842"/>
    <w:rsid w:val="00020B9D"/>
    <w:rsid w:val="00020C57"/>
    <w:rsid w:val="00023830"/>
    <w:rsid w:val="00023AE5"/>
    <w:rsid w:val="00023B71"/>
    <w:rsid w:val="00023E57"/>
    <w:rsid w:val="00025909"/>
    <w:rsid w:val="00030FFA"/>
    <w:rsid w:val="000313BA"/>
    <w:rsid w:val="0003279E"/>
    <w:rsid w:val="00033813"/>
    <w:rsid w:val="000340FD"/>
    <w:rsid w:val="00034203"/>
    <w:rsid w:val="00034591"/>
    <w:rsid w:val="00035D7A"/>
    <w:rsid w:val="00036351"/>
    <w:rsid w:val="00036802"/>
    <w:rsid w:val="00036ADE"/>
    <w:rsid w:val="00036F7E"/>
    <w:rsid w:val="00036FF0"/>
    <w:rsid w:val="000404F6"/>
    <w:rsid w:val="00041688"/>
    <w:rsid w:val="000435FC"/>
    <w:rsid w:val="00044248"/>
    <w:rsid w:val="00045D5C"/>
    <w:rsid w:val="0004623A"/>
    <w:rsid w:val="00046A6D"/>
    <w:rsid w:val="0004733E"/>
    <w:rsid w:val="000506D6"/>
    <w:rsid w:val="00050875"/>
    <w:rsid w:val="000559EB"/>
    <w:rsid w:val="00063301"/>
    <w:rsid w:val="000639B1"/>
    <w:rsid w:val="00064E67"/>
    <w:rsid w:val="00065D8E"/>
    <w:rsid w:val="00065F3E"/>
    <w:rsid w:val="00066853"/>
    <w:rsid w:val="000709B0"/>
    <w:rsid w:val="00071D49"/>
    <w:rsid w:val="00071E87"/>
    <w:rsid w:val="00071F4F"/>
    <w:rsid w:val="000723E9"/>
    <w:rsid w:val="00074523"/>
    <w:rsid w:val="0007481F"/>
    <w:rsid w:val="00075CD5"/>
    <w:rsid w:val="00080F65"/>
    <w:rsid w:val="000814BE"/>
    <w:rsid w:val="000827A8"/>
    <w:rsid w:val="00083789"/>
    <w:rsid w:val="00085DC1"/>
    <w:rsid w:val="000860C5"/>
    <w:rsid w:val="00086A83"/>
    <w:rsid w:val="000878E8"/>
    <w:rsid w:val="00087B59"/>
    <w:rsid w:val="00090134"/>
    <w:rsid w:val="0009032E"/>
    <w:rsid w:val="000917DC"/>
    <w:rsid w:val="000918E0"/>
    <w:rsid w:val="00092A78"/>
    <w:rsid w:val="000937E7"/>
    <w:rsid w:val="00093A7A"/>
    <w:rsid w:val="0009537A"/>
    <w:rsid w:val="00097088"/>
    <w:rsid w:val="000A5DD8"/>
    <w:rsid w:val="000A5E4F"/>
    <w:rsid w:val="000A6C30"/>
    <w:rsid w:val="000A78C8"/>
    <w:rsid w:val="000B15D8"/>
    <w:rsid w:val="000B2A70"/>
    <w:rsid w:val="000B2A9A"/>
    <w:rsid w:val="000B34F4"/>
    <w:rsid w:val="000B38F4"/>
    <w:rsid w:val="000B4321"/>
    <w:rsid w:val="000B4342"/>
    <w:rsid w:val="000B794D"/>
    <w:rsid w:val="000C21E0"/>
    <w:rsid w:val="000C27A8"/>
    <w:rsid w:val="000C3463"/>
    <w:rsid w:val="000C3DAB"/>
    <w:rsid w:val="000C4254"/>
    <w:rsid w:val="000C5B47"/>
    <w:rsid w:val="000C6D47"/>
    <w:rsid w:val="000C7D8B"/>
    <w:rsid w:val="000D0066"/>
    <w:rsid w:val="000D0F6F"/>
    <w:rsid w:val="000D14A4"/>
    <w:rsid w:val="000D1743"/>
    <w:rsid w:val="000D238E"/>
    <w:rsid w:val="000D447B"/>
    <w:rsid w:val="000E01BA"/>
    <w:rsid w:val="000E086B"/>
    <w:rsid w:val="000E23B9"/>
    <w:rsid w:val="000E6498"/>
    <w:rsid w:val="000E6504"/>
    <w:rsid w:val="000F0139"/>
    <w:rsid w:val="000F1323"/>
    <w:rsid w:val="000F5242"/>
    <w:rsid w:val="000F5FC8"/>
    <w:rsid w:val="000F605A"/>
    <w:rsid w:val="000F69CE"/>
    <w:rsid w:val="000F6CAE"/>
    <w:rsid w:val="00100CAC"/>
    <w:rsid w:val="00102F2A"/>
    <w:rsid w:val="00104B0A"/>
    <w:rsid w:val="00104CD2"/>
    <w:rsid w:val="0010564B"/>
    <w:rsid w:val="001059EE"/>
    <w:rsid w:val="001104EF"/>
    <w:rsid w:val="001124C0"/>
    <w:rsid w:val="00114567"/>
    <w:rsid w:val="00114BB8"/>
    <w:rsid w:val="001169C7"/>
    <w:rsid w:val="00120CE4"/>
    <w:rsid w:val="00120F5E"/>
    <w:rsid w:val="0012197C"/>
    <w:rsid w:val="001233C6"/>
    <w:rsid w:val="00125A3D"/>
    <w:rsid w:val="00126558"/>
    <w:rsid w:val="00130C1C"/>
    <w:rsid w:val="00131301"/>
    <w:rsid w:val="0013192F"/>
    <w:rsid w:val="00131F9F"/>
    <w:rsid w:val="001327EA"/>
    <w:rsid w:val="001345F2"/>
    <w:rsid w:val="00134CDF"/>
    <w:rsid w:val="00136F5C"/>
    <w:rsid w:val="001374AA"/>
    <w:rsid w:val="00140881"/>
    <w:rsid w:val="00140EFE"/>
    <w:rsid w:val="00141A9A"/>
    <w:rsid w:val="00141BD7"/>
    <w:rsid w:val="001426B3"/>
    <w:rsid w:val="00142A82"/>
    <w:rsid w:val="00142C38"/>
    <w:rsid w:val="00142EFE"/>
    <w:rsid w:val="00143340"/>
    <w:rsid w:val="00143601"/>
    <w:rsid w:val="001439E0"/>
    <w:rsid w:val="00144F07"/>
    <w:rsid w:val="00146193"/>
    <w:rsid w:val="00146B61"/>
    <w:rsid w:val="00153F14"/>
    <w:rsid w:val="001546FD"/>
    <w:rsid w:val="0015482C"/>
    <w:rsid w:val="001553E0"/>
    <w:rsid w:val="001566F2"/>
    <w:rsid w:val="001571B2"/>
    <w:rsid w:val="00157B78"/>
    <w:rsid w:val="00157DED"/>
    <w:rsid w:val="00161E99"/>
    <w:rsid w:val="00162770"/>
    <w:rsid w:val="00163762"/>
    <w:rsid w:val="00163B90"/>
    <w:rsid w:val="00164CF6"/>
    <w:rsid w:val="00165805"/>
    <w:rsid w:val="0016641B"/>
    <w:rsid w:val="001668B5"/>
    <w:rsid w:val="00170393"/>
    <w:rsid w:val="00170CD3"/>
    <w:rsid w:val="0017140F"/>
    <w:rsid w:val="00171807"/>
    <w:rsid w:val="00171F7E"/>
    <w:rsid w:val="00172067"/>
    <w:rsid w:val="00172227"/>
    <w:rsid w:val="0017224C"/>
    <w:rsid w:val="00172A27"/>
    <w:rsid w:val="00172E1E"/>
    <w:rsid w:val="001745DD"/>
    <w:rsid w:val="00175054"/>
    <w:rsid w:val="00175C3D"/>
    <w:rsid w:val="00175CC2"/>
    <w:rsid w:val="00175E2A"/>
    <w:rsid w:val="00180B63"/>
    <w:rsid w:val="00180D4D"/>
    <w:rsid w:val="00182D75"/>
    <w:rsid w:val="001839EF"/>
    <w:rsid w:val="00183F9A"/>
    <w:rsid w:val="0018475C"/>
    <w:rsid w:val="00185181"/>
    <w:rsid w:val="00185DA3"/>
    <w:rsid w:val="001862FB"/>
    <w:rsid w:val="00187C80"/>
    <w:rsid w:val="001920CD"/>
    <w:rsid w:val="001921EF"/>
    <w:rsid w:val="0019287B"/>
    <w:rsid w:val="00193BA8"/>
    <w:rsid w:val="0019402E"/>
    <w:rsid w:val="00194FE3"/>
    <w:rsid w:val="00195C67"/>
    <w:rsid w:val="00196A97"/>
    <w:rsid w:val="00196B84"/>
    <w:rsid w:val="001971C2"/>
    <w:rsid w:val="00197506"/>
    <w:rsid w:val="0019761F"/>
    <w:rsid w:val="00197784"/>
    <w:rsid w:val="001A02CA"/>
    <w:rsid w:val="001A16A0"/>
    <w:rsid w:val="001A400C"/>
    <w:rsid w:val="001A4989"/>
    <w:rsid w:val="001A5E42"/>
    <w:rsid w:val="001B1FB3"/>
    <w:rsid w:val="001B4663"/>
    <w:rsid w:val="001B546B"/>
    <w:rsid w:val="001B5D98"/>
    <w:rsid w:val="001B798B"/>
    <w:rsid w:val="001C1557"/>
    <w:rsid w:val="001C2117"/>
    <w:rsid w:val="001C4D9C"/>
    <w:rsid w:val="001C4FEC"/>
    <w:rsid w:val="001C526D"/>
    <w:rsid w:val="001C59B4"/>
    <w:rsid w:val="001D0430"/>
    <w:rsid w:val="001D1393"/>
    <w:rsid w:val="001D22B5"/>
    <w:rsid w:val="001D2422"/>
    <w:rsid w:val="001D4EB4"/>
    <w:rsid w:val="001D521C"/>
    <w:rsid w:val="001D61BE"/>
    <w:rsid w:val="001D66D3"/>
    <w:rsid w:val="001E03FD"/>
    <w:rsid w:val="001E0844"/>
    <w:rsid w:val="001E2CCA"/>
    <w:rsid w:val="001E2F30"/>
    <w:rsid w:val="001E5D88"/>
    <w:rsid w:val="001E739C"/>
    <w:rsid w:val="001E750A"/>
    <w:rsid w:val="001F024A"/>
    <w:rsid w:val="001F0C0C"/>
    <w:rsid w:val="001F19BF"/>
    <w:rsid w:val="001F3783"/>
    <w:rsid w:val="001F401F"/>
    <w:rsid w:val="001F4F28"/>
    <w:rsid w:val="001F4F2C"/>
    <w:rsid w:val="001F5E63"/>
    <w:rsid w:val="001F7018"/>
    <w:rsid w:val="002005B9"/>
    <w:rsid w:val="00201708"/>
    <w:rsid w:val="00201AD9"/>
    <w:rsid w:val="002033EF"/>
    <w:rsid w:val="00203F1B"/>
    <w:rsid w:val="002042C6"/>
    <w:rsid w:val="00205348"/>
    <w:rsid w:val="00207325"/>
    <w:rsid w:val="00210213"/>
    <w:rsid w:val="002140E8"/>
    <w:rsid w:val="00214ADB"/>
    <w:rsid w:val="00216C12"/>
    <w:rsid w:val="002174E7"/>
    <w:rsid w:val="00220F6F"/>
    <w:rsid w:val="00221B76"/>
    <w:rsid w:val="002254A6"/>
    <w:rsid w:val="0022679B"/>
    <w:rsid w:val="00226FC6"/>
    <w:rsid w:val="00227A88"/>
    <w:rsid w:val="002316A7"/>
    <w:rsid w:val="00234DCD"/>
    <w:rsid w:val="002352BA"/>
    <w:rsid w:val="0023534D"/>
    <w:rsid w:val="00237861"/>
    <w:rsid w:val="002420C2"/>
    <w:rsid w:val="00242440"/>
    <w:rsid w:val="0024262C"/>
    <w:rsid w:val="0024292E"/>
    <w:rsid w:val="00243326"/>
    <w:rsid w:val="00243B29"/>
    <w:rsid w:val="002446DC"/>
    <w:rsid w:val="00244978"/>
    <w:rsid w:val="00244C0E"/>
    <w:rsid w:val="002450BE"/>
    <w:rsid w:val="00245977"/>
    <w:rsid w:val="00246B21"/>
    <w:rsid w:val="00247EFC"/>
    <w:rsid w:val="0025129E"/>
    <w:rsid w:val="002527AB"/>
    <w:rsid w:val="00252EF2"/>
    <w:rsid w:val="00253DA2"/>
    <w:rsid w:val="00253DAC"/>
    <w:rsid w:val="0025403C"/>
    <w:rsid w:val="002540B3"/>
    <w:rsid w:val="00254D1B"/>
    <w:rsid w:val="00255912"/>
    <w:rsid w:val="00255C34"/>
    <w:rsid w:val="00260A8D"/>
    <w:rsid w:val="002613BA"/>
    <w:rsid w:val="00261549"/>
    <w:rsid w:val="00263A92"/>
    <w:rsid w:val="00263D97"/>
    <w:rsid w:val="00265B77"/>
    <w:rsid w:val="00266160"/>
    <w:rsid w:val="002671B6"/>
    <w:rsid w:val="00267A84"/>
    <w:rsid w:val="00270A4A"/>
    <w:rsid w:val="00270FCD"/>
    <w:rsid w:val="002726DF"/>
    <w:rsid w:val="0027294D"/>
    <w:rsid w:val="0027380D"/>
    <w:rsid w:val="00275746"/>
    <w:rsid w:val="00281029"/>
    <w:rsid w:val="00281DA6"/>
    <w:rsid w:val="00284C1E"/>
    <w:rsid w:val="00285284"/>
    <w:rsid w:val="002859D7"/>
    <w:rsid w:val="00286B54"/>
    <w:rsid w:val="00291521"/>
    <w:rsid w:val="00294DD1"/>
    <w:rsid w:val="002A0812"/>
    <w:rsid w:val="002A144E"/>
    <w:rsid w:val="002A1EAE"/>
    <w:rsid w:val="002A42C9"/>
    <w:rsid w:val="002A7135"/>
    <w:rsid w:val="002A7EFC"/>
    <w:rsid w:val="002B4CAF"/>
    <w:rsid w:val="002B4D54"/>
    <w:rsid w:val="002B64EB"/>
    <w:rsid w:val="002B758A"/>
    <w:rsid w:val="002B7968"/>
    <w:rsid w:val="002B7BF1"/>
    <w:rsid w:val="002B7D51"/>
    <w:rsid w:val="002C001C"/>
    <w:rsid w:val="002C06E7"/>
    <w:rsid w:val="002C1A4E"/>
    <w:rsid w:val="002C1DF9"/>
    <w:rsid w:val="002C2BDD"/>
    <w:rsid w:val="002C32AC"/>
    <w:rsid w:val="002C3496"/>
    <w:rsid w:val="002C4A07"/>
    <w:rsid w:val="002C4C3B"/>
    <w:rsid w:val="002C541D"/>
    <w:rsid w:val="002C5BF7"/>
    <w:rsid w:val="002C7385"/>
    <w:rsid w:val="002D044E"/>
    <w:rsid w:val="002D0A37"/>
    <w:rsid w:val="002D1024"/>
    <w:rsid w:val="002D1162"/>
    <w:rsid w:val="002D30D3"/>
    <w:rsid w:val="002D37F6"/>
    <w:rsid w:val="002D3948"/>
    <w:rsid w:val="002D42F2"/>
    <w:rsid w:val="002D663B"/>
    <w:rsid w:val="002E00CA"/>
    <w:rsid w:val="002E00E7"/>
    <w:rsid w:val="002E0116"/>
    <w:rsid w:val="002E06BA"/>
    <w:rsid w:val="002E125C"/>
    <w:rsid w:val="002E233E"/>
    <w:rsid w:val="002E53F5"/>
    <w:rsid w:val="002F09FA"/>
    <w:rsid w:val="002F0FF9"/>
    <w:rsid w:val="002F1D6E"/>
    <w:rsid w:val="002F3D40"/>
    <w:rsid w:val="002F49DC"/>
    <w:rsid w:val="002F61F4"/>
    <w:rsid w:val="002F6DE0"/>
    <w:rsid w:val="00301027"/>
    <w:rsid w:val="00303297"/>
    <w:rsid w:val="00303DC8"/>
    <w:rsid w:val="00304029"/>
    <w:rsid w:val="003041D6"/>
    <w:rsid w:val="00304365"/>
    <w:rsid w:val="0030455D"/>
    <w:rsid w:val="00304B14"/>
    <w:rsid w:val="00304CEC"/>
    <w:rsid w:val="0030503A"/>
    <w:rsid w:val="003053BB"/>
    <w:rsid w:val="003077D7"/>
    <w:rsid w:val="00313079"/>
    <w:rsid w:val="00314336"/>
    <w:rsid w:val="00314C5B"/>
    <w:rsid w:val="00314D16"/>
    <w:rsid w:val="00315A32"/>
    <w:rsid w:val="00316130"/>
    <w:rsid w:val="00316931"/>
    <w:rsid w:val="00316AA9"/>
    <w:rsid w:val="00316E49"/>
    <w:rsid w:val="00317864"/>
    <w:rsid w:val="00320779"/>
    <w:rsid w:val="00320ED3"/>
    <w:rsid w:val="0032141E"/>
    <w:rsid w:val="00326018"/>
    <w:rsid w:val="0032674F"/>
    <w:rsid w:val="00326D90"/>
    <w:rsid w:val="00327E71"/>
    <w:rsid w:val="00331581"/>
    <w:rsid w:val="00331B12"/>
    <w:rsid w:val="003328FB"/>
    <w:rsid w:val="00333968"/>
    <w:rsid w:val="00334D45"/>
    <w:rsid w:val="003350D3"/>
    <w:rsid w:val="00335D18"/>
    <w:rsid w:val="00336DC4"/>
    <w:rsid w:val="003402FE"/>
    <w:rsid w:val="003431DB"/>
    <w:rsid w:val="00344427"/>
    <w:rsid w:val="00347526"/>
    <w:rsid w:val="00350361"/>
    <w:rsid w:val="00350E8D"/>
    <w:rsid w:val="00351BE6"/>
    <w:rsid w:val="00351C78"/>
    <w:rsid w:val="00352E19"/>
    <w:rsid w:val="00353566"/>
    <w:rsid w:val="00354356"/>
    <w:rsid w:val="00354707"/>
    <w:rsid w:val="00355EC0"/>
    <w:rsid w:val="003564F1"/>
    <w:rsid w:val="00356C78"/>
    <w:rsid w:val="00356F49"/>
    <w:rsid w:val="0036016B"/>
    <w:rsid w:val="00360D3D"/>
    <w:rsid w:val="00361390"/>
    <w:rsid w:val="0036149B"/>
    <w:rsid w:val="003641BC"/>
    <w:rsid w:val="003644D3"/>
    <w:rsid w:val="003645F0"/>
    <w:rsid w:val="0036482C"/>
    <w:rsid w:val="00365BF4"/>
    <w:rsid w:val="0036622C"/>
    <w:rsid w:val="00366A88"/>
    <w:rsid w:val="00366C8B"/>
    <w:rsid w:val="0036749F"/>
    <w:rsid w:val="003716E8"/>
    <w:rsid w:val="003727EF"/>
    <w:rsid w:val="00372B65"/>
    <w:rsid w:val="003736DB"/>
    <w:rsid w:val="0037385C"/>
    <w:rsid w:val="003748D4"/>
    <w:rsid w:val="00374B5E"/>
    <w:rsid w:val="00375BD5"/>
    <w:rsid w:val="00377156"/>
    <w:rsid w:val="00377F08"/>
    <w:rsid w:val="0038179F"/>
    <w:rsid w:val="00381BB2"/>
    <w:rsid w:val="00383D85"/>
    <w:rsid w:val="00387AD9"/>
    <w:rsid w:val="003906E2"/>
    <w:rsid w:val="003909A8"/>
    <w:rsid w:val="00390C22"/>
    <w:rsid w:val="00391B1B"/>
    <w:rsid w:val="00394C10"/>
    <w:rsid w:val="00395049"/>
    <w:rsid w:val="00395320"/>
    <w:rsid w:val="00395B78"/>
    <w:rsid w:val="00395E97"/>
    <w:rsid w:val="00397E31"/>
    <w:rsid w:val="003A096D"/>
    <w:rsid w:val="003A0D24"/>
    <w:rsid w:val="003A1E6A"/>
    <w:rsid w:val="003A3EE3"/>
    <w:rsid w:val="003A49B8"/>
    <w:rsid w:val="003A5E8F"/>
    <w:rsid w:val="003A69E8"/>
    <w:rsid w:val="003B1F53"/>
    <w:rsid w:val="003B2921"/>
    <w:rsid w:val="003B2F2E"/>
    <w:rsid w:val="003B5E41"/>
    <w:rsid w:val="003B68D7"/>
    <w:rsid w:val="003B7DAD"/>
    <w:rsid w:val="003C0062"/>
    <w:rsid w:val="003C2FFF"/>
    <w:rsid w:val="003C310F"/>
    <w:rsid w:val="003C5FF8"/>
    <w:rsid w:val="003C720D"/>
    <w:rsid w:val="003D05F7"/>
    <w:rsid w:val="003D0EEC"/>
    <w:rsid w:val="003D12AB"/>
    <w:rsid w:val="003D1BA6"/>
    <w:rsid w:val="003D3AA5"/>
    <w:rsid w:val="003D3B8B"/>
    <w:rsid w:val="003D3BD9"/>
    <w:rsid w:val="003D47BB"/>
    <w:rsid w:val="003D5308"/>
    <w:rsid w:val="003D5ED1"/>
    <w:rsid w:val="003D66E1"/>
    <w:rsid w:val="003D68CF"/>
    <w:rsid w:val="003D7450"/>
    <w:rsid w:val="003D7A92"/>
    <w:rsid w:val="003E0000"/>
    <w:rsid w:val="003E02DF"/>
    <w:rsid w:val="003E0A00"/>
    <w:rsid w:val="003E254B"/>
    <w:rsid w:val="003E3798"/>
    <w:rsid w:val="003F50D8"/>
    <w:rsid w:val="003F67BB"/>
    <w:rsid w:val="0040003A"/>
    <w:rsid w:val="004012F3"/>
    <w:rsid w:val="004016B0"/>
    <w:rsid w:val="00401BCE"/>
    <w:rsid w:val="00401DD4"/>
    <w:rsid w:val="00403049"/>
    <w:rsid w:val="00404423"/>
    <w:rsid w:val="0040533E"/>
    <w:rsid w:val="00407F17"/>
    <w:rsid w:val="004127A9"/>
    <w:rsid w:val="00412998"/>
    <w:rsid w:val="0041553C"/>
    <w:rsid w:val="00415F6C"/>
    <w:rsid w:val="00416E9F"/>
    <w:rsid w:val="00417721"/>
    <w:rsid w:val="00422ACF"/>
    <w:rsid w:val="00422FF9"/>
    <w:rsid w:val="00423A11"/>
    <w:rsid w:val="00423B4E"/>
    <w:rsid w:val="004258D0"/>
    <w:rsid w:val="00425A89"/>
    <w:rsid w:val="00425B91"/>
    <w:rsid w:val="00425F11"/>
    <w:rsid w:val="0042622B"/>
    <w:rsid w:val="0042643C"/>
    <w:rsid w:val="004273A3"/>
    <w:rsid w:val="00427D46"/>
    <w:rsid w:val="00435DDC"/>
    <w:rsid w:val="004372A1"/>
    <w:rsid w:val="004372A4"/>
    <w:rsid w:val="00443E87"/>
    <w:rsid w:val="00446636"/>
    <w:rsid w:val="00446733"/>
    <w:rsid w:val="004468BC"/>
    <w:rsid w:val="00446B94"/>
    <w:rsid w:val="00446DDF"/>
    <w:rsid w:val="00447F16"/>
    <w:rsid w:val="00450A82"/>
    <w:rsid w:val="004515E3"/>
    <w:rsid w:val="00454317"/>
    <w:rsid w:val="00454375"/>
    <w:rsid w:val="0045538F"/>
    <w:rsid w:val="00455906"/>
    <w:rsid w:val="00457096"/>
    <w:rsid w:val="00457608"/>
    <w:rsid w:val="00464554"/>
    <w:rsid w:val="00464D5B"/>
    <w:rsid w:val="00465AD3"/>
    <w:rsid w:val="0046755D"/>
    <w:rsid w:val="00471336"/>
    <w:rsid w:val="00472142"/>
    <w:rsid w:val="00472F55"/>
    <w:rsid w:val="00473CDD"/>
    <w:rsid w:val="00474B8A"/>
    <w:rsid w:val="00474C52"/>
    <w:rsid w:val="0047586B"/>
    <w:rsid w:val="0047626E"/>
    <w:rsid w:val="004772E7"/>
    <w:rsid w:val="00477A12"/>
    <w:rsid w:val="00480D77"/>
    <w:rsid w:val="00481189"/>
    <w:rsid w:val="00482129"/>
    <w:rsid w:val="00482D3B"/>
    <w:rsid w:val="00483B61"/>
    <w:rsid w:val="00484545"/>
    <w:rsid w:val="00486655"/>
    <w:rsid w:val="00487B5E"/>
    <w:rsid w:val="00487F9E"/>
    <w:rsid w:val="00492326"/>
    <w:rsid w:val="00492E9B"/>
    <w:rsid w:val="0049323F"/>
    <w:rsid w:val="004951F7"/>
    <w:rsid w:val="00496574"/>
    <w:rsid w:val="00496C3E"/>
    <w:rsid w:val="004A0990"/>
    <w:rsid w:val="004A0A06"/>
    <w:rsid w:val="004A2B11"/>
    <w:rsid w:val="004A2DFB"/>
    <w:rsid w:val="004A31F2"/>
    <w:rsid w:val="004A6883"/>
    <w:rsid w:val="004B0413"/>
    <w:rsid w:val="004B1A9D"/>
    <w:rsid w:val="004B262B"/>
    <w:rsid w:val="004B2BE0"/>
    <w:rsid w:val="004B2EF4"/>
    <w:rsid w:val="004B3316"/>
    <w:rsid w:val="004B355E"/>
    <w:rsid w:val="004B4BD3"/>
    <w:rsid w:val="004B5CE9"/>
    <w:rsid w:val="004B6D86"/>
    <w:rsid w:val="004B755D"/>
    <w:rsid w:val="004C3266"/>
    <w:rsid w:val="004C7DF7"/>
    <w:rsid w:val="004D1481"/>
    <w:rsid w:val="004D1623"/>
    <w:rsid w:val="004D2164"/>
    <w:rsid w:val="004D26C7"/>
    <w:rsid w:val="004D277D"/>
    <w:rsid w:val="004D3061"/>
    <w:rsid w:val="004D4029"/>
    <w:rsid w:val="004D4559"/>
    <w:rsid w:val="004D640C"/>
    <w:rsid w:val="004D6853"/>
    <w:rsid w:val="004E2245"/>
    <w:rsid w:val="004E2866"/>
    <w:rsid w:val="004E290E"/>
    <w:rsid w:val="004E29C9"/>
    <w:rsid w:val="004E446A"/>
    <w:rsid w:val="004E746F"/>
    <w:rsid w:val="004F0B99"/>
    <w:rsid w:val="004F1202"/>
    <w:rsid w:val="004F2443"/>
    <w:rsid w:val="004F2B91"/>
    <w:rsid w:val="004F44AE"/>
    <w:rsid w:val="004F4869"/>
    <w:rsid w:val="004F69B1"/>
    <w:rsid w:val="004F6DA6"/>
    <w:rsid w:val="004F784E"/>
    <w:rsid w:val="004F78D9"/>
    <w:rsid w:val="004F7E3B"/>
    <w:rsid w:val="00502736"/>
    <w:rsid w:val="005034AC"/>
    <w:rsid w:val="00503D6B"/>
    <w:rsid w:val="0050476E"/>
    <w:rsid w:val="005054E8"/>
    <w:rsid w:val="0050667C"/>
    <w:rsid w:val="00510762"/>
    <w:rsid w:val="00511D9B"/>
    <w:rsid w:val="00512AE3"/>
    <w:rsid w:val="00512F5F"/>
    <w:rsid w:val="00513057"/>
    <w:rsid w:val="0051416D"/>
    <w:rsid w:val="00514404"/>
    <w:rsid w:val="0051514D"/>
    <w:rsid w:val="0051588F"/>
    <w:rsid w:val="005176F7"/>
    <w:rsid w:val="0052016C"/>
    <w:rsid w:val="00520EFA"/>
    <w:rsid w:val="00521360"/>
    <w:rsid w:val="00522100"/>
    <w:rsid w:val="00523F62"/>
    <w:rsid w:val="00524E17"/>
    <w:rsid w:val="0052619D"/>
    <w:rsid w:val="0052672A"/>
    <w:rsid w:val="00527877"/>
    <w:rsid w:val="00531E05"/>
    <w:rsid w:val="005326AF"/>
    <w:rsid w:val="00532A84"/>
    <w:rsid w:val="005330C1"/>
    <w:rsid w:val="0053430B"/>
    <w:rsid w:val="005359AF"/>
    <w:rsid w:val="0054017B"/>
    <w:rsid w:val="005423A1"/>
    <w:rsid w:val="00543212"/>
    <w:rsid w:val="005450CC"/>
    <w:rsid w:val="00545A68"/>
    <w:rsid w:val="005470B3"/>
    <w:rsid w:val="00550E88"/>
    <w:rsid w:val="00550FEE"/>
    <w:rsid w:val="00552557"/>
    <w:rsid w:val="0055269C"/>
    <w:rsid w:val="0055603D"/>
    <w:rsid w:val="00556458"/>
    <w:rsid w:val="005568AF"/>
    <w:rsid w:val="00560783"/>
    <w:rsid w:val="00560A49"/>
    <w:rsid w:val="00562754"/>
    <w:rsid w:val="0056295D"/>
    <w:rsid w:val="005634DB"/>
    <w:rsid w:val="0056605D"/>
    <w:rsid w:val="00566F08"/>
    <w:rsid w:val="00571094"/>
    <w:rsid w:val="0057255D"/>
    <w:rsid w:val="00575446"/>
    <w:rsid w:val="00575AE3"/>
    <w:rsid w:val="0057788B"/>
    <w:rsid w:val="00577A43"/>
    <w:rsid w:val="00577E68"/>
    <w:rsid w:val="00580741"/>
    <w:rsid w:val="005815BF"/>
    <w:rsid w:val="00584812"/>
    <w:rsid w:val="00585541"/>
    <w:rsid w:val="00586C92"/>
    <w:rsid w:val="005879B4"/>
    <w:rsid w:val="00590E0D"/>
    <w:rsid w:val="00591A83"/>
    <w:rsid w:val="00591CBB"/>
    <w:rsid w:val="00593EB4"/>
    <w:rsid w:val="00594F78"/>
    <w:rsid w:val="00596A86"/>
    <w:rsid w:val="00597BE1"/>
    <w:rsid w:val="005A08B9"/>
    <w:rsid w:val="005A0CF3"/>
    <w:rsid w:val="005A360B"/>
    <w:rsid w:val="005A3E20"/>
    <w:rsid w:val="005A3E54"/>
    <w:rsid w:val="005A3F19"/>
    <w:rsid w:val="005A4EF7"/>
    <w:rsid w:val="005A5FAE"/>
    <w:rsid w:val="005A74E9"/>
    <w:rsid w:val="005B1855"/>
    <w:rsid w:val="005B295B"/>
    <w:rsid w:val="005B33F8"/>
    <w:rsid w:val="005B3522"/>
    <w:rsid w:val="005C0D0E"/>
    <w:rsid w:val="005C0F00"/>
    <w:rsid w:val="005C3DF4"/>
    <w:rsid w:val="005C46B4"/>
    <w:rsid w:val="005C577C"/>
    <w:rsid w:val="005C60EB"/>
    <w:rsid w:val="005C636B"/>
    <w:rsid w:val="005C7483"/>
    <w:rsid w:val="005D100C"/>
    <w:rsid w:val="005D138A"/>
    <w:rsid w:val="005D2571"/>
    <w:rsid w:val="005D2752"/>
    <w:rsid w:val="005D4AAA"/>
    <w:rsid w:val="005D62B0"/>
    <w:rsid w:val="005D70A3"/>
    <w:rsid w:val="005E0EC0"/>
    <w:rsid w:val="005E15BB"/>
    <w:rsid w:val="005E62B7"/>
    <w:rsid w:val="005E6FFA"/>
    <w:rsid w:val="005F0642"/>
    <w:rsid w:val="005F2B89"/>
    <w:rsid w:val="005F2C45"/>
    <w:rsid w:val="005F49B9"/>
    <w:rsid w:val="005F4AC8"/>
    <w:rsid w:val="005F4C60"/>
    <w:rsid w:val="005F5B3D"/>
    <w:rsid w:val="005F607A"/>
    <w:rsid w:val="005F68E1"/>
    <w:rsid w:val="005F69B4"/>
    <w:rsid w:val="005F6CF4"/>
    <w:rsid w:val="005F7D21"/>
    <w:rsid w:val="006005F3"/>
    <w:rsid w:val="00601F05"/>
    <w:rsid w:val="006032AB"/>
    <w:rsid w:val="0060549F"/>
    <w:rsid w:val="006101AC"/>
    <w:rsid w:val="0061104C"/>
    <w:rsid w:val="006111DB"/>
    <w:rsid w:val="00611264"/>
    <w:rsid w:val="006126B9"/>
    <w:rsid w:val="00613ABA"/>
    <w:rsid w:val="00615B99"/>
    <w:rsid w:val="00616E49"/>
    <w:rsid w:val="00617308"/>
    <w:rsid w:val="006207F9"/>
    <w:rsid w:val="00621DB6"/>
    <w:rsid w:val="00622CBA"/>
    <w:rsid w:val="00631A44"/>
    <w:rsid w:val="00631C1E"/>
    <w:rsid w:val="0063589B"/>
    <w:rsid w:val="006374B2"/>
    <w:rsid w:val="006374FB"/>
    <w:rsid w:val="006375A6"/>
    <w:rsid w:val="00641709"/>
    <w:rsid w:val="00642FE0"/>
    <w:rsid w:val="00643488"/>
    <w:rsid w:val="0064429B"/>
    <w:rsid w:val="006502C1"/>
    <w:rsid w:val="00650385"/>
    <w:rsid w:val="006523E4"/>
    <w:rsid w:val="0065259C"/>
    <w:rsid w:val="0065437F"/>
    <w:rsid w:val="00654A34"/>
    <w:rsid w:val="00654A90"/>
    <w:rsid w:val="00656E89"/>
    <w:rsid w:val="006609D9"/>
    <w:rsid w:val="0066167C"/>
    <w:rsid w:val="006620B1"/>
    <w:rsid w:val="006622FF"/>
    <w:rsid w:val="006628FF"/>
    <w:rsid w:val="00662FBE"/>
    <w:rsid w:val="00666FB0"/>
    <w:rsid w:val="006676C1"/>
    <w:rsid w:val="0067137B"/>
    <w:rsid w:val="006727A7"/>
    <w:rsid w:val="00672849"/>
    <w:rsid w:val="006741D8"/>
    <w:rsid w:val="006751A2"/>
    <w:rsid w:val="00675A98"/>
    <w:rsid w:val="00676215"/>
    <w:rsid w:val="0068011F"/>
    <w:rsid w:val="00680380"/>
    <w:rsid w:val="00680D41"/>
    <w:rsid w:val="00681663"/>
    <w:rsid w:val="00681E02"/>
    <w:rsid w:val="00681E0D"/>
    <w:rsid w:val="00682E77"/>
    <w:rsid w:val="00683CA0"/>
    <w:rsid w:val="0068415D"/>
    <w:rsid w:val="00685364"/>
    <w:rsid w:val="006853D1"/>
    <w:rsid w:val="00686019"/>
    <w:rsid w:val="006874E0"/>
    <w:rsid w:val="00690F39"/>
    <w:rsid w:val="00691555"/>
    <w:rsid w:val="0069173F"/>
    <w:rsid w:val="006927BF"/>
    <w:rsid w:val="00693014"/>
    <w:rsid w:val="0069445D"/>
    <w:rsid w:val="00694A37"/>
    <w:rsid w:val="00695E41"/>
    <w:rsid w:val="006A0533"/>
    <w:rsid w:val="006A084C"/>
    <w:rsid w:val="006A1871"/>
    <w:rsid w:val="006A3972"/>
    <w:rsid w:val="006A3DFB"/>
    <w:rsid w:val="006A4796"/>
    <w:rsid w:val="006A5F3F"/>
    <w:rsid w:val="006B048E"/>
    <w:rsid w:val="006B121B"/>
    <w:rsid w:val="006B196A"/>
    <w:rsid w:val="006B3EDC"/>
    <w:rsid w:val="006B3F21"/>
    <w:rsid w:val="006B4EBD"/>
    <w:rsid w:val="006B55E0"/>
    <w:rsid w:val="006B56F1"/>
    <w:rsid w:val="006B6721"/>
    <w:rsid w:val="006B7270"/>
    <w:rsid w:val="006C70A5"/>
    <w:rsid w:val="006C7E53"/>
    <w:rsid w:val="006D027F"/>
    <w:rsid w:val="006D08AB"/>
    <w:rsid w:val="006D249F"/>
    <w:rsid w:val="006D2657"/>
    <w:rsid w:val="006D26F0"/>
    <w:rsid w:val="006D3A96"/>
    <w:rsid w:val="006D63CC"/>
    <w:rsid w:val="006D6E90"/>
    <w:rsid w:val="006D7192"/>
    <w:rsid w:val="006E0592"/>
    <w:rsid w:val="006E0A16"/>
    <w:rsid w:val="006E0BEF"/>
    <w:rsid w:val="006E0D4E"/>
    <w:rsid w:val="006E153A"/>
    <w:rsid w:val="006E1A78"/>
    <w:rsid w:val="006E49AC"/>
    <w:rsid w:val="006E5016"/>
    <w:rsid w:val="006E6F49"/>
    <w:rsid w:val="006E7441"/>
    <w:rsid w:val="006E7732"/>
    <w:rsid w:val="006E7AD8"/>
    <w:rsid w:val="006F0BD1"/>
    <w:rsid w:val="006F0D54"/>
    <w:rsid w:val="006F12D0"/>
    <w:rsid w:val="006F2197"/>
    <w:rsid w:val="006F482C"/>
    <w:rsid w:val="006F65E1"/>
    <w:rsid w:val="006F6970"/>
    <w:rsid w:val="006F7273"/>
    <w:rsid w:val="006F74C1"/>
    <w:rsid w:val="007000A9"/>
    <w:rsid w:val="00700827"/>
    <w:rsid w:val="007026E0"/>
    <w:rsid w:val="007028A2"/>
    <w:rsid w:val="00703407"/>
    <w:rsid w:val="00705BAD"/>
    <w:rsid w:val="0070717C"/>
    <w:rsid w:val="00707A90"/>
    <w:rsid w:val="00710F2A"/>
    <w:rsid w:val="00711047"/>
    <w:rsid w:val="00711510"/>
    <w:rsid w:val="00711EB3"/>
    <w:rsid w:val="00712A62"/>
    <w:rsid w:val="00712A65"/>
    <w:rsid w:val="00712C26"/>
    <w:rsid w:val="007142E8"/>
    <w:rsid w:val="0071441E"/>
    <w:rsid w:val="007144C4"/>
    <w:rsid w:val="00716738"/>
    <w:rsid w:val="007169AE"/>
    <w:rsid w:val="00717B60"/>
    <w:rsid w:val="00720CDB"/>
    <w:rsid w:val="00721A51"/>
    <w:rsid w:val="00721FF2"/>
    <w:rsid w:val="00723976"/>
    <w:rsid w:val="00724E95"/>
    <w:rsid w:val="00725353"/>
    <w:rsid w:val="007257E4"/>
    <w:rsid w:val="0072747F"/>
    <w:rsid w:val="00732EE0"/>
    <w:rsid w:val="00734835"/>
    <w:rsid w:val="00735FDA"/>
    <w:rsid w:val="0073699E"/>
    <w:rsid w:val="00736C4B"/>
    <w:rsid w:val="00737EAF"/>
    <w:rsid w:val="00737F88"/>
    <w:rsid w:val="00740A95"/>
    <w:rsid w:val="0074484F"/>
    <w:rsid w:val="0074516D"/>
    <w:rsid w:val="007463E2"/>
    <w:rsid w:val="00746E9F"/>
    <w:rsid w:val="00750006"/>
    <w:rsid w:val="007537AF"/>
    <w:rsid w:val="00753E6B"/>
    <w:rsid w:val="00754511"/>
    <w:rsid w:val="0075501C"/>
    <w:rsid w:val="007556CE"/>
    <w:rsid w:val="0075628E"/>
    <w:rsid w:val="00756B0F"/>
    <w:rsid w:val="00757BFB"/>
    <w:rsid w:val="00761AAB"/>
    <w:rsid w:val="00761AF8"/>
    <w:rsid w:val="00762A4E"/>
    <w:rsid w:val="00766EFB"/>
    <w:rsid w:val="00767FEF"/>
    <w:rsid w:val="00770A36"/>
    <w:rsid w:val="0077263E"/>
    <w:rsid w:val="007736D9"/>
    <w:rsid w:val="00775427"/>
    <w:rsid w:val="00775509"/>
    <w:rsid w:val="0077568A"/>
    <w:rsid w:val="00775822"/>
    <w:rsid w:val="00776782"/>
    <w:rsid w:val="00776D72"/>
    <w:rsid w:val="00777424"/>
    <w:rsid w:val="00777F29"/>
    <w:rsid w:val="0078016E"/>
    <w:rsid w:val="00780C9F"/>
    <w:rsid w:val="007818F6"/>
    <w:rsid w:val="0078284C"/>
    <w:rsid w:val="007829FA"/>
    <w:rsid w:val="00782B48"/>
    <w:rsid w:val="00784A2C"/>
    <w:rsid w:val="00785C56"/>
    <w:rsid w:val="00786AB4"/>
    <w:rsid w:val="00786E97"/>
    <w:rsid w:val="00787BFA"/>
    <w:rsid w:val="00792185"/>
    <w:rsid w:val="007931EC"/>
    <w:rsid w:val="007949C2"/>
    <w:rsid w:val="00794D95"/>
    <w:rsid w:val="00794E37"/>
    <w:rsid w:val="00794FD8"/>
    <w:rsid w:val="0079573E"/>
    <w:rsid w:val="007976BA"/>
    <w:rsid w:val="00797DEE"/>
    <w:rsid w:val="007A271B"/>
    <w:rsid w:val="007A34BD"/>
    <w:rsid w:val="007A3663"/>
    <w:rsid w:val="007A441C"/>
    <w:rsid w:val="007A4B28"/>
    <w:rsid w:val="007A4B5E"/>
    <w:rsid w:val="007A52E4"/>
    <w:rsid w:val="007A688F"/>
    <w:rsid w:val="007A6AD3"/>
    <w:rsid w:val="007A751C"/>
    <w:rsid w:val="007B1106"/>
    <w:rsid w:val="007B224E"/>
    <w:rsid w:val="007B2E2B"/>
    <w:rsid w:val="007B329C"/>
    <w:rsid w:val="007B38FC"/>
    <w:rsid w:val="007B398E"/>
    <w:rsid w:val="007B3B63"/>
    <w:rsid w:val="007B4A50"/>
    <w:rsid w:val="007B5637"/>
    <w:rsid w:val="007B588D"/>
    <w:rsid w:val="007B5F03"/>
    <w:rsid w:val="007B6A9E"/>
    <w:rsid w:val="007C06DF"/>
    <w:rsid w:val="007C1350"/>
    <w:rsid w:val="007C237C"/>
    <w:rsid w:val="007C24AE"/>
    <w:rsid w:val="007C36FF"/>
    <w:rsid w:val="007C3D97"/>
    <w:rsid w:val="007C4758"/>
    <w:rsid w:val="007C49B2"/>
    <w:rsid w:val="007C4EAC"/>
    <w:rsid w:val="007D26FE"/>
    <w:rsid w:val="007D2D0E"/>
    <w:rsid w:val="007D38ED"/>
    <w:rsid w:val="007D540D"/>
    <w:rsid w:val="007D6539"/>
    <w:rsid w:val="007D6FE6"/>
    <w:rsid w:val="007D7A24"/>
    <w:rsid w:val="007D7AA4"/>
    <w:rsid w:val="007E076D"/>
    <w:rsid w:val="007E55BD"/>
    <w:rsid w:val="007E5640"/>
    <w:rsid w:val="007F01D2"/>
    <w:rsid w:val="007F0A06"/>
    <w:rsid w:val="007F1007"/>
    <w:rsid w:val="007F2810"/>
    <w:rsid w:val="007F2F6A"/>
    <w:rsid w:val="007F4662"/>
    <w:rsid w:val="007F6360"/>
    <w:rsid w:val="007F70C7"/>
    <w:rsid w:val="007F7C71"/>
    <w:rsid w:val="00800C40"/>
    <w:rsid w:val="00800C9C"/>
    <w:rsid w:val="008019DE"/>
    <w:rsid w:val="0080299B"/>
    <w:rsid w:val="00803F55"/>
    <w:rsid w:val="00805083"/>
    <w:rsid w:val="00805BF5"/>
    <w:rsid w:val="00806608"/>
    <w:rsid w:val="00806B87"/>
    <w:rsid w:val="008071D7"/>
    <w:rsid w:val="008075F0"/>
    <w:rsid w:val="00807F16"/>
    <w:rsid w:val="00814973"/>
    <w:rsid w:val="00814F10"/>
    <w:rsid w:val="008168E3"/>
    <w:rsid w:val="00817618"/>
    <w:rsid w:val="00820B13"/>
    <w:rsid w:val="00821D5D"/>
    <w:rsid w:val="00822DFA"/>
    <w:rsid w:val="00826ABF"/>
    <w:rsid w:val="00827A18"/>
    <w:rsid w:val="00827CB9"/>
    <w:rsid w:val="00827E35"/>
    <w:rsid w:val="00832ECB"/>
    <w:rsid w:val="00835224"/>
    <w:rsid w:val="0083667B"/>
    <w:rsid w:val="00836EB8"/>
    <w:rsid w:val="008373A4"/>
    <w:rsid w:val="008378F0"/>
    <w:rsid w:val="00837EB4"/>
    <w:rsid w:val="008412C5"/>
    <w:rsid w:val="00841DB3"/>
    <w:rsid w:val="00841EF9"/>
    <w:rsid w:val="00843191"/>
    <w:rsid w:val="008438F0"/>
    <w:rsid w:val="00843C16"/>
    <w:rsid w:val="00843DC2"/>
    <w:rsid w:val="00844BD2"/>
    <w:rsid w:val="008460E2"/>
    <w:rsid w:val="008471B5"/>
    <w:rsid w:val="0084782D"/>
    <w:rsid w:val="00847FF2"/>
    <w:rsid w:val="008519C1"/>
    <w:rsid w:val="00851BBF"/>
    <w:rsid w:val="00851BF5"/>
    <w:rsid w:val="0085218C"/>
    <w:rsid w:val="008543F2"/>
    <w:rsid w:val="00854696"/>
    <w:rsid w:val="00857A05"/>
    <w:rsid w:val="00860867"/>
    <w:rsid w:val="00860A07"/>
    <w:rsid w:val="00864285"/>
    <w:rsid w:val="008656E8"/>
    <w:rsid w:val="00866E66"/>
    <w:rsid w:val="00867FCE"/>
    <w:rsid w:val="00870A7C"/>
    <w:rsid w:val="00871515"/>
    <w:rsid w:val="00871CAA"/>
    <w:rsid w:val="008740D2"/>
    <w:rsid w:val="00874134"/>
    <w:rsid w:val="00874919"/>
    <w:rsid w:val="00874FD1"/>
    <w:rsid w:val="00875188"/>
    <w:rsid w:val="008752DF"/>
    <w:rsid w:val="00876CBF"/>
    <w:rsid w:val="0088017F"/>
    <w:rsid w:val="0088036D"/>
    <w:rsid w:val="00882172"/>
    <w:rsid w:val="00882D37"/>
    <w:rsid w:val="008839D7"/>
    <w:rsid w:val="00883A62"/>
    <w:rsid w:val="008872B3"/>
    <w:rsid w:val="00887ED5"/>
    <w:rsid w:val="00891615"/>
    <w:rsid w:val="00891779"/>
    <w:rsid w:val="0089201F"/>
    <w:rsid w:val="008926E4"/>
    <w:rsid w:val="0089281A"/>
    <w:rsid w:val="00893A0D"/>
    <w:rsid w:val="008958B0"/>
    <w:rsid w:val="0089631C"/>
    <w:rsid w:val="0089694F"/>
    <w:rsid w:val="008A1942"/>
    <w:rsid w:val="008A1E37"/>
    <w:rsid w:val="008A2C32"/>
    <w:rsid w:val="008A45D3"/>
    <w:rsid w:val="008A5E40"/>
    <w:rsid w:val="008A612B"/>
    <w:rsid w:val="008A647B"/>
    <w:rsid w:val="008A64F9"/>
    <w:rsid w:val="008A6746"/>
    <w:rsid w:val="008B0157"/>
    <w:rsid w:val="008B01C8"/>
    <w:rsid w:val="008B07EB"/>
    <w:rsid w:val="008B0980"/>
    <w:rsid w:val="008B0A3F"/>
    <w:rsid w:val="008B0D18"/>
    <w:rsid w:val="008B233F"/>
    <w:rsid w:val="008B36F1"/>
    <w:rsid w:val="008B3C94"/>
    <w:rsid w:val="008B460A"/>
    <w:rsid w:val="008B7EF6"/>
    <w:rsid w:val="008C0025"/>
    <w:rsid w:val="008C18A7"/>
    <w:rsid w:val="008C2F21"/>
    <w:rsid w:val="008C3221"/>
    <w:rsid w:val="008C5755"/>
    <w:rsid w:val="008C6959"/>
    <w:rsid w:val="008C7E91"/>
    <w:rsid w:val="008D04CD"/>
    <w:rsid w:val="008D0FDC"/>
    <w:rsid w:val="008D24C4"/>
    <w:rsid w:val="008D36DD"/>
    <w:rsid w:val="008D423B"/>
    <w:rsid w:val="008D5D9A"/>
    <w:rsid w:val="008D76B5"/>
    <w:rsid w:val="008E13C8"/>
    <w:rsid w:val="008E2056"/>
    <w:rsid w:val="008E26D2"/>
    <w:rsid w:val="008E2AE9"/>
    <w:rsid w:val="008E4988"/>
    <w:rsid w:val="008E69A0"/>
    <w:rsid w:val="008E709F"/>
    <w:rsid w:val="008F250F"/>
    <w:rsid w:val="008F3286"/>
    <w:rsid w:val="008F4F29"/>
    <w:rsid w:val="008F5004"/>
    <w:rsid w:val="008F58D7"/>
    <w:rsid w:val="008F65E4"/>
    <w:rsid w:val="008F6F9F"/>
    <w:rsid w:val="008F7171"/>
    <w:rsid w:val="008F7B2A"/>
    <w:rsid w:val="00901A4F"/>
    <w:rsid w:val="0090216A"/>
    <w:rsid w:val="00903F2F"/>
    <w:rsid w:val="009063BF"/>
    <w:rsid w:val="00906932"/>
    <w:rsid w:val="00907FE6"/>
    <w:rsid w:val="00910EFB"/>
    <w:rsid w:val="00911508"/>
    <w:rsid w:val="00911DEF"/>
    <w:rsid w:val="00911EBB"/>
    <w:rsid w:val="00912EF4"/>
    <w:rsid w:val="00913F3C"/>
    <w:rsid w:val="00914C75"/>
    <w:rsid w:val="009155E0"/>
    <w:rsid w:val="00917406"/>
    <w:rsid w:val="0092071D"/>
    <w:rsid w:val="009221D3"/>
    <w:rsid w:val="00922DBC"/>
    <w:rsid w:val="0092372A"/>
    <w:rsid w:val="00924B7E"/>
    <w:rsid w:val="00925452"/>
    <w:rsid w:val="009256C2"/>
    <w:rsid w:val="009259D5"/>
    <w:rsid w:val="00930070"/>
    <w:rsid w:val="009302A4"/>
    <w:rsid w:val="00930873"/>
    <w:rsid w:val="00930EF9"/>
    <w:rsid w:val="0093135B"/>
    <w:rsid w:val="00931953"/>
    <w:rsid w:val="009321B5"/>
    <w:rsid w:val="00932BEE"/>
    <w:rsid w:val="00933352"/>
    <w:rsid w:val="00934467"/>
    <w:rsid w:val="00935953"/>
    <w:rsid w:val="0094259A"/>
    <w:rsid w:val="00943502"/>
    <w:rsid w:val="00943AFC"/>
    <w:rsid w:val="00945882"/>
    <w:rsid w:val="00946320"/>
    <w:rsid w:val="0094756C"/>
    <w:rsid w:val="00947964"/>
    <w:rsid w:val="00950E45"/>
    <w:rsid w:val="00954825"/>
    <w:rsid w:val="00955335"/>
    <w:rsid w:val="00955A27"/>
    <w:rsid w:val="00955AA0"/>
    <w:rsid w:val="00955B6C"/>
    <w:rsid w:val="009606B9"/>
    <w:rsid w:val="009629D5"/>
    <w:rsid w:val="00962EC9"/>
    <w:rsid w:val="00965471"/>
    <w:rsid w:val="00967B85"/>
    <w:rsid w:val="00967ECF"/>
    <w:rsid w:val="00970383"/>
    <w:rsid w:val="00970F98"/>
    <w:rsid w:val="00971C33"/>
    <w:rsid w:val="00973502"/>
    <w:rsid w:val="00976B81"/>
    <w:rsid w:val="00976D0C"/>
    <w:rsid w:val="00982B58"/>
    <w:rsid w:val="00982C68"/>
    <w:rsid w:val="0098379D"/>
    <w:rsid w:val="00984AE0"/>
    <w:rsid w:val="0098779A"/>
    <w:rsid w:val="0099064E"/>
    <w:rsid w:val="00991365"/>
    <w:rsid w:val="0099368B"/>
    <w:rsid w:val="009956E2"/>
    <w:rsid w:val="00995977"/>
    <w:rsid w:val="00995A62"/>
    <w:rsid w:val="00995D26"/>
    <w:rsid w:val="00995E42"/>
    <w:rsid w:val="00997DCF"/>
    <w:rsid w:val="009A0273"/>
    <w:rsid w:val="009A1373"/>
    <w:rsid w:val="009A140F"/>
    <w:rsid w:val="009A2DA6"/>
    <w:rsid w:val="009A50EE"/>
    <w:rsid w:val="009B0BE2"/>
    <w:rsid w:val="009B2034"/>
    <w:rsid w:val="009B34C2"/>
    <w:rsid w:val="009B433F"/>
    <w:rsid w:val="009B4484"/>
    <w:rsid w:val="009B582F"/>
    <w:rsid w:val="009B5947"/>
    <w:rsid w:val="009B6065"/>
    <w:rsid w:val="009C0238"/>
    <w:rsid w:val="009C09D3"/>
    <w:rsid w:val="009C27A7"/>
    <w:rsid w:val="009C2B24"/>
    <w:rsid w:val="009C2D4B"/>
    <w:rsid w:val="009C361C"/>
    <w:rsid w:val="009C6220"/>
    <w:rsid w:val="009C6F28"/>
    <w:rsid w:val="009C785F"/>
    <w:rsid w:val="009C7B89"/>
    <w:rsid w:val="009D005F"/>
    <w:rsid w:val="009D1D6B"/>
    <w:rsid w:val="009D27A8"/>
    <w:rsid w:val="009D60E6"/>
    <w:rsid w:val="009D63B5"/>
    <w:rsid w:val="009D6CA1"/>
    <w:rsid w:val="009E0B1A"/>
    <w:rsid w:val="009E11DA"/>
    <w:rsid w:val="009E1956"/>
    <w:rsid w:val="009E1CBF"/>
    <w:rsid w:val="009E3D07"/>
    <w:rsid w:val="009E3E3D"/>
    <w:rsid w:val="009F1100"/>
    <w:rsid w:val="009F3D66"/>
    <w:rsid w:val="009F4370"/>
    <w:rsid w:val="009F4465"/>
    <w:rsid w:val="009F55C2"/>
    <w:rsid w:val="009F5851"/>
    <w:rsid w:val="009F78BB"/>
    <w:rsid w:val="00A0065A"/>
    <w:rsid w:val="00A010B0"/>
    <w:rsid w:val="00A021D8"/>
    <w:rsid w:val="00A0328F"/>
    <w:rsid w:val="00A045AB"/>
    <w:rsid w:val="00A11397"/>
    <w:rsid w:val="00A12244"/>
    <w:rsid w:val="00A13856"/>
    <w:rsid w:val="00A13A10"/>
    <w:rsid w:val="00A1471A"/>
    <w:rsid w:val="00A1506F"/>
    <w:rsid w:val="00A15950"/>
    <w:rsid w:val="00A15CF3"/>
    <w:rsid w:val="00A168F1"/>
    <w:rsid w:val="00A209AC"/>
    <w:rsid w:val="00A23A36"/>
    <w:rsid w:val="00A24E7B"/>
    <w:rsid w:val="00A2556C"/>
    <w:rsid w:val="00A26F47"/>
    <w:rsid w:val="00A27730"/>
    <w:rsid w:val="00A31F37"/>
    <w:rsid w:val="00A328F8"/>
    <w:rsid w:val="00A32B97"/>
    <w:rsid w:val="00A341E8"/>
    <w:rsid w:val="00A344AA"/>
    <w:rsid w:val="00A35385"/>
    <w:rsid w:val="00A3574D"/>
    <w:rsid w:val="00A3624C"/>
    <w:rsid w:val="00A37F89"/>
    <w:rsid w:val="00A405DD"/>
    <w:rsid w:val="00A40F4C"/>
    <w:rsid w:val="00A42E1D"/>
    <w:rsid w:val="00A43A4E"/>
    <w:rsid w:val="00A44ED4"/>
    <w:rsid w:val="00A45796"/>
    <w:rsid w:val="00A46B1B"/>
    <w:rsid w:val="00A46DF9"/>
    <w:rsid w:val="00A52D37"/>
    <w:rsid w:val="00A55B95"/>
    <w:rsid w:val="00A60C01"/>
    <w:rsid w:val="00A61874"/>
    <w:rsid w:val="00A628BE"/>
    <w:rsid w:val="00A62CA7"/>
    <w:rsid w:val="00A6305C"/>
    <w:rsid w:val="00A6413D"/>
    <w:rsid w:val="00A670C1"/>
    <w:rsid w:val="00A676EA"/>
    <w:rsid w:val="00A72AEC"/>
    <w:rsid w:val="00A74659"/>
    <w:rsid w:val="00A76F2C"/>
    <w:rsid w:val="00A80266"/>
    <w:rsid w:val="00A80CC6"/>
    <w:rsid w:val="00A82596"/>
    <w:rsid w:val="00A8346C"/>
    <w:rsid w:val="00A84353"/>
    <w:rsid w:val="00A84BC6"/>
    <w:rsid w:val="00A84D95"/>
    <w:rsid w:val="00A84F2A"/>
    <w:rsid w:val="00A86226"/>
    <w:rsid w:val="00A9068F"/>
    <w:rsid w:val="00A9170A"/>
    <w:rsid w:val="00A91EC4"/>
    <w:rsid w:val="00A92551"/>
    <w:rsid w:val="00A92C73"/>
    <w:rsid w:val="00A9429A"/>
    <w:rsid w:val="00A956CC"/>
    <w:rsid w:val="00A958DC"/>
    <w:rsid w:val="00A96C47"/>
    <w:rsid w:val="00A975B5"/>
    <w:rsid w:val="00AA0EE3"/>
    <w:rsid w:val="00AA12C6"/>
    <w:rsid w:val="00AA2FC1"/>
    <w:rsid w:val="00AA593F"/>
    <w:rsid w:val="00AA5F93"/>
    <w:rsid w:val="00AA6B74"/>
    <w:rsid w:val="00AB33BA"/>
    <w:rsid w:val="00AB566E"/>
    <w:rsid w:val="00AB5C8D"/>
    <w:rsid w:val="00AB6D85"/>
    <w:rsid w:val="00AB76EB"/>
    <w:rsid w:val="00AC002E"/>
    <w:rsid w:val="00AC0D0C"/>
    <w:rsid w:val="00AC115E"/>
    <w:rsid w:val="00AC12C5"/>
    <w:rsid w:val="00AC13F2"/>
    <w:rsid w:val="00AC21AB"/>
    <w:rsid w:val="00AC35EC"/>
    <w:rsid w:val="00AC3798"/>
    <w:rsid w:val="00AC3B96"/>
    <w:rsid w:val="00AC3F8C"/>
    <w:rsid w:val="00AC4F19"/>
    <w:rsid w:val="00AC52FD"/>
    <w:rsid w:val="00AC561A"/>
    <w:rsid w:val="00AC60E2"/>
    <w:rsid w:val="00AC79BB"/>
    <w:rsid w:val="00AD08B8"/>
    <w:rsid w:val="00AD0C44"/>
    <w:rsid w:val="00AD0F22"/>
    <w:rsid w:val="00AD1855"/>
    <w:rsid w:val="00AD251F"/>
    <w:rsid w:val="00AD2B0D"/>
    <w:rsid w:val="00AD4499"/>
    <w:rsid w:val="00AD5513"/>
    <w:rsid w:val="00AD6A86"/>
    <w:rsid w:val="00AD6C70"/>
    <w:rsid w:val="00AE16B9"/>
    <w:rsid w:val="00AE1E70"/>
    <w:rsid w:val="00AE1F2A"/>
    <w:rsid w:val="00AE2D6E"/>
    <w:rsid w:val="00AE3242"/>
    <w:rsid w:val="00AF022A"/>
    <w:rsid w:val="00AF088D"/>
    <w:rsid w:val="00AF0DA9"/>
    <w:rsid w:val="00AF26DB"/>
    <w:rsid w:val="00AF2EB5"/>
    <w:rsid w:val="00AF2EF2"/>
    <w:rsid w:val="00AF2F71"/>
    <w:rsid w:val="00AF637C"/>
    <w:rsid w:val="00AF63C9"/>
    <w:rsid w:val="00AF6A33"/>
    <w:rsid w:val="00AF752D"/>
    <w:rsid w:val="00AF75F4"/>
    <w:rsid w:val="00B00D4C"/>
    <w:rsid w:val="00B01C6A"/>
    <w:rsid w:val="00B01F54"/>
    <w:rsid w:val="00B035E1"/>
    <w:rsid w:val="00B1032C"/>
    <w:rsid w:val="00B116ED"/>
    <w:rsid w:val="00B11941"/>
    <w:rsid w:val="00B123EF"/>
    <w:rsid w:val="00B12E52"/>
    <w:rsid w:val="00B14EB8"/>
    <w:rsid w:val="00B154C7"/>
    <w:rsid w:val="00B160C7"/>
    <w:rsid w:val="00B1744D"/>
    <w:rsid w:val="00B23E89"/>
    <w:rsid w:val="00B2474F"/>
    <w:rsid w:val="00B255D7"/>
    <w:rsid w:val="00B26725"/>
    <w:rsid w:val="00B26A16"/>
    <w:rsid w:val="00B27EA5"/>
    <w:rsid w:val="00B30319"/>
    <w:rsid w:val="00B31B86"/>
    <w:rsid w:val="00B31F0E"/>
    <w:rsid w:val="00B32AAF"/>
    <w:rsid w:val="00B3573C"/>
    <w:rsid w:val="00B35D9D"/>
    <w:rsid w:val="00B4089B"/>
    <w:rsid w:val="00B40FAC"/>
    <w:rsid w:val="00B418A2"/>
    <w:rsid w:val="00B41E84"/>
    <w:rsid w:val="00B4230E"/>
    <w:rsid w:val="00B43272"/>
    <w:rsid w:val="00B43859"/>
    <w:rsid w:val="00B45612"/>
    <w:rsid w:val="00B457C0"/>
    <w:rsid w:val="00B45DA4"/>
    <w:rsid w:val="00B4676C"/>
    <w:rsid w:val="00B4746D"/>
    <w:rsid w:val="00B532EA"/>
    <w:rsid w:val="00B57E12"/>
    <w:rsid w:val="00B60146"/>
    <w:rsid w:val="00B616FB"/>
    <w:rsid w:val="00B61B39"/>
    <w:rsid w:val="00B61D22"/>
    <w:rsid w:val="00B64118"/>
    <w:rsid w:val="00B67583"/>
    <w:rsid w:val="00B729DB"/>
    <w:rsid w:val="00B73211"/>
    <w:rsid w:val="00B7337D"/>
    <w:rsid w:val="00B73E60"/>
    <w:rsid w:val="00B73F48"/>
    <w:rsid w:val="00B752BC"/>
    <w:rsid w:val="00B81A95"/>
    <w:rsid w:val="00B81E5A"/>
    <w:rsid w:val="00B82034"/>
    <w:rsid w:val="00B8222D"/>
    <w:rsid w:val="00B83717"/>
    <w:rsid w:val="00B83E67"/>
    <w:rsid w:val="00B85A52"/>
    <w:rsid w:val="00B86D4A"/>
    <w:rsid w:val="00B879B9"/>
    <w:rsid w:val="00B90686"/>
    <w:rsid w:val="00B917E2"/>
    <w:rsid w:val="00B923E2"/>
    <w:rsid w:val="00B92B3A"/>
    <w:rsid w:val="00B931C3"/>
    <w:rsid w:val="00B9435E"/>
    <w:rsid w:val="00B96633"/>
    <w:rsid w:val="00B96C08"/>
    <w:rsid w:val="00BA1499"/>
    <w:rsid w:val="00BA1828"/>
    <w:rsid w:val="00BA31A2"/>
    <w:rsid w:val="00BA3CA6"/>
    <w:rsid w:val="00BA5DB2"/>
    <w:rsid w:val="00BB09FC"/>
    <w:rsid w:val="00BB12A3"/>
    <w:rsid w:val="00BB14E9"/>
    <w:rsid w:val="00BB3959"/>
    <w:rsid w:val="00BB3E40"/>
    <w:rsid w:val="00BC15B9"/>
    <w:rsid w:val="00BC1BD3"/>
    <w:rsid w:val="00BC405B"/>
    <w:rsid w:val="00BC4B59"/>
    <w:rsid w:val="00BC5EB8"/>
    <w:rsid w:val="00BC6EC3"/>
    <w:rsid w:val="00BC71D7"/>
    <w:rsid w:val="00BD0A15"/>
    <w:rsid w:val="00BD2043"/>
    <w:rsid w:val="00BD36A4"/>
    <w:rsid w:val="00BD4226"/>
    <w:rsid w:val="00BD555F"/>
    <w:rsid w:val="00BD5B0F"/>
    <w:rsid w:val="00BD6773"/>
    <w:rsid w:val="00BE1F5F"/>
    <w:rsid w:val="00BE2D24"/>
    <w:rsid w:val="00BE37ED"/>
    <w:rsid w:val="00BE3EFB"/>
    <w:rsid w:val="00BE47A1"/>
    <w:rsid w:val="00BE6226"/>
    <w:rsid w:val="00BE6E89"/>
    <w:rsid w:val="00BE7012"/>
    <w:rsid w:val="00BF08D0"/>
    <w:rsid w:val="00BF0934"/>
    <w:rsid w:val="00BF39B3"/>
    <w:rsid w:val="00BF59B9"/>
    <w:rsid w:val="00BF5B46"/>
    <w:rsid w:val="00BF600F"/>
    <w:rsid w:val="00BF6656"/>
    <w:rsid w:val="00BF6C26"/>
    <w:rsid w:val="00C006D6"/>
    <w:rsid w:val="00C00856"/>
    <w:rsid w:val="00C00EAC"/>
    <w:rsid w:val="00C00F69"/>
    <w:rsid w:val="00C01AAD"/>
    <w:rsid w:val="00C01E46"/>
    <w:rsid w:val="00C02634"/>
    <w:rsid w:val="00C0288B"/>
    <w:rsid w:val="00C05778"/>
    <w:rsid w:val="00C10884"/>
    <w:rsid w:val="00C10EC6"/>
    <w:rsid w:val="00C111F1"/>
    <w:rsid w:val="00C118F6"/>
    <w:rsid w:val="00C12154"/>
    <w:rsid w:val="00C166E2"/>
    <w:rsid w:val="00C16C1A"/>
    <w:rsid w:val="00C220E6"/>
    <w:rsid w:val="00C23588"/>
    <w:rsid w:val="00C23FB9"/>
    <w:rsid w:val="00C269E1"/>
    <w:rsid w:val="00C26AE2"/>
    <w:rsid w:val="00C276B4"/>
    <w:rsid w:val="00C30CD5"/>
    <w:rsid w:val="00C32E6D"/>
    <w:rsid w:val="00C352D6"/>
    <w:rsid w:val="00C365D5"/>
    <w:rsid w:val="00C36F32"/>
    <w:rsid w:val="00C37F22"/>
    <w:rsid w:val="00C407F9"/>
    <w:rsid w:val="00C408EE"/>
    <w:rsid w:val="00C4265A"/>
    <w:rsid w:val="00C43000"/>
    <w:rsid w:val="00C432CD"/>
    <w:rsid w:val="00C433DC"/>
    <w:rsid w:val="00C447F2"/>
    <w:rsid w:val="00C44A4B"/>
    <w:rsid w:val="00C44B10"/>
    <w:rsid w:val="00C474F3"/>
    <w:rsid w:val="00C51123"/>
    <w:rsid w:val="00C52B0B"/>
    <w:rsid w:val="00C52E1E"/>
    <w:rsid w:val="00C52F82"/>
    <w:rsid w:val="00C5409B"/>
    <w:rsid w:val="00C546CC"/>
    <w:rsid w:val="00C55A77"/>
    <w:rsid w:val="00C56B6B"/>
    <w:rsid w:val="00C5770D"/>
    <w:rsid w:val="00C5782D"/>
    <w:rsid w:val="00C6045B"/>
    <w:rsid w:val="00C61635"/>
    <w:rsid w:val="00C63F15"/>
    <w:rsid w:val="00C64B15"/>
    <w:rsid w:val="00C665A7"/>
    <w:rsid w:val="00C66D04"/>
    <w:rsid w:val="00C678BC"/>
    <w:rsid w:val="00C70B9F"/>
    <w:rsid w:val="00C71791"/>
    <w:rsid w:val="00C742CE"/>
    <w:rsid w:val="00C75537"/>
    <w:rsid w:val="00C75CD5"/>
    <w:rsid w:val="00C8050A"/>
    <w:rsid w:val="00C81A18"/>
    <w:rsid w:val="00C81ACD"/>
    <w:rsid w:val="00C82676"/>
    <w:rsid w:val="00C82A9A"/>
    <w:rsid w:val="00C8452F"/>
    <w:rsid w:val="00C84731"/>
    <w:rsid w:val="00C85847"/>
    <w:rsid w:val="00C85B6B"/>
    <w:rsid w:val="00C87477"/>
    <w:rsid w:val="00C8793A"/>
    <w:rsid w:val="00C9012C"/>
    <w:rsid w:val="00C90D9D"/>
    <w:rsid w:val="00C9292F"/>
    <w:rsid w:val="00C9327F"/>
    <w:rsid w:val="00C934FD"/>
    <w:rsid w:val="00C9358B"/>
    <w:rsid w:val="00C957D8"/>
    <w:rsid w:val="00C95CF2"/>
    <w:rsid w:val="00CA0FD8"/>
    <w:rsid w:val="00CA2E6C"/>
    <w:rsid w:val="00CA3A1B"/>
    <w:rsid w:val="00CA4C86"/>
    <w:rsid w:val="00CB041B"/>
    <w:rsid w:val="00CB0551"/>
    <w:rsid w:val="00CB33CF"/>
    <w:rsid w:val="00CB4A68"/>
    <w:rsid w:val="00CB6004"/>
    <w:rsid w:val="00CB6B2E"/>
    <w:rsid w:val="00CB7030"/>
    <w:rsid w:val="00CB79DD"/>
    <w:rsid w:val="00CC0429"/>
    <w:rsid w:val="00CC0E36"/>
    <w:rsid w:val="00CC13BF"/>
    <w:rsid w:val="00CC1B2F"/>
    <w:rsid w:val="00CC1F63"/>
    <w:rsid w:val="00CC2114"/>
    <w:rsid w:val="00CD0DD0"/>
    <w:rsid w:val="00CD0F60"/>
    <w:rsid w:val="00CD1C0A"/>
    <w:rsid w:val="00CD3AD7"/>
    <w:rsid w:val="00CD5696"/>
    <w:rsid w:val="00CD5859"/>
    <w:rsid w:val="00CD69EF"/>
    <w:rsid w:val="00CE1B77"/>
    <w:rsid w:val="00CE2960"/>
    <w:rsid w:val="00CE3A70"/>
    <w:rsid w:val="00CE589F"/>
    <w:rsid w:val="00CE6741"/>
    <w:rsid w:val="00CE67F8"/>
    <w:rsid w:val="00CF17F4"/>
    <w:rsid w:val="00CF1C65"/>
    <w:rsid w:val="00CF2F71"/>
    <w:rsid w:val="00CF4D37"/>
    <w:rsid w:val="00CF52B5"/>
    <w:rsid w:val="00CF55E5"/>
    <w:rsid w:val="00CF6134"/>
    <w:rsid w:val="00CF7D90"/>
    <w:rsid w:val="00D001CC"/>
    <w:rsid w:val="00D00547"/>
    <w:rsid w:val="00D01B13"/>
    <w:rsid w:val="00D035AB"/>
    <w:rsid w:val="00D04271"/>
    <w:rsid w:val="00D05C7A"/>
    <w:rsid w:val="00D06E4A"/>
    <w:rsid w:val="00D10C6B"/>
    <w:rsid w:val="00D11498"/>
    <w:rsid w:val="00D11678"/>
    <w:rsid w:val="00D119A0"/>
    <w:rsid w:val="00D12B64"/>
    <w:rsid w:val="00D142C3"/>
    <w:rsid w:val="00D149F2"/>
    <w:rsid w:val="00D14BFD"/>
    <w:rsid w:val="00D150F6"/>
    <w:rsid w:val="00D153E5"/>
    <w:rsid w:val="00D15810"/>
    <w:rsid w:val="00D16C1F"/>
    <w:rsid w:val="00D17CAA"/>
    <w:rsid w:val="00D20151"/>
    <w:rsid w:val="00D206A3"/>
    <w:rsid w:val="00D21030"/>
    <w:rsid w:val="00D211DB"/>
    <w:rsid w:val="00D21D6F"/>
    <w:rsid w:val="00D221F1"/>
    <w:rsid w:val="00D22332"/>
    <w:rsid w:val="00D22E2D"/>
    <w:rsid w:val="00D22E51"/>
    <w:rsid w:val="00D23AF8"/>
    <w:rsid w:val="00D23DC5"/>
    <w:rsid w:val="00D25FE9"/>
    <w:rsid w:val="00D262A2"/>
    <w:rsid w:val="00D26F02"/>
    <w:rsid w:val="00D27629"/>
    <w:rsid w:val="00D30DFF"/>
    <w:rsid w:val="00D314BB"/>
    <w:rsid w:val="00D31C77"/>
    <w:rsid w:val="00D339DB"/>
    <w:rsid w:val="00D33E3F"/>
    <w:rsid w:val="00D34F4F"/>
    <w:rsid w:val="00D35175"/>
    <w:rsid w:val="00D375AE"/>
    <w:rsid w:val="00D424D2"/>
    <w:rsid w:val="00D42A01"/>
    <w:rsid w:val="00D453C7"/>
    <w:rsid w:val="00D45903"/>
    <w:rsid w:val="00D475EA"/>
    <w:rsid w:val="00D5170E"/>
    <w:rsid w:val="00D51D8C"/>
    <w:rsid w:val="00D52B8F"/>
    <w:rsid w:val="00D538BB"/>
    <w:rsid w:val="00D53C0A"/>
    <w:rsid w:val="00D54288"/>
    <w:rsid w:val="00D5448A"/>
    <w:rsid w:val="00D5472F"/>
    <w:rsid w:val="00D5474B"/>
    <w:rsid w:val="00D55680"/>
    <w:rsid w:val="00D5622A"/>
    <w:rsid w:val="00D62012"/>
    <w:rsid w:val="00D62764"/>
    <w:rsid w:val="00D628E8"/>
    <w:rsid w:val="00D62D15"/>
    <w:rsid w:val="00D635B2"/>
    <w:rsid w:val="00D637B2"/>
    <w:rsid w:val="00D64E36"/>
    <w:rsid w:val="00D65BF0"/>
    <w:rsid w:val="00D671F1"/>
    <w:rsid w:val="00D7089C"/>
    <w:rsid w:val="00D71AD0"/>
    <w:rsid w:val="00D73DA3"/>
    <w:rsid w:val="00D759B0"/>
    <w:rsid w:val="00D7609B"/>
    <w:rsid w:val="00D8183C"/>
    <w:rsid w:val="00D830EE"/>
    <w:rsid w:val="00D86F16"/>
    <w:rsid w:val="00D877F0"/>
    <w:rsid w:val="00D8794C"/>
    <w:rsid w:val="00D87C59"/>
    <w:rsid w:val="00D90538"/>
    <w:rsid w:val="00D928CA"/>
    <w:rsid w:val="00D92C15"/>
    <w:rsid w:val="00D947DB"/>
    <w:rsid w:val="00D94C51"/>
    <w:rsid w:val="00D95B1C"/>
    <w:rsid w:val="00D95F1D"/>
    <w:rsid w:val="00D960A9"/>
    <w:rsid w:val="00D968F4"/>
    <w:rsid w:val="00D969DA"/>
    <w:rsid w:val="00D971A7"/>
    <w:rsid w:val="00D97EFC"/>
    <w:rsid w:val="00DA033E"/>
    <w:rsid w:val="00DA1657"/>
    <w:rsid w:val="00DA2034"/>
    <w:rsid w:val="00DA3053"/>
    <w:rsid w:val="00DA364C"/>
    <w:rsid w:val="00DA3B00"/>
    <w:rsid w:val="00DA3B63"/>
    <w:rsid w:val="00DA44C1"/>
    <w:rsid w:val="00DA458A"/>
    <w:rsid w:val="00DA4B01"/>
    <w:rsid w:val="00DA661C"/>
    <w:rsid w:val="00DB0977"/>
    <w:rsid w:val="00DB0B52"/>
    <w:rsid w:val="00DB1076"/>
    <w:rsid w:val="00DB10BF"/>
    <w:rsid w:val="00DB202C"/>
    <w:rsid w:val="00DB2EFB"/>
    <w:rsid w:val="00DB4518"/>
    <w:rsid w:val="00DB50DB"/>
    <w:rsid w:val="00DB54FA"/>
    <w:rsid w:val="00DB5B13"/>
    <w:rsid w:val="00DB6BD0"/>
    <w:rsid w:val="00DB7244"/>
    <w:rsid w:val="00DC00AF"/>
    <w:rsid w:val="00DC0F23"/>
    <w:rsid w:val="00DC1AD9"/>
    <w:rsid w:val="00DC1C9D"/>
    <w:rsid w:val="00DC30E8"/>
    <w:rsid w:val="00DC4D88"/>
    <w:rsid w:val="00DC6045"/>
    <w:rsid w:val="00DC63BB"/>
    <w:rsid w:val="00DD0A87"/>
    <w:rsid w:val="00DD13C5"/>
    <w:rsid w:val="00DD2467"/>
    <w:rsid w:val="00DD3F65"/>
    <w:rsid w:val="00DD41CF"/>
    <w:rsid w:val="00DD5CFA"/>
    <w:rsid w:val="00DD76ED"/>
    <w:rsid w:val="00DE0E2C"/>
    <w:rsid w:val="00DE2350"/>
    <w:rsid w:val="00DE30A5"/>
    <w:rsid w:val="00DE4118"/>
    <w:rsid w:val="00DE48AD"/>
    <w:rsid w:val="00DE48D5"/>
    <w:rsid w:val="00DE7416"/>
    <w:rsid w:val="00DE7BF9"/>
    <w:rsid w:val="00DE7D29"/>
    <w:rsid w:val="00DF01A1"/>
    <w:rsid w:val="00DF14EF"/>
    <w:rsid w:val="00DF2674"/>
    <w:rsid w:val="00DF426D"/>
    <w:rsid w:val="00DF47F1"/>
    <w:rsid w:val="00DF4A23"/>
    <w:rsid w:val="00DF6BEF"/>
    <w:rsid w:val="00E00584"/>
    <w:rsid w:val="00E012F0"/>
    <w:rsid w:val="00E027B9"/>
    <w:rsid w:val="00E0442C"/>
    <w:rsid w:val="00E05732"/>
    <w:rsid w:val="00E05CFE"/>
    <w:rsid w:val="00E06A38"/>
    <w:rsid w:val="00E1069B"/>
    <w:rsid w:val="00E112E2"/>
    <w:rsid w:val="00E13120"/>
    <w:rsid w:val="00E1426B"/>
    <w:rsid w:val="00E154A9"/>
    <w:rsid w:val="00E16F26"/>
    <w:rsid w:val="00E20835"/>
    <w:rsid w:val="00E20ABF"/>
    <w:rsid w:val="00E20B96"/>
    <w:rsid w:val="00E2464A"/>
    <w:rsid w:val="00E254C7"/>
    <w:rsid w:val="00E25C27"/>
    <w:rsid w:val="00E2726F"/>
    <w:rsid w:val="00E272C0"/>
    <w:rsid w:val="00E32872"/>
    <w:rsid w:val="00E357D7"/>
    <w:rsid w:val="00E3583C"/>
    <w:rsid w:val="00E36085"/>
    <w:rsid w:val="00E36528"/>
    <w:rsid w:val="00E37A0A"/>
    <w:rsid w:val="00E435FF"/>
    <w:rsid w:val="00E45A32"/>
    <w:rsid w:val="00E45B2A"/>
    <w:rsid w:val="00E46C7C"/>
    <w:rsid w:val="00E4707C"/>
    <w:rsid w:val="00E476CB"/>
    <w:rsid w:val="00E50ABA"/>
    <w:rsid w:val="00E52D8F"/>
    <w:rsid w:val="00E53899"/>
    <w:rsid w:val="00E60017"/>
    <w:rsid w:val="00E631AD"/>
    <w:rsid w:val="00E633D6"/>
    <w:rsid w:val="00E6382B"/>
    <w:rsid w:val="00E63BEC"/>
    <w:rsid w:val="00E65AD6"/>
    <w:rsid w:val="00E72E26"/>
    <w:rsid w:val="00E73016"/>
    <w:rsid w:val="00E74595"/>
    <w:rsid w:val="00E779D5"/>
    <w:rsid w:val="00E8031A"/>
    <w:rsid w:val="00E80BA7"/>
    <w:rsid w:val="00E80C5C"/>
    <w:rsid w:val="00E831A0"/>
    <w:rsid w:val="00E85919"/>
    <w:rsid w:val="00E870B3"/>
    <w:rsid w:val="00E906DD"/>
    <w:rsid w:val="00E91391"/>
    <w:rsid w:val="00E9241B"/>
    <w:rsid w:val="00E92B09"/>
    <w:rsid w:val="00E93A3C"/>
    <w:rsid w:val="00E94FFE"/>
    <w:rsid w:val="00E95020"/>
    <w:rsid w:val="00E9514B"/>
    <w:rsid w:val="00E95246"/>
    <w:rsid w:val="00E95668"/>
    <w:rsid w:val="00E95D91"/>
    <w:rsid w:val="00E965FF"/>
    <w:rsid w:val="00E97BEB"/>
    <w:rsid w:val="00EA03A3"/>
    <w:rsid w:val="00EA0915"/>
    <w:rsid w:val="00EA2310"/>
    <w:rsid w:val="00EA3AC7"/>
    <w:rsid w:val="00EA60CF"/>
    <w:rsid w:val="00EA6632"/>
    <w:rsid w:val="00EA6CED"/>
    <w:rsid w:val="00EA6E82"/>
    <w:rsid w:val="00EA7BC1"/>
    <w:rsid w:val="00EB1AE1"/>
    <w:rsid w:val="00EB2739"/>
    <w:rsid w:val="00EB374C"/>
    <w:rsid w:val="00EB4E2D"/>
    <w:rsid w:val="00EB550B"/>
    <w:rsid w:val="00EB744A"/>
    <w:rsid w:val="00EB79FF"/>
    <w:rsid w:val="00EC052B"/>
    <w:rsid w:val="00EC095C"/>
    <w:rsid w:val="00EC0A71"/>
    <w:rsid w:val="00EC0AE4"/>
    <w:rsid w:val="00EC44ED"/>
    <w:rsid w:val="00EC7818"/>
    <w:rsid w:val="00EC7854"/>
    <w:rsid w:val="00ED03A7"/>
    <w:rsid w:val="00ED20C2"/>
    <w:rsid w:val="00ED6559"/>
    <w:rsid w:val="00ED6DF0"/>
    <w:rsid w:val="00ED7997"/>
    <w:rsid w:val="00EE087A"/>
    <w:rsid w:val="00EE171A"/>
    <w:rsid w:val="00EE19C5"/>
    <w:rsid w:val="00EE19CA"/>
    <w:rsid w:val="00EE3460"/>
    <w:rsid w:val="00EE5283"/>
    <w:rsid w:val="00EE6D99"/>
    <w:rsid w:val="00EF1E9A"/>
    <w:rsid w:val="00EF32A3"/>
    <w:rsid w:val="00EF478C"/>
    <w:rsid w:val="00EF4DAA"/>
    <w:rsid w:val="00EF5CFC"/>
    <w:rsid w:val="00EF6DFC"/>
    <w:rsid w:val="00EF6FB5"/>
    <w:rsid w:val="00EF7675"/>
    <w:rsid w:val="00F01CEA"/>
    <w:rsid w:val="00F026B3"/>
    <w:rsid w:val="00F02D43"/>
    <w:rsid w:val="00F04270"/>
    <w:rsid w:val="00F05C95"/>
    <w:rsid w:val="00F05E17"/>
    <w:rsid w:val="00F05F55"/>
    <w:rsid w:val="00F05F86"/>
    <w:rsid w:val="00F060E7"/>
    <w:rsid w:val="00F06FD7"/>
    <w:rsid w:val="00F10609"/>
    <w:rsid w:val="00F10614"/>
    <w:rsid w:val="00F11654"/>
    <w:rsid w:val="00F12739"/>
    <w:rsid w:val="00F12854"/>
    <w:rsid w:val="00F15D42"/>
    <w:rsid w:val="00F17D32"/>
    <w:rsid w:val="00F21FC0"/>
    <w:rsid w:val="00F22236"/>
    <w:rsid w:val="00F2364C"/>
    <w:rsid w:val="00F23BF0"/>
    <w:rsid w:val="00F23C1C"/>
    <w:rsid w:val="00F266B7"/>
    <w:rsid w:val="00F30736"/>
    <w:rsid w:val="00F31C97"/>
    <w:rsid w:val="00F32F02"/>
    <w:rsid w:val="00F3380A"/>
    <w:rsid w:val="00F33C98"/>
    <w:rsid w:val="00F34586"/>
    <w:rsid w:val="00F365AA"/>
    <w:rsid w:val="00F40B3F"/>
    <w:rsid w:val="00F42742"/>
    <w:rsid w:val="00F43D8E"/>
    <w:rsid w:val="00F45018"/>
    <w:rsid w:val="00F45C8F"/>
    <w:rsid w:val="00F46E66"/>
    <w:rsid w:val="00F5033B"/>
    <w:rsid w:val="00F50CD4"/>
    <w:rsid w:val="00F50DCF"/>
    <w:rsid w:val="00F5105D"/>
    <w:rsid w:val="00F51582"/>
    <w:rsid w:val="00F51841"/>
    <w:rsid w:val="00F51CE9"/>
    <w:rsid w:val="00F53655"/>
    <w:rsid w:val="00F53B3C"/>
    <w:rsid w:val="00F53E75"/>
    <w:rsid w:val="00F55248"/>
    <w:rsid w:val="00F5783F"/>
    <w:rsid w:val="00F61A11"/>
    <w:rsid w:val="00F61A4F"/>
    <w:rsid w:val="00F61A98"/>
    <w:rsid w:val="00F6355C"/>
    <w:rsid w:val="00F64E57"/>
    <w:rsid w:val="00F65FEE"/>
    <w:rsid w:val="00F66BDB"/>
    <w:rsid w:val="00F67052"/>
    <w:rsid w:val="00F67931"/>
    <w:rsid w:val="00F740D6"/>
    <w:rsid w:val="00F761D0"/>
    <w:rsid w:val="00F763AA"/>
    <w:rsid w:val="00F8327C"/>
    <w:rsid w:val="00F84317"/>
    <w:rsid w:val="00F844A3"/>
    <w:rsid w:val="00F8576F"/>
    <w:rsid w:val="00F869F1"/>
    <w:rsid w:val="00F87CE3"/>
    <w:rsid w:val="00F93D9A"/>
    <w:rsid w:val="00F9427A"/>
    <w:rsid w:val="00F95BB4"/>
    <w:rsid w:val="00F97DF3"/>
    <w:rsid w:val="00FA208C"/>
    <w:rsid w:val="00FA21ED"/>
    <w:rsid w:val="00FA2987"/>
    <w:rsid w:val="00FA619C"/>
    <w:rsid w:val="00FA6809"/>
    <w:rsid w:val="00FA6A15"/>
    <w:rsid w:val="00FA7D79"/>
    <w:rsid w:val="00FB0346"/>
    <w:rsid w:val="00FB0BD0"/>
    <w:rsid w:val="00FB0DE0"/>
    <w:rsid w:val="00FB2094"/>
    <w:rsid w:val="00FB2ADE"/>
    <w:rsid w:val="00FB4503"/>
    <w:rsid w:val="00FB4AC8"/>
    <w:rsid w:val="00FB4EEB"/>
    <w:rsid w:val="00FB6F94"/>
    <w:rsid w:val="00FB7588"/>
    <w:rsid w:val="00FB7F3B"/>
    <w:rsid w:val="00FC067F"/>
    <w:rsid w:val="00FC06CB"/>
    <w:rsid w:val="00FC0936"/>
    <w:rsid w:val="00FC0E1B"/>
    <w:rsid w:val="00FC47A5"/>
    <w:rsid w:val="00FC6B87"/>
    <w:rsid w:val="00FC735C"/>
    <w:rsid w:val="00FC7C68"/>
    <w:rsid w:val="00FD08CB"/>
    <w:rsid w:val="00FD0957"/>
    <w:rsid w:val="00FD3394"/>
    <w:rsid w:val="00FD369C"/>
    <w:rsid w:val="00FD4499"/>
    <w:rsid w:val="00FD6694"/>
    <w:rsid w:val="00FD69E2"/>
    <w:rsid w:val="00FD6BF7"/>
    <w:rsid w:val="00FD71F2"/>
    <w:rsid w:val="00FD7521"/>
    <w:rsid w:val="00FE030F"/>
    <w:rsid w:val="00FE22D3"/>
    <w:rsid w:val="00FE2DFF"/>
    <w:rsid w:val="00FE5632"/>
    <w:rsid w:val="00FE5C2A"/>
    <w:rsid w:val="00FF1E4F"/>
    <w:rsid w:val="00FF2D34"/>
    <w:rsid w:val="00FF3D07"/>
    <w:rsid w:val="00FF5C29"/>
    <w:rsid w:val="00FF70ED"/>
    <w:rsid w:val="0E7FA92E"/>
    <w:rsid w:val="1DCF968D"/>
    <w:rsid w:val="1ECF1F3A"/>
    <w:rsid w:val="1F2775DD"/>
    <w:rsid w:val="1F4D9081"/>
    <w:rsid w:val="23BF9823"/>
    <w:rsid w:val="27FF6E1C"/>
    <w:rsid w:val="2D6F61BA"/>
    <w:rsid w:val="2DBB57DB"/>
    <w:rsid w:val="31EBD992"/>
    <w:rsid w:val="32EAF639"/>
    <w:rsid w:val="32F3282B"/>
    <w:rsid w:val="35B7978E"/>
    <w:rsid w:val="3787C1DF"/>
    <w:rsid w:val="37DFF6C1"/>
    <w:rsid w:val="38FA2E9C"/>
    <w:rsid w:val="39DF3EC6"/>
    <w:rsid w:val="3ADF468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AB1045"/>
    <w:rsid w:val="5FBD744F"/>
    <w:rsid w:val="5FFF112E"/>
    <w:rsid w:val="5FFF74DB"/>
    <w:rsid w:val="62796B8A"/>
    <w:rsid w:val="6776E34D"/>
    <w:rsid w:val="6BBF987C"/>
    <w:rsid w:val="6F59D511"/>
    <w:rsid w:val="6F5B02BE"/>
    <w:rsid w:val="6F5D141F"/>
    <w:rsid w:val="6F7F54C8"/>
    <w:rsid w:val="6F9CFBE3"/>
    <w:rsid w:val="6FAAE042"/>
    <w:rsid w:val="6FBF62C8"/>
    <w:rsid w:val="6FE378BB"/>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8256"/>
  <w15:docId w15:val="{666BBDCE-8923-47DF-8B70-C1FD7701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06"/>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917406"/>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917406"/>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917406"/>
    <w:rPr>
      <w:b/>
      <w:bCs/>
    </w:rPr>
  </w:style>
  <w:style w:type="paragraph" w:styleId="Footer">
    <w:name w:val="footer"/>
    <w:basedOn w:val="Normal"/>
    <w:link w:val="FooterChar"/>
    <w:uiPriority w:val="99"/>
    <w:unhideWhenUsed/>
    <w:qFormat/>
    <w:rsid w:val="00917406"/>
    <w:pPr>
      <w:tabs>
        <w:tab w:val="center" w:pos="4680"/>
        <w:tab w:val="right" w:pos="9360"/>
      </w:tabs>
      <w:spacing w:after="0" w:line="240" w:lineRule="auto"/>
    </w:pPr>
  </w:style>
  <w:style w:type="paragraph" w:styleId="Header">
    <w:name w:val="header"/>
    <w:basedOn w:val="Normal"/>
    <w:link w:val="HeaderChar"/>
    <w:unhideWhenUsed/>
    <w:qFormat/>
    <w:rsid w:val="00917406"/>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917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917406"/>
    <w:rPr>
      <w:sz w:val="16"/>
      <w:szCs w:val="16"/>
    </w:rPr>
  </w:style>
  <w:style w:type="character" w:styleId="FollowedHyperlink">
    <w:name w:val="FollowedHyperlink"/>
    <w:uiPriority w:val="99"/>
    <w:unhideWhenUsed/>
    <w:qFormat/>
    <w:rsid w:val="00917406"/>
    <w:rPr>
      <w:color w:val="954F72"/>
      <w:u w:val="single"/>
    </w:rPr>
  </w:style>
  <w:style w:type="character" w:styleId="Hyperlink">
    <w:name w:val="Hyperlink"/>
    <w:uiPriority w:val="99"/>
    <w:unhideWhenUsed/>
    <w:qFormat/>
    <w:rsid w:val="00917406"/>
    <w:rPr>
      <w:color w:val="0000FF"/>
      <w:u w:val="single"/>
    </w:rPr>
  </w:style>
  <w:style w:type="table" w:styleId="TableGrid">
    <w:name w:val="Table Grid"/>
    <w:basedOn w:val="TableNormal"/>
    <w:uiPriority w:val="39"/>
    <w:qFormat/>
    <w:rsid w:val="00917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917406"/>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917406"/>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917406"/>
    <w:rPr>
      <w:rFonts w:ascii="Tahoma" w:hAnsi="Tahoma" w:cs="Tahoma"/>
      <w:sz w:val="16"/>
      <w:szCs w:val="16"/>
    </w:rPr>
  </w:style>
  <w:style w:type="character" w:customStyle="1" w:styleId="HeaderChar">
    <w:name w:val="Header Char"/>
    <w:basedOn w:val="DefaultParagraphFont"/>
    <w:link w:val="Header"/>
    <w:qFormat/>
    <w:rsid w:val="00917406"/>
    <w:rPr>
      <w:rFonts w:ascii="Calibri" w:eastAsia="Calibri" w:hAnsi="Calibri" w:cs="Times New Roman"/>
      <w:lang w:val="en-GB"/>
    </w:rPr>
  </w:style>
  <w:style w:type="paragraph" w:customStyle="1" w:styleId="Default">
    <w:name w:val="Default"/>
    <w:qFormat/>
    <w:rsid w:val="00917406"/>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qFormat/>
    <w:rsid w:val="00917406"/>
    <w:rPr>
      <w:sz w:val="20"/>
      <w:szCs w:val="20"/>
    </w:rPr>
  </w:style>
  <w:style w:type="character" w:customStyle="1" w:styleId="CommentSubjectChar">
    <w:name w:val="Comment Subject Char"/>
    <w:basedOn w:val="CommentTextChar"/>
    <w:link w:val="CommentSubject"/>
    <w:uiPriority w:val="99"/>
    <w:semiHidden/>
    <w:qFormat/>
    <w:rsid w:val="00917406"/>
    <w:rPr>
      <w:b/>
      <w:bCs/>
      <w:sz w:val="20"/>
      <w:szCs w:val="20"/>
    </w:rPr>
  </w:style>
  <w:style w:type="character" w:customStyle="1" w:styleId="HTMLPreformattedChar">
    <w:name w:val="HTML Preformatted Char"/>
    <w:basedOn w:val="DefaultParagraphFont"/>
    <w:link w:val="HTMLPreformatted"/>
    <w:uiPriority w:val="99"/>
    <w:qFormat/>
    <w:rsid w:val="00917406"/>
    <w:rPr>
      <w:rFonts w:ascii="Courier New" w:eastAsia="Times New Roman" w:hAnsi="Courier New" w:cs="Courier New"/>
      <w:sz w:val="20"/>
      <w:szCs w:val="20"/>
    </w:rPr>
  </w:style>
  <w:style w:type="character" w:customStyle="1" w:styleId="ListParagraphChar">
    <w:name w:val="List Paragraph Char"/>
    <w:link w:val="ListParagraph1"/>
    <w:uiPriority w:val="34"/>
    <w:qFormat/>
    <w:locked/>
    <w:rsid w:val="00917406"/>
    <w:rPr>
      <w:rFonts w:ascii="Calibri" w:eastAsia="Calibri" w:hAnsi="Calibri" w:cs="Times New Roman"/>
      <w:lang w:val="en-GB"/>
    </w:rPr>
  </w:style>
  <w:style w:type="character" w:customStyle="1" w:styleId="FooterChar">
    <w:name w:val="Footer Char"/>
    <w:basedOn w:val="DefaultParagraphFont"/>
    <w:link w:val="Footer"/>
    <w:uiPriority w:val="99"/>
    <w:qFormat/>
    <w:rsid w:val="00917406"/>
  </w:style>
  <w:style w:type="paragraph" w:customStyle="1" w:styleId="ListParagraph2">
    <w:name w:val="List Paragraph2"/>
    <w:basedOn w:val="Normal"/>
    <w:uiPriority w:val="99"/>
    <w:qFormat/>
    <w:rsid w:val="00917406"/>
    <w:pPr>
      <w:ind w:left="720"/>
      <w:contextualSpacing/>
    </w:pPr>
  </w:style>
  <w:style w:type="paragraph" w:customStyle="1" w:styleId="ListParagraph3">
    <w:name w:val="List Paragraph3"/>
    <w:basedOn w:val="Normal"/>
    <w:uiPriority w:val="34"/>
    <w:qFormat/>
    <w:rsid w:val="00917406"/>
    <w:pPr>
      <w:ind w:left="720"/>
      <w:contextualSpacing/>
    </w:pPr>
  </w:style>
  <w:style w:type="character" w:customStyle="1" w:styleId="fontstyle01">
    <w:name w:val="fontstyle01"/>
    <w:basedOn w:val="DefaultParagraphFont"/>
    <w:qFormat/>
    <w:rsid w:val="00917406"/>
    <w:rPr>
      <w:rFonts w:ascii="Calibri" w:hAnsi="Calibri" w:cs="Calibri" w:hint="default"/>
      <w:color w:val="000000"/>
      <w:sz w:val="22"/>
      <w:szCs w:val="22"/>
    </w:rPr>
  </w:style>
  <w:style w:type="character" w:customStyle="1" w:styleId="tlid-translation">
    <w:name w:val="tlid-translation"/>
    <w:basedOn w:val="DefaultParagraphFont"/>
    <w:qFormat/>
    <w:rsid w:val="00917406"/>
  </w:style>
  <w:style w:type="paragraph" w:customStyle="1" w:styleId="ListParagraph30">
    <w:name w:val="List Paragraph3"/>
    <w:basedOn w:val="Normal"/>
    <w:uiPriority w:val="34"/>
    <w:qFormat/>
    <w:rsid w:val="0091740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5147</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c:creator>
  <cp:lastModifiedBy>Mitko Cheshlarov</cp:lastModifiedBy>
  <cp:revision>4</cp:revision>
  <dcterms:created xsi:type="dcterms:W3CDTF">2021-11-14T22:35:00Z</dcterms:created>
  <dcterms:modified xsi:type="dcterms:W3CDTF">2021-11-27T23:15:00Z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1033-3.1.4.5932</vt:lpwstr>
  </property>
</Properties>
</file>