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81FC" w14:textId="77777777" w:rsidR="002C1AAE" w:rsidRPr="00852D72" w:rsidRDefault="002C1AAE"/>
    <w:p w14:paraId="7A8068B3" w14:textId="77777777" w:rsidR="002C1AAE" w:rsidRDefault="00C25C56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МИНИСТЕРСТВО ЗА ОБРАЗОВАНИЕ И НАУКА</w:t>
      </w:r>
    </w:p>
    <w:p w14:paraId="2B3D9829" w14:textId="77777777" w:rsidR="002C1AAE" w:rsidRDefault="00C25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БИРО ЗА РАЗВОЈ НА ОБРАЗОВАНИЕТО</w:t>
      </w:r>
    </w:p>
    <w:p w14:paraId="75031D8E" w14:textId="77777777" w:rsidR="002C1AAE" w:rsidRDefault="00C25C56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 wp14:anchorId="4AF13EEE" wp14:editId="24080E46">
            <wp:extent cx="695325" cy="723900"/>
            <wp:effectExtent l="0" t="0" r="0" b="0"/>
            <wp:docPr id="4" name="image1.png" descr="bro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o_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91C76D" w14:textId="77777777" w:rsidR="002C1AAE" w:rsidRDefault="00C25C56">
      <w:pPr>
        <w:tabs>
          <w:tab w:val="left" w:pos="5430"/>
          <w:tab w:val="center" w:pos="6480"/>
        </w:tabs>
        <w:rPr>
          <w:b/>
        </w:rPr>
      </w:pPr>
      <w:r>
        <w:rPr>
          <w:b/>
        </w:rPr>
        <w:tab/>
      </w:r>
    </w:p>
    <w:p w14:paraId="5A9C575E" w14:textId="77777777" w:rsidR="002C1AAE" w:rsidRDefault="002C1AAE">
      <w:pPr>
        <w:tabs>
          <w:tab w:val="left" w:pos="5430"/>
          <w:tab w:val="center" w:pos="6480"/>
        </w:tabs>
        <w:rPr>
          <w:b/>
        </w:rPr>
      </w:pPr>
    </w:p>
    <w:p w14:paraId="3AD0A8E2" w14:textId="77777777" w:rsidR="002C1AAE" w:rsidRDefault="002C1AAE">
      <w:pPr>
        <w:tabs>
          <w:tab w:val="left" w:pos="5430"/>
          <w:tab w:val="center" w:pos="6480"/>
        </w:tabs>
        <w:rPr>
          <w:b/>
        </w:rPr>
      </w:pPr>
    </w:p>
    <w:p w14:paraId="71EBC9FA" w14:textId="77777777" w:rsidR="002C1AAE" w:rsidRDefault="00C25C56">
      <w:pPr>
        <w:tabs>
          <w:tab w:val="left" w:pos="5430"/>
          <w:tab w:val="center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Наставна програма</w:t>
      </w:r>
    </w:p>
    <w:p w14:paraId="7DB080E4" w14:textId="77777777" w:rsidR="002C1AAE" w:rsidRDefault="004F204F">
      <w:pPr>
        <w:tabs>
          <w:tab w:val="left" w:pos="5430"/>
          <w:tab w:val="center" w:pos="6480"/>
        </w:tabs>
        <w:jc w:val="center"/>
        <w:rPr>
          <w:b/>
          <w:color w:val="2F5496"/>
          <w:sz w:val="56"/>
          <w:szCs w:val="56"/>
        </w:rPr>
      </w:pPr>
      <w:r>
        <w:rPr>
          <w:b/>
          <w:color w:val="2F5496"/>
          <w:sz w:val="56"/>
          <w:szCs w:val="56"/>
        </w:rPr>
        <w:t>Ликовно образование</w:t>
      </w:r>
    </w:p>
    <w:p w14:paraId="774D9B71" w14:textId="77777777" w:rsidR="002C1AAE" w:rsidRDefault="00C25C56">
      <w:pPr>
        <w:jc w:val="center"/>
        <w:rPr>
          <w:b/>
          <w:color w:val="2F5496"/>
          <w:sz w:val="48"/>
          <w:szCs w:val="48"/>
        </w:rPr>
      </w:pPr>
      <w:r>
        <w:rPr>
          <w:b/>
          <w:color w:val="2F5496"/>
          <w:sz w:val="48"/>
          <w:szCs w:val="48"/>
        </w:rPr>
        <w:t>за V одделение</w:t>
      </w:r>
    </w:p>
    <w:p w14:paraId="77513E8D" w14:textId="77777777" w:rsidR="002C1AAE" w:rsidRDefault="002C1AAE">
      <w:pPr>
        <w:jc w:val="center"/>
        <w:rPr>
          <w:b/>
        </w:rPr>
      </w:pPr>
    </w:p>
    <w:p w14:paraId="02D994D9" w14:textId="77777777" w:rsidR="002C1AAE" w:rsidRDefault="002C1AAE">
      <w:pPr>
        <w:jc w:val="center"/>
        <w:rPr>
          <w:b/>
        </w:rPr>
      </w:pPr>
    </w:p>
    <w:p w14:paraId="702FF26A" w14:textId="77777777" w:rsidR="002C1AAE" w:rsidRDefault="002C1AAE">
      <w:pPr>
        <w:jc w:val="center"/>
        <w:rPr>
          <w:b/>
        </w:rPr>
      </w:pPr>
    </w:p>
    <w:p w14:paraId="7A73C571" w14:textId="77777777" w:rsidR="002C1AAE" w:rsidRDefault="002C1AAE">
      <w:pPr>
        <w:jc w:val="center"/>
        <w:rPr>
          <w:b/>
        </w:rPr>
      </w:pPr>
    </w:p>
    <w:p w14:paraId="466A7769" w14:textId="77777777" w:rsidR="002C1AAE" w:rsidRDefault="00C25C56">
      <w:pPr>
        <w:jc w:val="center"/>
        <w:rPr>
          <w:b/>
        </w:rPr>
      </w:pPr>
      <w:r>
        <w:rPr>
          <w:b/>
        </w:rPr>
        <w:t>Скопје, 2021 година</w:t>
      </w:r>
    </w:p>
    <w:p w14:paraId="7D73DE9E" w14:textId="77777777" w:rsidR="002A2464" w:rsidRDefault="002A2464">
      <w:pPr>
        <w:jc w:val="center"/>
        <w:rPr>
          <w:b/>
        </w:rPr>
      </w:pPr>
    </w:p>
    <w:p w14:paraId="61304DAE" w14:textId="77777777" w:rsidR="002A2464" w:rsidRDefault="002A2464">
      <w:pPr>
        <w:jc w:val="center"/>
        <w:rPr>
          <w:b/>
        </w:rPr>
      </w:pPr>
    </w:p>
    <w:p w14:paraId="724318A9" w14:textId="77777777" w:rsidR="00694930" w:rsidRPr="007C7DFD" w:rsidRDefault="00694930" w:rsidP="00694930">
      <w:pPr>
        <w:pStyle w:val="ListParagraph"/>
        <w:shd w:val="clear" w:color="auto" w:fill="2F5496" w:themeFill="accent5" w:themeFillShade="BF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7C7DF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ОСНОВНИ ПОДАТОЦИ ЗА НАСТАВНАТА ПРОГРАМА</w:t>
      </w:r>
    </w:p>
    <w:tbl>
      <w:tblPr>
        <w:tblStyle w:val="a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8930"/>
      </w:tblGrid>
      <w:tr w:rsidR="002C1AAE" w:rsidRPr="00121577" w14:paraId="0F090F47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CAA356D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Наставен предмет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6D98" w14:textId="77777777" w:rsidR="002C1AAE" w:rsidRPr="008B5D8E" w:rsidRDefault="00C25C56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Ликовно образование</w:t>
            </w:r>
          </w:p>
        </w:tc>
      </w:tr>
      <w:tr w:rsidR="002C1AAE" w:rsidRPr="00121577" w14:paraId="09DD321E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BCCF7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Вид/категорија на наставен предмет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0616" w14:textId="77777777" w:rsidR="002C1AAE" w:rsidRPr="008B5D8E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Задолжителен</w:t>
            </w:r>
          </w:p>
        </w:tc>
      </w:tr>
      <w:tr w:rsidR="002C1AAE" w:rsidRPr="00121577" w14:paraId="39684B84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D85E40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Одделение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7D50" w14:textId="77777777" w:rsidR="002C1AAE" w:rsidRPr="008B5D8E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V (</w:t>
            </w:r>
            <w:r w:rsidR="002A2464" w:rsidRPr="008B5D8E">
              <w:rPr>
                <w:rFonts w:asciiTheme="minorHAnsi" w:hAnsiTheme="minorHAnsi" w:cstheme="minorHAnsi"/>
                <w:sz w:val="24"/>
                <w:szCs w:val="24"/>
              </w:rPr>
              <w:t>пет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то)</w:t>
            </w:r>
          </w:p>
        </w:tc>
      </w:tr>
      <w:tr w:rsidR="002C1AAE" w:rsidRPr="00121577" w14:paraId="6F13FF5D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125DE8B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Теми/подрачја во</w:t>
            </w:r>
            <w:r w:rsidR="001A258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наставната програма</w:t>
            </w:r>
          </w:p>
          <w:p w14:paraId="54D7614C" w14:textId="77777777" w:rsidR="002C1AAE" w:rsidRPr="00121577" w:rsidRDefault="002C1AA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828A" w14:textId="77777777" w:rsidR="002C1AAE" w:rsidRPr="008B5D8E" w:rsidRDefault="00C25C56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Цртање </w:t>
            </w:r>
          </w:p>
          <w:p w14:paraId="0BE8D17C" w14:textId="77777777" w:rsidR="002C1AAE" w:rsidRPr="008B5D8E" w:rsidRDefault="00C25C56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Сликање</w:t>
            </w:r>
          </w:p>
          <w:p w14:paraId="7DB9445B" w14:textId="77777777" w:rsidR="002C1AAE" w:rsidRPr="008B5D8E" w:rsidRDefault="00BD2730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Пластично о</w:t>
            </w:r>
            <w:r w:rsidR="00C25C56"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бликување </w:t>
            </w: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и </w:t>
            </w:r>
            <w:r w:rsidR="00C25C56"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градење</w:t>
            </w:r>
          </w:p>
          <w:p w14:paraId="0010746D" w14:textId="023C06AF" w:rsidR="00694930" w:rsidRPr="008B5D8E" w:rsidRDefault="00694930" w:rsidP="00583899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Графика</w:t>
            </w:r>
          </w:p>
          <w:p w14:paraId="20336770" w14:textId="408376D1" w:rsidR="002C1AAE" w:rsidRPr="008B5D8E" w:rsidRDefault="00C25C56" w:rsidP="00694930">
            <w:pPr>
              <w:numPr>
                <w:ilvl w:val="0"/>
                <w:numId w:val="1"/>
              </w:numPr>
              <w:spacing w:after="0" w:line="256" w:lineRule="auto"/>
              <w:ind w:left="321" w:hanging="28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Дизајн и визуелни комуникации</w:t>
            </w:r>
            <w:r w:rsidR="003A5005"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             </w:t>
            </w:r>
            <w:r w:rsidR="008D4988" w:rsidRPr="008B5D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    </w:t>
            </w:r>
          </w:p>
        </w:tc>
      </w:tr>
      <w:tr w:rsidR="002C1AAE" w:rsidRPr="00121577" w14:paraId="3713A0DC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387E28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Број на часови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A99C" w14:textId="77777777" w:rsidR="002C1AAE" w:rsidRPr="008B5D8E" w:rsidRDefault="0099209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1 час неделно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>/36 часа годишно</w:t>
            </w:r>
          </w:p>
        </w:tc>
      </w:tr>
      <w:tr w:rsidR="002C1AAE" w:rsidRPr="00121577" w14:paraId="3080328D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70EF3F0" w14:textId="77777777" w:rsidR="002C1AAE" w:rsidRPr="00121577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Опрема и средства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F3C2" w14:textId="77777777" w:rsidR="002A2464" w:rsidRPr="008B5D8E" w:rsidRDefault="002A2464" w:rsidP="002A2464">
            <w:pPr>
              <w:numPr>
                <w:ilvl w:val="0"/>
                <w:numId w:val="2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Аудиовизуелн</w:t>
            </w:r>
            <w:r w:rsidR="00FF17E4" w:rsidRPr="008B5D8E">
              <w:rPr>
                <w:rFonts w:asciiTheme="minorHAnsi" w:hAnsiTheme="minorHAnsi" w:cstheme="minorHAnsi"/>
                <w:sz w:val="24"/>
                <w:szCs w:val="24"/>
              </w:rPr>
              <w:t>и средства (телевизор, ДВД-уред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, ЛЦД-проектор, касетофон, дигитален фотоапарат, дигитална камера, компјутер, паметна табла, таблет за цртање, печатач или други дигитални уреди).</w:t>
            </w:r>
          </w:p>
          <w:p w14:paraId="168454D0" w14:textId="77777777" w:rsidR="002A2464" w:rsidRPr="008B5D8E" w:rsidRDefault="002A2464" w:rsidP="002A2464">
            <w:pPr>
              <w:numPr>
                <w:ilvl w:val="0"/>
                <w:numId w:val="2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Интернет, образовни софтвери.</w:t>
            </w:r>
          </w:p>
          <w:p w14:paraId="6DB66249" w14:textId="77777777" w:rsidR="002A2464" w:rsidRPr="008B5D8E" w:rsidRDefault="002A2464" w:rsidP="002A2464">
            <w:pPr>
              <w:numPr>
                <w:ilvl w:val="0"/>
                <w:numId w:val="2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Средства и материјали за цртање (хартија, молив, лавиран туш, туш во боја, перце, креди, дрвце, јаглен, природни и вештачки  материјали, штафелаи).</w:t>
            </w:r>
          </w:p>
          <w:p w14:paraId="08E5899A" w14:textId="77777777" w:rsidR="002A2464" w:rsidRPr="008B5D8E" w:rsidRDefault="002A2464" w:rsidP="002A2464">
            <w:pPr>
              <w:numPr>
                <w:ilvl w:val="0"/>
                <w:numId w:val="2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Средства и материјали за сликање (акварел, гваж, темпера, пастел, природни и вештачки  бои, материјал за колажирање</w:t>
            </w:r>
            <w:r w:rsidR="00483F91" w:rsidRPr="008B5D8E">
              <w:rPr>
                <w:rFonts w:asciiTheme="minorHAnsi" w:hAnsiTheme="minorHAnsi" w:cstheme="minorHAnsi"/>
                <w:sz w:val="24"/>
                <w:szCs w:val="24"/>
              </w:rPr>
              <w:t>, лепак, ножици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68DC8ED1" w14:textId="77777777" w:rsidR="00D25B58" w:rsidRPr="008B5D8E" w:rsidRDefault="007847DF" w:rsidP="002A246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="00EB5D3E" w:rsidRPr="008B5D8E">
              <w:rPr>
                <w:rFonts w:asciiTheme="minorHAnsi" w:hAnsiTheme="minorHAnsi" w:cstheme="minorHAnsi"/>
                <w:sz w:val="24"/>
                <w:szCs w:val="24"/>
              </w:rPr>
              <w:t>редства за п</w:t>
            </w:r>
            <w:r w:rsidR="00310740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ластично обликување и градење </w:t>
            </w:r>
            <w:r w:rsidR="00D25B58" w:rsidRPr="008B5D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41557" w:rsidRPr="008B5D8E">
              <w:rPr>
                <w:rFonts w:asciiTheme="minorHAnsi" w:hAnsiTheme="minorHAnsi" w:cstheme="minorHAnsi"/>
                <w:sz w:val="24"/>
                <w:szCs w:val="24"/>
              </w:rPr>
              <w:t>пластелин, глина, глина</w:t>
            </w:r>
            <w:r w:rsidR="00310740" w:rsidRPr="008B5D8E">
              <w:rPr>
                <w:rFonts w:asciiTheme="minorHAnsi" w:hAnsiTheme="minorHAnsi" w:cstheme="minorHAnsi"/>
                <w:sz w:val="24"/>
                <w:szCs w:val="24"/>
              </w:rPr>
              <w:t>мол, тесто, пластика, амбалажа, алумин</w:t>
            </w:r>
            <w:r w:rsidR="00D67A97" w:rsidRPr="008B5D8E">
              <w:rPr>
                <w:rFonts w:asciiTheme="minorHAnsi" w:hAnsiTheme="minorHAnsi" w:cstheme="minorHAnsi"/>
                <w:sz w:val="24"/>
                <w:szCs w:val="24"/>
              </w:rPr>
              <w:t>иум</w:t>
            </w:r>
            <w:r w:rsidR="00310740" w:rsidRPr="008B5D8E">
              <w:rPr>
                <w:rFonts w:asciiTheme="minorHAnsi" w:hAnsiTheme="minorHAnsi" w:cstheme="minorHAnsi"/>
                <w:sz w:val="24"/>
                <w:szCs w:val="24"/>
              </w:rPr>
              <w:t>ска фолија, жица, конец,</w:t>
            </w:r>
            <w:r w:rsidR="00F554EA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ткаенина,</w:t>
            </w:r>
            <w:r w:rsidR="004B7851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740" w:rsidRPr="008B5D8E">
              <w:rPr>
                <w:rFonts w:asciiTheme="minorHAnsi" w:hAnsiTheme="minorHAnsi" w:cstheme="minorHAnsi"/>
                <w:sz w:val="24"/>
                <w:szCs w:val="24"/>
              </w:rPr>
              <w:t>песок, снег, стиропор</w:t>
            </w:r>
            <w:r w:rsidR="00483F91" w:rsidRPr="008B5D8E">
              <w:rPr>
                <w:rFonts w:asciiTheme="minorHAnsi" w:hAnsiTheme="minorHAnsi" w:cstheme="minorHAnsi"/>
                <w:sz w:val="24"/>
                <w:szCs w:val="24"/>
              </w:rPr>
              <w:t>, плодови, камења, корења, гранки, шпакл</w:t>
            </w:r>
            <w:r w:rsidR="00A26F4B" w:rsidRPr="008B5D8E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D25B58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и др.). </w:t>
            </w:r>
          </w:p>
          <w:p w14:paraId="705FD8C4" w14:textId="77777777" w:rsidR="002D4DA5" w:rsidRPr="008B5D8E" w:rsidRDefault="007847DF" w:rsidP="002A246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="002D4DA5" w:rsidRPr="008B5D8E">
              <w:rPr>
                <w:rFonts w:asciiTheme="minorHAnsi" w:hAnsiTheme="minorHAnsi" w:cstheme="minorHAnsi"/>
                <w:sz w:val="24"/>
                <w:szCs w:val="24"/>
              </w:rPr>
              <w:t>редства за печатење</w:t>
            </w:r>
            <w:r w:rsidR="00BE1A91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2D4DA5" w:rsidRPr="008B5D8E">
              <w:rPr>
                <w:rFonts w:asciiTheme="minorHAnsi" w:hAnsiTheme="minorHAnsi" w:cstheme="minorHAnsi"/>
                <w:sz w:val="24"/>
                <w:szCs w:val="24"/>
              </w:rPr>
              <w:t>матрица, г</w:t>
            </w:r>
            <w:r w:rsidR="00E95E74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рафички лист – </w:t>
            </w:r>
            <w:r w:rsidR="00AB4F5A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отпечаток, </w:t>
            </w:r>
            <w:r w:rsidR="00C13394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гипс, </w:t>
            </w:r>
            <w:r w:rsidR="00AB4F5A" w:rsidRPr="008B5D8E">
              <w:rPr>
                <w:rFonts w:asciiTheme="minorHAnsi" w:hAnsiTheme="minorHAnsi" w:cstheme="minorHAnsi"/>
                <w:sz w:val="24"/>
                <w:szCs w:val="24"/>
              </w:rPr>
              <w:t>картон-</w:t>
            </w:r>
            <w:r w:rsidR="002D4DA5" w:rsidRPr="008B5D8E">
              <w:rPr>
                <w:rFonts w:asciiTheme="minorHAnsi" w:hAnsiTheme="minorHAnsi" w:cstheme="minorHAnsi"/>
                <w:sz w:val="24"/>
                <w:szCs w:val="24"/>
              </w:rPr>
              <w:t>печат</w:t>
            </w:r>
            <w:r w:rsidR="00C13394" w:rsidRPr="008B5D8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="00D22ECE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3394" w:rsidRPr="008B5D8E">
              <w:rPr>
                <w:rFonts w:asciiTheme="minorHAnsi" w:hAnsiTheme="minorHAnsi" w:cstheme="minorHAnsi"/>
                <w:sz w:val="24"/>
                <w:szCs w:val="24"/>
              </w:rPr>
              <w:t>ва</w:t>
            </w:r>
            <w:r w:rsidR="008D7E66" w:rsidRPr="008B5D8E">
              <w:rPr>
                <w:rFonts w:asciiTheme="minorHAnsi" w:hAnsiTheme="minorHAnsi" w:cstheme="minorHAnsi"/>
                <w:sz w:val="24"/>
                <w:szCs w:val="24"/>
              </w:rPr>
              <w:t>лј</w:t>
            </w:r>
            <w:r w:rsidR="00C13394" w:rsidRPr="008B5D8E">
              <w:rPr>
                <w:rFonts w:asciiTheme="minorHAnsi" w:hAnsiTheme="minorHAnsi" w:cstheme="minorHAnsi"/>
                <w:sz w:val="24"/>
                <w:szCs w:val="24"/>
              </w:rPr>
              <w:t>ак, јута, волница, чипка, ребрест картон</w:t>
            </w:r>
            <w:r w:rsidR="002D4DA5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и др.</w:t>
            </w:r>
            <w:r w:rsidR="00BE1A91" w:rsidRPr="008B5D8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280BC62C" w14:textId="77777777" w:rsidR="00BE1A91" w:rsidRPr="008B5D8E" w:rsidRDefault="00BE1A91" w:rsidP="002A246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56" w:hanging="4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Средства за дизај</w:t>
            </w:r>
            <w:r w:rsidR="00AB4F5A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н 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и визуелни комуникации (фотографија, спот, реклама, илустрација, корица, интернет, стрип, визуелен знак</w:t>
            </w:r>
            <w:r w:rsidR="00186A06" w:rsidRPr="008B5D8E">
              <w:rPr>
                <w:rFonts w:asciiTheme="minorHAnsi" w:hAnsiTheme="minorHAnsi" w:cstheme="minorHAnsi"/>
                <w:sz w:val="24"/>
                <w:szCs w:val="24"/>
              </w:rPr>
              <w:t>, вазни, лампи, лустери, накит, честитки, украси, тонирана хартија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66BE6045" w14:textId="77777777" w:rsidR="002C1AAE" w:rsidRPr="008B5D8E" w:rsidRDefault="007847DF" w:rsidP="002A2464">
            <w:pPr>
              <w:numPr>
                <w:ilvl w:val="0"/>
                <w:numId w:val="28"/>
              </w:numPr>
              <w:spacing w:after="0" w:line="256" w:lineRule="auto"/>
              <w:ind w:left="45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>агледни средства (цртежи, фотографии, изработки, списанија, книги, плакати, постери, апликации, илустрации, проспекти</w:t>
            </w:r>
            <w:r w:rsidR="00483F91" w:rsidRPr="008B5D8E">
              <w:rPr>
                <w:rFonts w:asciiTheme="minorHAnsi" w:hAnsiTheme="minorHAnsi" w:cstheme="minorHAnsi"/>
                <w:sz w:val="24"/>
                <w:szCs w:val="24"/>
              </w:rPr>
              <w:t>, скулптур</w:t>
            </w:r>
            <w:r w:rsidR="00A26F4B" w:rsidRPr="008B5D8E">
              <w:rPr>
                <w:rFonts w:asciiTheme="minorHAnsi" w:hAnsiTheme="minorHAnsi" w:cstheme="minorHAnsi"/>
                <w:sz w:val="24"/>
                <w:szCs w:val="24"/>
              </w:rPr>
              <w:t>и,</w:t>
            </w:r>
            <w:r w:rsidR="00483F91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музеи</w:t>
            </w:r>
            <w:r w:rsidR="00C25C56"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E1A91" w:rsidRPr="008B5D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C1AAE" w:rsidRPr="00121577" w14:paraId="316154C7" w14:textId="77777777" w:rsidTr="00E84A15">
        <w:trPr>
          <w:trHeight w:val="5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200BE3" w14:textId="77777777" w:rsidR="002C1AAE" w:rsidRPr="00121577" w:rsidRDefault="00C25C56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Норматив на наставен кадар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3F1" w14:textId="77777777" w:rsidR="002C1AAE" w:rsidRPr="008B5D8E" w:rsidRDefault="00C25C5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Воспитно-образовната работа во </w:t>
            </w:r>
            <w:r w:rsidR="002A2464" w:rsidRPr="008B5D8E">
              <w:rPr>
                <w:rFonts w:asciiTheme="minorHAnsi" w:hAnsiTheme="minorHAnsi" w:cstheme="minorHAnsi"/>
                <w:sz w:val="24"/>
                <w:szCs w:val="24"/>
              </w:rPr>
              <w:t>пет</w:t>
            </w:r>
            <w:r w:rsidR="00183B12"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то 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одделение може да ја изведува лице кое </w:t>
            </w:r>
            <w:r w:rsidR="0059318E" w:rsidRPr="008B5D8E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F37B2C" w14:textId="77777777" w:rsidR="002C1AAE" w:rsidRPr="008B5D8E" w:rsidRDefault="00C25C56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професор</w:t>
            </w:r>
            <w:r w:rsidR="00AD78C6" w:rsidRPr="008B5D8E">
              <w:rPr>
                <w:rFonts w:asciiTheme="minorHAnsi" w:hAnsiTheme="minorHAnsi" w:cstheme="minorHAnsi"/>
                <w:sz w:val="24"/>
                <w:szCs w:val="24"/>
              </w:rPr>
              <w:t>/наставник/учител по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одделенска настава, VII/1 или VI/1 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според МРК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и 240 ЕКТС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C930C9" w14:textId="77777777" w:rsidR="00436FF1" w:rsidRPr="008B5D8E" w:rsidRDefault="00C25C56" w:rsidP="00436FF1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дипломиран педагог, VII/1 или VI/1 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>според МРК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B5D8E">
              <w:rPr>
                <w:rFonts w:asciiTheme="minorHAnsi" w:hAnsiTheme="minorHAnsi" w:cstheme="minorHAnsi"/>
                <w:sz w:val="24"/>
                <w:szCs w:val="24"/>
              </w:rPr>
              <w:t xml:space="preserve"> и 240 ЕКТС</w:t>
            </w:r>
            <w:r w:rsidR="00483414" w:rsidRPr="008B5D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DFE3440" w14:textId="77777777" w:rsidR="002C1AAE" w:rsidRPr="00121577" w:rsidRDefault="002C1AAE" w:rsidP="000E667D">
      <w:pPr>
        <w:rPr>
          <w:rFonts w:asciiTheme="minorHAnsi" w:hAnsiTheme="minorHAnsi" w:cstheme="minorHAnsi"/>
          <w:sz w:val="24"/>
          <w:szCs w:val="24"/>
        </w:rPr>
      </w:pPr>
    </w:p>
    <w:p w14:paraId="1C2772EA" w14:textId="77777777" w:rsidR="000E667D" w:rsidRPr="00121577" w:rsidRDefault="000E667D" w:rsidP="000E667D">
      <w:pPr>
        <w:rPr>
          <w:rFonts w:asciiTheme="minorHAnsi" w:hAnsiTheme="minorHAnsi" w:cstheme="minorHAnsi"/>
          <w:sz w:val="24"/>
          <w:szCs w:val="24"/>
        </w:rPr>
      </w:pPr>
    </w:p>
    <w:p w14:paraId="307031A2" w14:textId="77777777" w:rsidR="000E667D" w:rsidRPr="00E912A0" w:rsidRDefault="000E667D" w:rsidP="000E66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tabs>
          <w:tab w:val="left" w:pos="4320"/>
        </w:tabs>
        <w:ind w:left="-36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 w:rsidRPr="00E912A0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  <w:t>ПОВРЗАНОСТ СО НАЦИОНАЛНИТЕ СТАНДАРДИ</w:t>
      </w:r>
    </w:p>
    <w:p w14:paraId="5B2CD749" w14:textId="77777777" w:rsidR="000E667D" w:rsidRPr="00121577" w:rsidRDefault="000E667D" w:rsidP="000E667D">
      <w:pPr>
        <w:jc w:val="both"/>
        <w:rPr>
          <w:rFonts w:asciiTheme="minorHAnsi" w:hAnsiTheme="minorHAnsi" w:cstheme="minorHAnsi"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t xml:space="preserve">         Резултатите од учење наведени во наставната програма водат кон стекнување на следните компетенции опфатени со подрачјето </w:t>
      </w:r>
      <w:r w:rsidRPr="00121577">
        <w:rPr>
          <w:rFonts w:asciiTheme="minorHAnsi" w:hAnsiTheme="minorHAnsi" w:cstheme="minorHAnsi"/>
          <w:b/>
          <w:i/>
          <w:sz w:val="24"/>
          <w:szCs w:val="24"/>
        </w:rPr>
        <w:t>Уметничко изразување и култура</w:t>
      </w:r>
      <w:r w:rsidRPr="00121577">
        <w:rPr>
          <w:rFonts w:asciiTheme="minorHAnsi" w:hAnsiTheme="minorHAnsi" w:cstheme="minorHAnsi"/>
          <w:sz w:val="24"/>
          <w:szCs w:val="24"/>
        </w:rPr>
        <w:t xml:space="preserve"> од Националните стандарди:</w:t>
      </w:r>
    </w:p>
    <w:tbl>
      <w:tblPr>
        <w:tblStyle w:val="a0"/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12214"/>
      </w:tblGrid>
      <w:tr w:rsidR="00161F06" w:rsidRPr="00121577" w14:paraId="12817B6F" w14:textId="77777777" w:rsidTr="009C4BD2">
        <w:trPr>
          <w:trHeight w:val="26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BF6"/>
          </w:tcPr>
          <w:p w14:paraId="624BF7A4" w14:textId="77777777" w:rsidR="000E667D" w:rsidRPr="00121577" w:rsidRDefault="000E667D" w:rsidP="009C4BD2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7682C8A" w14:textId="77777777" w:rsidR="000E667D" w:rsidRPr="00121577" w:rsidRDefault="000E667D" w:rsidP="009C4BD2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i/>
                <w:sz w:val="24"/>
                <w:szCs w:val="24"/>
              </w:rPr>
              <w:t>Ученикот/ученичката знае и/или умее:</w:t>
            </w:r>
          </w:p>
        </w:tc>
      </w:tr>
      <w:tr w:rsidR="00161F06" w:rsidRPr="00121577" w14:paraId="5C0EA059" w14:textId="77777777" w:rsidTr="009C4BD2">
        <w:tc>
          <w:tcPr>
            <w:tcW w:w="1111" w:type="dxa"/>
            <w:tcBorders>
              <w:top w:val="single" w:sz="4" w:space="0" w:color="000000"/>
            </w:tcBorders>
            <w:shd w:val="clear" w:color="auto" w:fill="auto"/>
          </w:tcPr>
          <w:p w14:paraId="0C6907E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VIII-A.1</w:t>
            </w:r>
          </w:p>
        </w:tc>
        <w:tc>
          <w:tcPr>
            <w:tcW w:w="12214" w:type="dxa"/>
            <w:tcBorders>
              <w:top w:val="single" w:sz="4" w:space="0" w:color="000000"/>
            </w:tcBorders>
            <w:shd w:val="clear" w:color="auto" w:fill="auto"/>
          </w:tcPr>
          <w:p w14:paraId="345FD8D8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манифестира познавање на различните форми на уметничко изразување од сите области на културата (литературата, музиката, визуелните уметности, изведбените уметности, декоративните уметности, архитектурата, дизајнот)</w:t>
            </w:r>
            <w:r w:rsidR="00BB6EF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62D2A9F4" w14:textId="77777777" w:rsidTr="009C4BD2">
        <w:tc>
          <w:tcPr>
            <w:tcW w:w="1111" w:type="dxa"/>
            <w:tcBorders>
              <w:top w:val="single" w:sz="4" w:space="0" w:color="000000"/>
            </w:tcBorders>
            <w:shd w:val="clear" w:color="auto" w:fill="auto"/>
          </w:tcPr>
          <w:p w14:paraId="382A53EB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VIII-A.2</w:t>
            </w:r>
          </w:p>
        </w:tc>
        <w:tc>
          <w:tcPr>
            <w:tcW w:w="12214" w:type="dxa"/>
            <w:tcBorders>
              <w:top w:val="single" w:sz="4" w:space="0" w:color="000000"/>
            </w:tcBorders>
            <w:shd w:val="clear" w:color="auto" w:fill="auto"/>
          </w:tcPr>
          <w:p w14:paraId="4AE23331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ги идентификува различните манифестации на популарната култура и нивното влијание врз развојот на естетските вредности</w:t>
            </w:r>
            <w:r w:rsidR="00B850E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281F56" w:rsidRPr="00121577" w14:paraId="3D498F10" w14:textId="77777777" w:rsidTr="009C4BD2">
        <w:tc>
          <w:tcPr>
            <w:tcW w:w="1111" w:type="dxa"/>
            <w:shd w:val="clear" w:color="auto" w:fill="auto"/>
          </w:tcPr>
          <w:p w14:paraId="46CED699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VIII-A.3</w:t>
            </w:r>
          </w:p>
        </w:tc>
        <w:tc>
          <w:tcPr>
            <w:tcW w:w="12214" w:type="dxa"/>
            <w:shd w:val="clear" w:color="auto" w:fill="auto"/>
          </w:tcPr>
          <w:p w14:paraId="080B8713" w14:textId="77777777" w:rsidR="00281F56" w:rsidRPr="00281F56" w:rsidRDefault="00281F56" w:rsidP="00952F9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81F56">
              <w:rPr>
                <w:color w:val="000000"/>
                <w:sz w:val="24"/>
                <w:szCs w:val="24"/>
              </w:rPr>
              <w:t>да ги изразува сопствените идеи, искуства и емоции, користејќи уметнички или други форми на креативно изразување (индивидуални или колективни)</w:t>
            </w:r>
            <w:r w:rsidR="002F0502">
              <w:rPr>
                <w:color w:val="000000"/>
                <w:sz w:val="24"/>
                <w:szCs w:val="24"/>
              </w:rPr>
              <w:t>;</w:t>
            </w:r>
          </w:p>
        </w:tc>
      </w:tr>
      <w:tr w:rsidR="00281F56" w:rsidRPr="00121577" w14:paraId="69BD31FC" w14:textId="77777777" w:rsidTr="009C4BD2">
        <w:tc>
          <w:tcPr>
            <w:tcW w:w="1111" w:type="dxa"/>
            <w:shd w:val="clear" w:color="auto" w:fill="auto"/>
          </w:tcPr>
          <w:p w14:paraId="4A022444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VIII-A.4</w:t>
            </w:r>
          </w:p>
        </w:tc>
        <w:tc>
          <w:tcPr>
            <w:tcW w:w="12214" w:type="dxa"/>
            <w:shd w:val="clear" w:color="auto" w:fill="auto"/>
          </w:tcPr>
          <w:p w14:paraId="4F361B2B" w14:textId="77777777" w:rsidR="00281F56" w:rsidRPr="00281F56" w:rsidRDefault="00281F56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281F56">
              <w:rPr>
                <w:sz w:val="24"/>
                <w:szCs w:val="24"/>
              </w:rPr>
              <w:t>да ги интерпретира идеите, искуствата и емоциите изразени во уметничките продукти креирани од други кои се припадници на сопствената или на други култури</w:t>
            </w:r>
            <w:r w:rsidR="002F0502">
              <w:rPr>
                <w:sz w:val="24"/>
                <w:szCs w:val="24"/>
              </w:rPr>
              <w:t>;</w:t>
            </w:r>
          </w:p>
        </w:tc>
      </w:tr>
      <w:tr w:rsidR="00281F56" w:rsidRPr="00121577" w14:paraId="06674F94" w14:textId="77777777" w:rsidTr="009C4BD2">
        <w:tc>
          <w:tcPr>
            <w:tcW w:w="1111" w:type="dxa"/>
            <w:shd w:val="clear" w:color="auto" w:fill="auto"/>
          </w:tcPr>
          <w:p w14:paraId="1A3389EF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VIII-A.5</w:t>
            </w:r>
          </w:p>
        </w:tc>
        <w:tc>
          <w:tcPr>
            <w:tcW w:w="12214" w:type="dxa"/>
            <w:shd w:val="clear" w:color="auto" w:fill="auto"/>
          </w:tcPr>
          <w:p w14:paraId="463F5331" w14:textId="77777777" w:rsidR="00281F56" w:rsidRPr="00281F56" w:rsidRDefault="00281F56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281F56">
              <w:rPr>
                <w:sz w:val="24"/>
                <w:szCs w:val="24"/>
              </w:rPr>
              <w:t>да манифестира познавање на сопствената култура и на различните начини на нејзино изразување преку литературата и визуелните уметности, музиката и танците, градбите и другите културни продукти</w:t>
            </w:r>
            <w:r w:rsidR="002F0502">
              <w:rPr>
                <w:sz w:val="24"/>
                <w:szCs w:val="24"/>
              </w:rPr>
              <w:t>;</w:t>
            </w:r>
          </w:p>
        </w:tc>
      </w:tr>
      <w:tr w:rsidR="00281F56" w:rsidRPr="00121577" w14:paraId="638C2E44" w14:textId="77777777" w:rsidTr="009C4BD2">
        <w:tc>
          <w:tcPr>
            <w:tcW w:w="1111" w:type="dxa"/>
            <w:shd w:val="clear" w:color="auto" w:fill="auto"/>
          </w:tcPr>
          <w:p w14:paraId="44648CE6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VIII-A.6</w:t>
            </w:r>
          </w:p>
        </w:tc>
        <w:tc>
          <w:tcPr>
            <w:tcW w:w="12214" w:type="dxa"/>
            <w:shd w:val="clear" w:color="auto" w:fill="auto"/>
          </w:tcPr>
          <w:p w14:paraId="607E2CDE" w14:textId="77777777" w:rsidR="00281F56" w:rsidRPr="00281F56" w:rsidRDefault="00281F56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281F56">
              <w:rPr>
                <w:rFonts w:asciiTheme="minorHAnsi" w:hAnsiTheme="minorHAnsi" w:cstheme="minorHAnsi"/>
                <w:sz w:val="24"/>
                <w:szCs w:val="24"/>
              </w:rPr>
              <w:t>да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меѓузависност.</w:t>
            </w:r>
          </w:p>
        </w:tc>
      </w:tr>
      <w:tr w:rsidR="00281F56" w:rsidRPr="00121577" w14:paraId="54551D92" w14:textId="77777777" w:rsidTr="00E912A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BF6"/>
          </w:tcPr>
          <w:p w14:paraId="13D7DCF1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B43D527" w14:textId="77777777" w:rsidR="00281F56" w:rsidRPr="00281F56" w:rsidRDefault="00281F56" w:rsidP="00952F9A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F56">
              <w:rPr>
                <w:i/>
                <w:sz w:val="24"/>
                <w:szCs w:val="24"/>
              </w:rPr>
              <w:t>Ученикот/ученичката прифаќа дека:</w:t>
            </w:r>
          </w:p>
        </w:tc>
      </w:tr>
      <w:tr w:rsidR="00281F56" w:rsidRPr="00121577" w14:paraId="065E573C" w14:textId="77777777" w:rsidTr="009C4BD2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5329" w14:textId="77777777" w:rsidR="00281F56" w:rsidRPr="00121577" w:rsidRDefault="00281F56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VIII-Б.2</w:t>
            </w:r>
          </w:p>
        </w:tc>
        <w:tc>
          <w:tcPr>
            <w:tcW w:w="1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4607" w14:textId="77777777" w:rsidR="00281F56" w:rsidRPr="00281F56" w:rsidRDefault="00281F56" w:rsidP="00952F9A">
            <w:pPr>
              <w:spacing w:after="0" w:line="240" w:lineRule="auto"/>
              <w:rPr>
                <w:sz w:val="24"/>
                <w:szCs w:val="24"/>
              </w:rPr>
            </w:pPr>
            <w:r w:rsidRPr="00281F56">
              <w:rPr>
                <w:color w:val="000000"/>
                <w:sz w:val="24"/>
                <w:szCs w:val="24"/>
              </w:rPr>
              <w:t>критичкиот однос кон различните продукти на уметноста е битен за развивање на индивидуалните и општествените естетски вредности.</w:t>
            </w:r>
          </w:p>
        </w:tc>
      </w:tr>
    </w:tbl>
    <w:p w14:paraId="6C45405B" w14:textId="77777777" w:rsidR="000E667D" w:rsidRPr="00121577" w:rsidRDefault="000E667D" w:rsidP="000E667D">
      <w:pPr>
        <w:tabs>
          <w:tab w:val="left" w:pos="1515"/>
        </w:tabs>
        <w:rPr>
          <w:rFonts w:asciiTheme="minorHAnsi" w:hAnsiTheme="minorHAnsi" w:cstheme="minorHAnsi"/>
          <w:sz w:val="24"/>
          <w:szCs w:val="24"/>
        </w:rPr>
      </w:pPr>
    </w:p>
    <w:p w14:paraId="37C2DFAA" w14:textId="77777777" w:rsidR="000E667D" w:rsidRPr="00121577" w:rsidRDefault="000E667D" w:rsidP="000E667D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heading=h.30j0zll" w:colFirst="0" w:colLast="0"/>
      <w:bookmarkEnd w:id="1"/>
      <w:r w:rsidRPr="00121577">
        <w:rPr>
          <w:rFonts w:asciiTheme="minorHAnsi" w:hAnsiTheme="minorHAnsi" w:cstheme="minorHAnsi"/>
          <w:sz w:val="24"/>
          <w:szCs w:val="24"/>
        </w:rPr>
        <w:t xml:space="preserve">         Наставната програма вклучува и релевантни компетенции од следните подрачја на Националните стандарди: </w:t>
      </w:r>
      <w:r w:rsidRPr="00121577">
        <w:rPr>
          <w:rFonts w:asciiTheme="minorHAnsi" w:hAnsiTheme="minorHAnsi" w:cstheme="minorHAnsi"/>
          <w:sz w:val="24"/>
          <w:szCs w:val="24"/>
        </w:rPr>
        <w:br/>
      </w:r>
      <w:r w:rsidRPr="00121577">
        <w:rPr>
          <w:rFonts w:asciiTheme="minorHAnsi" w:hAnsiTheme="minorHAnsi" w:cstheme="minorHAnsi"/>
          <w:b/>
          <w:i/>
          <w:sz w:val="24"/>
          <w:szCs w:val="24"/>
        </w:rPr>
        <w:t>Дигитална писменост</w:t>
      </w:r>
      <w:r w:rsidRPr="005D441E">
        <w:rPr>
          <w:rFonts w:asciiTheme="minorHAnsi" w:hAnsiTheme="minorHAnsi" w:cstheme="minorHAnsi"/>
          <w:sz w:val="24"/>
          <w:szCs w:val="24"/>
        </w:rPr>
        <w:t>,</w:t>
      </w:r>
      <w:r w:rsidRPr="00121577">
        <w:rPr>
          <w:rFonts w:asciiTheme="minorHAnsi" w:hAnsiTheme="minorHAnsi" w:cstheme="minorHAnsi"/>
          <w:b/>
          <w:i/>
          <w:sz w:val="24"/>
          <w:szCs w:val="24"/>
        </w:rPr>
        <w:t xml:space="preserve"> Личен и социјален развој</w:t>
      </w:r>
      <w:r w:rsidRPr="005D441E">
        <w:rPr>
          <w:rFonts w:asciiTheme="minorHAnsi" w:hAnsiTheme="minorHAnsi" w:cstheme="minorHAnsi"/>
          <w:sz w:val="24"/>
          <w:szCs w:val="24"/>
        </w:rPr>
        <w:t>,</w:t>
      </w:r>
      <w:r w:rsidRPr="00121577">
        <w:rPr>
          <w:rFonts w:asciiTheme="minorHAnsi" w:hAnsiTheme="minorHAnsi" w:cstheme="minorHAnsi"/>
          <w:b/>
          <w:i/>
          <w:sz w:val="24"/>
          <w:szCs w:val="24"/>
        </w:rPr>
        <w:t xml:space="preserve"> Општество и демократска култура</w:t>
      </w:r>
      <w:bookmarkStart w:id="2" w:name="_Hlk70808853"/>
      <w:r w:rsidRPr="00121577">
        <w:rPr>
          <w:rFonts w:asciiTheme="minorHAnsi" w:hAnsiTheme="minorHAnsi" w:cstheme="minorHAnsi"/>
          <w:sz w:val="24"/>
          <w:szCs w:val="24"/>
        </w:rPr>
        <w:t xml:space="preserve"> и </w:t>
      </w:r>
      <w:r w:rsidRPr="00121577">
        <w:rPr>
          <w:rFonts w:asciiTheme="minorHAnsi" w:hAnsiTheme="minorHAnsi" w:cstheme="minorHAnsi"/>
          <w:b/>
          <w:i/>
          <w:sz w:val="24"/>
          <w:szCs w:val="24"/>
        </w:rPr>
        <w:t>Техника, технологија и претприемништво</w:t>
      </w:r>
      <w:bookmarkEnd w:id="2"/>
      <w:r w:rsidRPr="00121577">
        <w:rPr>
          <w:rFonts w:asciiTheme="minorHAnsi" w:hAnsiTheme="minorHAnsi" w:cstheme="minorHAnsi"/>
          <w:b/>
          <w:i/>
          <w:sz w:val="24"/>
          <w:szCs w:val="24"/>
        </w:rPr>
        <w:t>.</w:t>
      </w:r>
    </w:p>
    <w:tbl>
      <w:tblPr>
        <w:tblStyle w:val="a1"/>
        <w:tblW w:w="133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2215"/>
      </w:tblGrid>
      <w:tr w:rsidR="00161F06" w:rsidRPr="00121577" w14:paraId="72B86410" w14:textId="77777777" w:rsidTr="009C4BD2">
        <w:trPr>
          <w:trHeight w:val="27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4A0B594B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06D789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i/>
                <w:sz w:val="24"/>
                <w:szCs w:val="24"/>
              </w:rPr>
              <w:t>Ученикот/ученичката знае и умее:</w:t>
            </w:r>
          </w:p>
        </w:tc>
      </w:tr>
      <w:tr w:rsidR="00161F06" w:rsidRPr="00121577" w14:paraId="20D2E549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6E3BBE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IV-A.2</w:t>
            </w:r>
          </w:p>
        </w:tc>
        <w:tc>
          <w:tcPr>
            <w:tcW w:w="12215" w:type="dxa"/>
            <w:shd w:val="clear" w:color="auto" w:fill="auto"/>
          </w:tcPr>
          <w:p w14:paraId="09ABD9E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2CC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процени кога и на кој начин за решавање на некоја задача/проблем е потребно и ефективно користење на ИКT;</w:t>
            </w:r>
          </w:p>
        </w:tc>
      </w:tr>
      <w:tr w:rsidR="00161F06" w:rsidRPr="00121577" w14:paraId="1F7EA35F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5B2D2B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IV-A.5</w:t>
            </w:r>
          </w:p>
        </w:tc>
        <w:tc>
          <w:tcPr>
            <w:tcW w:w="12215" w:type="dxa"/>
            <w:shd w:val="clear" w:color="auto" w:fill="auto"/>
          </w:tcPr>
          <w:p w14:paraId="484BD03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определи какви информации му/ѝ се потребни, да најде, избере и преземе дигитални податоци, информации и содржини;</w:t>
            </w:r>
          </w:p>
        </w:tc>
      </w:tr>
      <w:tr w:rsidR="00161F06" w:rsidRPr="00121577" w14:paraId="10AC91E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84E367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IV-A.7</w:t>
            </w:r>
          </w:p>
        </w:tc>
        <w:tc>
          <w:tcPr>
            <w:tcW w:w="12215" w:type="dxa"/>
            <w:shd w:val="clear" w:color="auto" w:fill="auto"/>
          </w:tcPr>
          <w:p w14:paraId="4B8D8ED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</w:t>
            </w:r>
            <w:r w:rsidR="00654465">
              <w:rPr>
                <w:rFonts w:asciiTheme="minorHAnsi" w:hAnsiTheme="minorHAnsi" w:cstheme="minorHAnsi"/>
                <w:sz w:val="24"/>
                <w:szCs w:val="24"/>
              </w:rPr>
              <w:t xml:space="preserve"> одбере и користи соодветни ИКТ-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алатки за комуникација, безбедно да сподели информации, да контактира и да соработува со други на онлајн проекти, во социјални активности или за лични потреби</w:t>
            </w:r>
            <w:r w:rsidR="00B6611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49FDF2D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4765808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IV-A.8</w:t>
            </w:r>
          </w:p>
        </w:tc>
        <w:tc>
          <w:tcPr>
            <w:tcW w:w="12215" w:type="dxa"/>
            <w:shd w:val="clear" w:color="auto" w:fill="auto"/>
          </w:tcPr>
          <w:p w14:paraId="1C0013A2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на безбеден и одговорен начин да ги користи дигиталните содржини, образовните и социјалните мрежи и дигиталните облаци;</w:t>
            </w:r>
          </w:p>
        </w:tc>
      </w:tr>
      <w:tr w:rsidR="00161F06" w:rsidRPr="00121577" w14:paraId="4C2991B0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E5AC6ED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V-A.4</w:t>
            </w:r>
          </w:p>
        </w:tc>
        <w:tc>
          <w:tcPr>
            <w:tcW w:w="12215" w:type="dxa"/>
            <w:shd w:val="clear" w:color="auto" w:fill="auto"/>
          </w:tcPr>
          <w:p w14:paraId="6B8E463D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прави процена на сопствените способности и постигања (вклучувајќи ги силните и слабите страни) и врз основа на тоа да ги определува приоритетите кои ќе му/ѝ овозможат развој и напредување;</w:t>
            </w:r>
          </w:p>
        </w:tc>
      </w:tr>
      <w:tr w:rsidR="00161F06" w:rsidRPr="00121577" w14:paraId="0ADAC187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1C6ECC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V-A.6</w:t>
            </w:r>
          </w:p>
        </w:tc>
        <w:tc>
          <w:tcPr>
            <w:tcW w:w="12215" w:type="dxa"/>
            <w:shd w:val="clear" w:color="auto" w:fill="auto"/>
          </w:tcPr>
          <w:p w14:paraId="7776279E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си постави цели за учење и сопствен развој и да работи на надминување на предизвиците кои се јавуваат на патот кон нивно остварување;</w:t>
            </w:r>
          </w:p>
        </w:tc>
      </w:tr>
      <w:tr w:rsidR="00161F06" w:rsidRPr="00121577" w14:paraId="3B0FB20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53F0587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V-A.7</w:t>
            </w:r>
          </w:p>
        </w:tc>
        <w:tc>
          <w:tcPr>
            <w:tcW w:w="12215" w:type="dxa"/>
            <w:shd w:val="clear" w:color="auto" w:fill="auto"/>
          </w:tcPr>
          <w:p w14:paraId="5DC3C95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ги користи сопствените искуства за да си го олесни учењето и да го прилагоди сопственото однесување во иднина;</w:t>
            </w:r>
          </w:p>
        </w:tc>
      </w:tr>
      <w:tr w:rsidR="00161F06" w:rsidRPr="00121577" w14:paraId="7EA0629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642E4CF9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V-A.8</w:t>
            </w:r>
          </w:p>
        </w:tc>
        <w:tc>
          <w:tcPr>
            <w:tcW w:w="12215" w:type="dxa"/>
            <w:shd w:val="clear" w:color="auto" w:fill="auto"/>
          </w:tcPr>
          <w:p w14:paraId="5F4BEBC2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го организира сопственото време на начин кој ќе му/ѝ овозможи ефикасно и ефективно да ги оствари поставените цели и да ги задоволи сопствените потреби</w:t>
            </w:r>
            <w:r w:rsidR="00B6611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6BA14B1C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69F42BE0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V-A.10</w:t>
            </w:r>
          </w:p>
        </w:tc>
        <w:tc>
          <w:tcPr>
            <w:tcW w:w="12215" w:type="dxa"/>
            <w:shd w:val="clear" w:color="auto" w:fill="auto"/>
          </w:tcPr>
          <w:p w14:paraId="5744208B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применува етички начела при вреднување на правилното и погрешното во сопствените и туѓите постапки и да манифестира доблесни карактерни особини (како што се: чесност, правичност, почитување, трпеливост, грижа, пристојност, благодарност, решителност, одважност и самодисциплина);</w:t>
            </w:r>
          </w:p>
        </w:tc>
      </w:tr>
      <w:tr w:rsidR="00161F06" w:rsidRPr="00121577" w14:paraId="009A5A70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5CB707A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V-A.11</w:t>
            </w:r>
          </w:p>
        </w:tc>
        <w:tc>
          <w:tcPr>
            <w:tcW w:w="12215" w:type="dxa"/>
            <w:shd w:val="clear" w:color="auto" w:fill="auto"/>
          </w:tcPr>
          <w:p w14:paraId="08A6C32D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дејствува самостојно, со целосна свесност од кого, кога и како може да побара помош</w:t>
            </w:r>
            <w:r w:rsidR="001F559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530C2AD6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3C8C19E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V-A.12</w:t>
            </w:r>
          </w:p>
        </w:tc>
        <w:tc>
          <w:tcPr>
            <w:tcW w:w="12215" w:type="dxa"/>
            <w:shd w:val="clear" w:color="auto" w:fill="auto"/>
          </w:tcPr>
          <w:p w14:paraId="65CBB5D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успешно да се справува со социјални притисоци</w:t>
            </w:r>
            <w:r w:rsidR="001F559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0456E82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14D427E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V-A.13</w:t>
            </w:r>
          </w:p>
        </w:tc>
        <w:tc>
          <w:tcPr>
            <w:tcW w:w="12215" w:type="dxa"/>
            <w:shd w:val="clear" w:color="auto" w:fill="auto"/>
          </w:tcPr>
          <w:p w14:paraId="2A0B08A2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комуницира со другите и да се презентира себеси соодветно на ситуацијата</w:t>
            </w:r>
            <w:r w:rsidR="001F559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492DB70E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1515B81A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V-A.14</w:t>
            </w:r>
          </w:p>
        </w:tc>
        <w:tc>
          <w:tcPr>
            <w:tcW w:w="12215" w:type="dxa"/>
            <w:shd w:val="clear" w:color="auto" w:fill="auto"/>
          </w:tcPr>
          <w:p w14:paraId="7D44884C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слуша активно и соодветно да реагира, покажувајќи емпатија и разбирање за другите и да ги искажува сопствените грижи и потреби на конструктивен начин;</w:t>
            </w:r>
          </w:p>
        </w:tc>
      </w:tr>
      <w:tr w:rsidR="00161F06" w:rsidRPr="00121577" w14:paraId="12B6C26E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9D4803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V-A.15</w:t>
            </w:r>
          </w:p>
        </w:tc>
        <w:tc>
          <w:tcPr>
            <w:tcW w:w="12215" w:type="dxa"/>
            <w:shd w:val="clear" w:color="auto" w:fill="auto"/>
          </w:tcPr>
          <w:p w14:paraId="68474F36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соработува со други во остварување на заеднички цели, споделувајќи ги сопствените гледишта и потреби со другите и земајќи ги предвид гледиштата и потребите на другите;</w:t>
            </w:r>
          </w:p>
        </w:tc>
      </w:tr>
      <w:tr w:rsidR="00161F06" w:rsidRPr="00121577" w14:paraId="13E62AFF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84DBA73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V-A.17</w:t>
            </w:r>
          </w:p>
        </w:tc>
        <w:tc>
          <w:tcPr>
            <w:tcW w:w="12215" w:type="dxa"/>
            <w:shd w:val="clear" w:color="auto" w:fill="auto"/>
          </w:tcPr>
          <w:p w14:paraId="28F68201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бара повратна информација и поддршка за себе, но и да дава конструктивна повратна информација и поддршка во корист на другите;</w:t>
            </w:r>
          </w:p>
        </w:tc>
      </w:tr>
      <w:tr w:rsidR="00161F06" w:rsidRPr="00121577" w14:paraId="627D657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00C28D2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V-A.19</w:t>
            </w:r>
          </w:p>
        </w:tc>
        <w:tc>
          <w:tcPr>
            <w:tcW w:w="12215" w:type="dxa"/>
            <w:shd w:val="clear" w:color="auto" w:fill="auto"/>
          </w:tcPr>
          <w:p w14:paraId="6D86ABE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дава предлози, да разгледува различни можности и да ги предвидува последиците со цел да изведува заклучоци и да донесува рационални одлуки;</w:t>
            </w:r>
          </w:p>
        </w:tc>
      </w:tr>
      <w:tr w:rsidR="00161F06" w:rsidRPr="00121577" w14:paraId="147E4A1D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FAA04F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V-A.21</w:t>
            </w:r>
          </w:p>
        </w:tc>
        <w:tc>
          <w:tcPr>
            <w:tcW w:w="12215" w:type="dxa"/>
            <w:shd w:val="clear" w:color="auto" w:fill="auto"/>
          </w:tcPr>
          <w:p w14:paraId="388D017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го анализира, проценува и подобрува сопственото учење;</w:t>
            </w:r>
          </w:p>
        </w:tc>
      </w:tr>
      <w:tr w:rsidR="00161F06" w:rsidRPr="00121577" w14:paraId="2BBAEFD8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4BEDF521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VI-A.2</w:t>
            </w:r>
          </w:p>
        </w:tc>
        <w:tc>
          <w:tcPr>
            <w:tcW w:w="12215" w:type="dxa"/>
            <w:shd w:val="clear" w:color="auto" w:fill="auto"/>
          </w:tcPr>
          <w:p w14:paraId="02E1CE7B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го анализира сопственото однесување со цел да се подобри, поставувајќи си реални и остварливи цели за активно делување во заедницата</w:t>
            </w:r>
            <w:r w:rsidR="00423A6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4DDACE31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3D8FFCED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VI-A.5</w:t>
            </w:r>
          </w:p>
        </w:tc>
        <w:tc>
          <w:tcPr>
            <w:tcW w:w="12215" w:type="dxa"/>
            <w:shd w:val="clear" w:color="auto" w:fill="auto"/>
          </w:tcPr>
          <w:p w14:paraId="57E6D734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ги разбира разликите меѓу луѓето по која било основа (родова и етничка припадност, возраст, способности, социјален статус итн.);</w:t>
            </w:r>
          </w:p>
        </w:tc>
      </w:tr>
      <w:tr w:rsidR="00161F06" w:rsidRPr="00121577" w14:paraId="08E6896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5E2501A5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VI-A.6</w:t>
            </w:r>
          </w:p>
        </w:tc>
        <w:tc>
          <w:tcPr>
            <w:tcW w:w="12215" w:type="dxa"/>
            <w:shd w:val="clear" w:color="auto" w:fill="auto"/>
          </w:tcPr>
          <w:p w14:paraId="4CBCFA98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препознава присуство на стереотипи и предрасуди кај себе и кај другите и да се спротивставува на дискриминација;</w:t>
            </w:r>
          </w:p>
        </w:tc>
      </w:tr>
      <w:tr w:rsidR="00161F06" w:rsidRPr="00121577" w14:paraId="6CC38F51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0F317196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VI-A.17</w:t>
            </w:r>
          </w:p>
        </w:tc>
        <w:tc>
          <w:tcPr>
            <w:tcW w:w="12215" w:type="dxa"/>
            <w:shd w:val="clear" w:color="auto" w:fill="auto"/>
          </w:tcPr>
          <w:p w14:paraId="76DF3A11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го анализира влијанието на пишаните, електронските и социјалните медиуми врз јавното мислење и да избира веродостојни извори на информации врз кои ќе ги базира сопствените ставови</w:t>
            </w:r>
            <w:r w:rsidR="005D049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2552D664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255DFB0E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VII-A.4</w:t>
            </w:r>
          </w:p>
        </w:tc>
        <w:tc>
          <w:tcPr>
            <w:tcW w:w="12215" w:type="dxa"/>
            <w:shd w:val="clear" w:color="auto" w:fill="auto"/>
          </w:tcPr>
          <w:p w14:paraId="21751FD4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да генерира идеи и осмислува активности кои водат до продукти и/или услуги;</w:t>
            </w:r>
          </w:p>
        </w:tc>
      </w:tr>
      <w:tr w:rsidR="00161F06" w:rsidRPr="00121577" w14:paraId="4423CDDB" w14:textId="77777777" w:rsidTr="009C4BD2">
        <w:trPr>
          <w:trHeight w:val="277"/>
        </w:trPr>
        <w:tc>
          <w:tcPr>
            <w:tcW w:w="1119" w:type="dxa"/>
            <w:shd w:val="clear" w:color="auto" w:fill="auto"/>
          </w:tcPr>
          <w:p w14:paraId="75F7940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VII-A.9</w:t>
            </w:r>
          </w:p>
        </w:tc>
        <w:tc>
          <w:tcPr>
            <w:tcW w:w="12215" w:type="dxa"/>
            <w:shd w:val="clear" w:color="auto" w:fill="auto"/>
          </w:tcPr>
          <w:p w14:paraId="35F6478D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активно да учествува во тимска работа според претходно усвоени правила и со доследно почитување на улогата и придонесот на сите членови на тимот.</w:t>
            </w:r>
          </w:p>
        </w:tc>
      </w:tr>
      <w:tr w:rsidR="00161F06" w:rsidRPr="00121577" w14:paraId="73CD2EFF" w14:textId="77777777" w:rsidTr="009C4BD2">
        <w:trPr>
          <w:trHeight w:val="323"/>
        </w:trPr>
        <w:tc>
          <w:tcPr>
            <w:tcW w:w="1119" w:type="dxa"/>
            <w:tcBorders>
              <w:right w:val="nil"/>
            </w:tcBorders>
            <w:shd w:val="clear" w:color="auto" w:fill="D9E2F3"/>
          </w:tcPr>
          <w:p w14:paraId="2C9D180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15" w:type="dxa"/>
            <w:tcBorders>
              <w:left w:val="nil"/>
            </w:tcBorders>
            <w:shd w:val="clear" w:color="auto" w:fill="D9E2F3"/>
          </w:tcPr>
          <w:p w14:paraId="21AFE411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i/>
                <w:sz w:val="24"/>
                <w:szCs w:val="24"/>
              </w:rPr>
              <w:t>Ученикот/ученичката разбира и прифаќа дека:</w:t>
            </w:r>
          </w:p>
        </w:tc>
      </w:tr>
      <w:tr w:rsidR="00161F06" w:rsidRPr="00121577" w14:paraId="0AFF4FBF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2190F023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IV-Б.1</w:t>
            </w:r>
          </w:p>
        </w:tc>
        <w:tc>
          <w:tcPr>
            <w:tcW w:w="12215" w:type="dxa"/>
            <w:shd w:val="clear" w:color="auto" w:fill="auto"/>
          </w:tcPr>
          <w:p w14:paraId="50594029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дигиталната писменост е неопходна за секојдневното живеење  –  ги олеснува учењето, животот и работата, придонесува за проширување на</w:t>
            </w:r>
            <w:r w:rsidR="009507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комуникацијата, за креативноста и иновативноста, нуди разни можности за забава;</w:t>
            </w:r>
          </w:p>
        </w:tc>
      </w:tr>
      <w:tr w:rsidR="00161F06" w:rsidRPr="00121577" w14:paraId="67CB734C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7FA3069C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IV-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Б.3</w:t>
            </w:r>
          </w:p>
        </w:tc>
        <w:tc>
          <w:tcPr>
            <w:tcW w:w="12215" w:type="dxa"/>
            <w:shd w:val="clear" w:color="auto" w:fill="auto"/>
          </w:tcPr>
          <w:p w14:paraId="2C417FAA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потенцијалите на ИКТ ќе се зголемуваат и треба да се следат и користат, но</w:t>
            </w:r>
            <w:r w:rsidR="00A825A2">
              <w:rPr>
                <w:rFonts w:asciiTheme="minorHAnsi" w:hAnsiTheme="minorHAnsi" w:cstheme="minorHAnsi"/>
                <w:sz w:val="24"/>
                <w:szCs w:val="24"/>
              </w:rPr>
              <w:t xml:space="preserve"> и дека треба да се има критички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однос кон веродостојноста, доверливоста и влијанието </w:t>
            </w:r>
            <w:r w:rsidR="00BC56F1">
              <w:rPr>
                <w:rFonts w:asciiTheme="minorHAnsi" w:hAnsiTheme="minorHAnsi" w:cstheme="minorHAnsi"/>
                <w:sz w:val="24"/>
                <w:szCs w:val="24"/>
              </w:rPr>
              <w:t>на податоците и информациите кои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се достапни преку дигиталните уреди</w:t>
            </w:r>
            <w:r w:rsidR="009507D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2CCB4BAC" w14:textId="77777777" w:rsidTr="009C4BD2">
        <w:trPr>
          <w:trHeight w:val="530"/>
        </w:trPr>
        <w:tc>
          <w:tcPr>
            <w:tcW w:w="1119" w:type="dxa"/>
            <w:shd w:val="clear" w:color="auto" w:fill="auto"/>
          </w:tcPr>
          <w:p w14:paraId="031322F3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IV-Б.5</w:t>
            </w:r>
          </w:p>
        </w:tc>
        <w:tc>
          <w:tcPr>
            <w:tcW w:w="12215" w:type="dxa"/>
            <w:shd w:val="clear" w:color="auto" w:fill="auto"/>
          </w:tcPr>
          <w:p w14:paraId="10306CD1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информациите достапни во дигиталниот простор треба да се користат етички, според дефинирани правила и за добро на луѓето;</w:t>
            </w:r>
          </w:p>
        </w:tc>
      </w:tr>
      <w:tr w:rsidR="00161F06" w:rsidRPr="00121577" w14:paraId="3F6AE2D3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0E22C361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V-Б.3</w:t>
            </w:r>
          </w:p>
        </w:tc>
        <w:tc>
          <w:tcPr>
            <w:tcW w:w="12215" w:type="dxa"/>
            <w:shd w:val="clear" w:color="auto" w:fill="auto"/>
          </w:tcPr>
          <w:p w14:paraId="66AE151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сопствените постигања и добросостојба во најголема мера зависат од трудот кој самиот/самата го вложува и од резултатите кои самиот/самата ги постигнува;</w:t>
            </w:r>
          </w:p>
        </w:tc>
      </w:tr>
      <w:tr w:rsidR="00161F06" w:rsidRPr="00121577" w14:paraId="70102CBE" w14:textId="77777777" w:rsidTr="009C4BD2">
        <w:trPr>
          <w:trHeight w:val="440"/>
        </w:trPr>
        <w:tc>
          <w:tcPr>
            <w:tcW w:w="1119" w:type="dxa"/>
            <w:shd w:val="clear" w:color="auto" w:fill="auto"/>
          </w:tcPr>
          <w:p w14:paraId="028C9498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V-Б.4</w:t>
            </w:r>
          </w:p>
        </w:tc>
        <w:tc>
          <w:tcPr>
            <w:tcW w:w="12215" w:type="dxa"/>
            <w:shd w:val="clear" w:color="auto" w:fill="auto"/>
          </w:tcPr>
          <w:p w14:paraId="662D39D2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секоја постапка која ја презема има последици по него/неа и/или по неговата/нејзината околина;</w:t>
            </w:r>
          </w:p>
        </w:tc>
      </w:tr>
      <w:tr w:rsidR="00161F06" w:rsidRPr="00121577" w14:paraId="2E5B4957" w14:textId="77777777" w:rsidTr="009C4BD2">
        <w:trPr>
          <w:trHeight w:val="593"/>
        </w:trPr>
        <w:tc>
          <w:tcPr>
            <w:tcW w:w="1119" w:type="dxa"/>
            <w:shd w:val="clear" w:color="auto" w:fill="auto"/>
          </w:tcPr>
          <w:p w14:paraId="379164BE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V-Б.7</w:t>
            </w:r>
          </w:p>
        </w:tc>
        <w:tc>
          <w:tcPr>
            <w:tcW w:w="12215" w:type="dxa"/>
            <w:shd w:val="clear" w:color="auto" w:fill="auto"/>
          </w:tcPr>
          <w:p w14:paraId="5FD2A044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иницијативноста, упорноста, истрајноста и одговорноста се важни за спроведување на задачите, остварување на целите и надминување на предизвиците во секојдневните ситуации;</w:t>
            </w:r>
          </w:p>
        </w:tc>
      </w:tr>
      <w:tr w:rsidR="00161F06" w:rsidRPr="00121577" w14:paraId="57476BA7" w14:textId="77777777" w:rsidTr="009C4BD2">
        <w:trPr>
          <w:trHeight w:val="817"/>
        </w:trPr>
        <w:tc>
          <w:tcPr>
            <w:tcW w:w="1119" w:type="dxa"/>
            <w:shd w:val="clear" w:color="auto" w:fill="auto"/>
          </w:tcPr>
          <w:p w14:paraId="7F195303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V-Б.8</w:t>
            </w:r>
          </w:p>
        </w:tc>
        <w:tc>
          <w:tcPr>
            <w:tcW w:w="12215" w:type="dxa"/>
            <w:shd w:val="clear" w:color="auto" w:fill="auto"/>
          </w:tcPr>
          <w:p w14:paraId="09929414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интеракцијата со другите е двонасочна  –  како што има право од другите да бара да му/ѝ  биде овозможено задоволување на сопствените интереси и потреби, така има и одговорност да им даде простор на другите да ги задоволат сопствените интереси и потреби;</w:t>
            </w:r>
          </w:p>
        </w:tc>
      </w:tr>
      <w:tr w:rsidR="00161F06" w:rsidRPr="00121577" w14:paraId="3DD29F4D" w14:textId="77777777" w:rsidTr="009C4BD2">
        <w:trPr>
          <w:trHeight w:val="647"/>
        </w:trPr>
        <w:tc>
          <w:tcPr>
            <w:tcW w:w="1119" w:type="dxa"/>
            <w:shd w:val="clear" w:color="auto" w:fill="auto"/>
          </w:tcPr>
          <w:p w14:paraId="69F9BBD5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V-Б.9</w:t>
            </w:r>
          </w:p>
        </w:tc>
        <w:tc>
          <w:tcPr>
            <w:tcW w:w="12215" w:type="dxa"/>
            <w:shd w:val="clear" w:color="auto" w:fill="auto"/>
          </w:tcPr>
          <w:p w14:paraId="2CA7D63D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барањето повратна информација и прифаќањето конструктивна критика водат кон личен напредок на индивидуален и социјален план;</w:t>
            </w:r>
          </w:p>
        </w:tc>
      </w:tr>
      <w:tr w:rsidR="00161F06" w:rsidRPr="00121577" w14:paraId="32FEE9F1" w14:textId="77777777" w:rsidTr="009C4BD2">
        <w:trPr>
          <w:trHeight w:val="647"/>
        </w:trPr>
        <w:tc>
          <w:tcPr>
            <w:tcW w:w="1119" w:type="dxa"/>
            <w:shd w:val="clear" w:color="auto" w:fill="auto"/>
          </w:tcPr>
          <w:p w14:paraId="54362F34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VI-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Б.2</w:t>
            </w:r>
          </w:p>
        </w:tc>
        <w:tc>
          <w:tcPr>
            <w:tcW w:w="12215" w:type="dxa"/>
            <w:shd w:val="clear" w:color="auto" w:fill="auto"/>
          </w:tcPr>
          <w:p w14:paraId="3DBDBCC0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сите луѓе, вклучувајќи ги и децата, имаат право да ги изразуваат своите мислења и ставови и да учествуваат во донесувањето одлуки кои се поврзани со нивните потреби и интереси</w:t>
            </w:r>
            <w:r w:rsidR="005E0F5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161F06" w:rsidRPr="00121577" w14:paraId="761BE929" w14:textId="77777777" w:rsidTr="003C5602">
        <w:trPr>
          <w:trHeight w:val="689"/>
        </w:trPr>
        <w:tc>
          <w:tcPr>
            <w:tcW w:w="1119" w:type="dxa"/>
            <w:shd w:val="clear" w:color="auto" w:fill="auto"/>
          </w:tcPr>
          <w:p w14:paraId="7861945F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VI-Б.9</w:t>
            </w:r>
          </w:p>
        </w:tc>
        <w:tc>
          <w:tcPr>
            <w:tcW w:w="12215" w:type="dxa"/>
            <w:shd w:val="clear" w:color="auto" w:fill="auto"/>
          </w:tcPr>
          <w:p w14:paraId="5285E7D6" w14:textId="77777777" w:rsidR="000E667D" w:rsidRPr="00121577" w:rsidRDefault="000E667D" w:rsidP="009C4B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секој граѓанин треба да презема одговорност за промените во природата предизвикани од активностите на човекот;</w:t>
            </w:r>
          </w:p>
        </w:tc>
      </w:tr>
      <w:tr w:rsidR="00161F06" w:rsidRPr="00121577" w14:paraId="6F1F4689" w14:textId="77777777" w:rsidTr="009C4BD2">
        <w:trPr>
          <w:trHeight w:val="485"/>
        </w:trPr>
        <w:tc>
          <w:tcPr>
            <w:tcW w:w="1119" w:type="dxa"/>
            <w:shd w:val="clear" w:color="auto" w:fill="auto"/>
          </w:tcPr>
          <w:p w14:paraId="27CCC3BB" w14:textId="77777777" w:rsidR="000E667D" w:rsidRPr="00121577" w:rsidRDefault="000E667D" w:rsidP="009C4BD2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VII-Б.4</w:t>
            </w:r>
          </w:p>
        </w:tc>
        <w:tc>
          <w:tcPr>
            <w:tcW w:w="12215" w:type="dxa"/>
            <w:shd w:val="clear" w:color="auto" w:fill="auto"/>
          </w:tcPr>
          <w:p w14:paraId="757D9DE5" w14:textId="77777777" w:rsidR="000E667D" w:rsidRPr="00121577" w:rsidRDefault="000E667D" w:rsidP="009C4B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работната етика, културната чувствителност и односот кон другите се значајни за креирање и одржување позитивна работна клима.</w:t>
            </w:r>
          </w:p>
        </w:tc>
      </w:tr>
    </w:tbl>
    <w:p w14:paraId="1DE1E8C9" w14:textId="77777777" w:rsidR="000E667D" w:rsidRPr="00121577" w:rsidRDefault="000E667D" w:rsidP="000E667D">
      <w:pPr>
        <w:tabs>
          <w:tab w:val="left" w:pos="1845"/>
        </w:tabs>
        <w:rPr>
          <w:rFonts w:asciiTheme="minorHAnsi" w:hAnsiTheme="minorHAnsi" w:cstheme="minorHAnsi"/>
          <w:b/>
          <w:sz w:val="24"/>
          <w:szCs w:val="24"/>
        </w:rPr>
      </w:pPr>
    </w:p>
    <w:p w14:paraId="05CBD7D2" w14:textId="77777777" w:rsidR="002A2464" w:rsidRPr="00E912A0" w:rsidRDefault="002A2464" w:rsidP="002A2464">
      <w:pPr>
        <w:pBdr>
          <w:top w:val="nil"/>
          <w:left w:val="nil"/>
          <w:bottom w:val="nil"/>
          <w:right w:val="nil"/>
          <w:between w:val="nil"/>
        </w:pBdr>
        <w:shd w:val="clear" w:color="auto" w:fill="2F5496"/>
        <w:spacing w:line="256" w:lineRule="auto"/>
        <w:ind w:left="-360" w:right="-180" w:hanging="18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 w:rsidRPr="00E912A0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  <w:t>РЕЗУЛТАТИ ОД УЧЕЊЕ</w:t>
      </w:r>
    </w:p>
    <w:tbl>
      <w:tblPr>
        <w:tblpPr w:leftFromText="180" w:rightFromText="180" w:vertAnchor="text" w:tblpY="1"/>
        <w:tblOverlap w:val="never"/>
        <w:tblW w:w="13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8107"/>
        <w:gridCol w:w="11"/>
      </w:tblGrid>
      <w:tr w:rsidR="002A2464" w:rsidRPr="00121577" w14:paraId="15D625C4" w14:textId="77777777" w:rsidTr="00A41FFE">
        <w:trPr>
          <w:trHeight w:val="548"/>
        </w:trPr>
        <w:tc>
          <w:tcPr>
            <w:tcW w:w="13363" w:type="dxa"/>
            <w:gridSpan w:val="3"/>
            <w:tcBorders>
              <w:bottom w:val="single" w:sz="4" w:space="0" w:color="000000"/>
            </w:tcBorders>
            <w:shd w:val="clear" w:color="auto" w:fill="D9E2F3"/>
          </w:tcPr>
          <w:p w14:paraId="78234CFB" w14:textId="77777777" w:rsidR="002A2464" w:rsidRPr="00121577" w:rsidRDefault="002A2464" w:rsidP="00A41F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Teмa: </w:t>
            </w:r>
            <w:r w:rsidRPr="00121577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ЦРТАЊЕ</w:t>
            </w:r>
          </w:p>
          <w:p w14:paraId="7D4D3423" w14:textId="77777777" w:rsidR="002A2464" w:rsidRPr="00121577" w:rsidRDefault="002A2464" w:rsidP="00A41FFE">
            <w:pPr>
              <w:tabs>
                <w:tab w:val="left" w:pos="2839"/>
              </w:tabs>
              <w:spacing w:after="0"/>
              <w:ind w:right="-119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Вкупно часови: </w:t>
            </w: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77A2E" w:rsidRPr="00121577" w14:paraId="07B7447B" w14:textId="77777777" w:rsidTr="00A41FFE">
        <w:tc>
          <w:tcPr>
            <w:tcW w:w="1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9E34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Резултати од учење</w:t>
            </w:r>
          </w:p>
          <w:p w14:paraId="15890E1B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 биде способен/способна да:</w:t>
            </w:r>
          </w:p>
          <w:p w14:paraId="45EED3C9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создава цртеж со користење нови техники (тушеви во боја, сенчење, контраст на линии</w:t>
            </w:r>
            <w:r w:rsidR="00963EC3">
              <w:rPr>
                <w:rFonts w:asciiTheme="minorHAnsi" w:hAnsiTheme="minorHAnsi" w:cstheme="minorHAnsi"/>
                <w:sz w:val="24"/>
                <w:szCs w:val="24"/>
              </w:rPr>
              <w:t xml:space="preserve"> со различен интензитет и сл.);</w:t>
            </w:r>
          </w:p>
          <w:p w14:paraId="763FA5C6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користи видикова линија, ритам, текстура и комп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963EC3">
              <w:rPr>
                <w:rFonts w:asciiTheme="minorHAnsi" w:hAnsiTheme="minorHAnsi" w:cstheme="minorHAnsi"/>
                <w:sz w:val="24"/>
                <w:szCs w:val="24"/>
              </w:rPr>
              <w:t>зиција во цртањето;</w:t>
            </w:r>
          </w:p>
          <w:p w14:paraId="02C7A262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разликува целина и дет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љ</w:t>
            </w:r>
            <w:r w:rsidR="00963EC3">
              <w:rPr>
                <w:rFonts w:asciiTheme="minorHAnsi" w:hAnsiTheme="minorHAnsi" w:cstheme="minorHAnsi"/>
                <w:sz w:val="24"/>
                <w:szCs w:val="24"/>
              </w:rPr>
              <w:t xml:space="preserve"> и создава композиција со детаљ;</w:t>
            </w:r>
          </w:p>
          <w:p w14:paraId="3FAD2A0C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споредува цртежи од познати</w:t>
            </w:r>
            <w:r w:rsidR="00414F5B">
              <w:rPr>
                <w:rFonts w:asciiTheme="minorHAnsi" w:hAnsiTheme="minorHAnsi" w:cstheme="minorHAnsi"/>
                <w:sz w:val="24"/>
                <w:szCs w:val="24"/>
              </w:rPr>
              <w:t xml:space="preserve"> уметници врз основи на статика </w:t>
            </w:r>
            <w:r w:rsidR="00414F5B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414F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динамика, мотив, техника, богат</w:t>
            </w:r>
            <w:r w:rsidR="00963EC3">
              <w:rPr>
                <w:rFonts w:asciiTheme="minorHAnsi" w:hAnsiTheme="minorHAnsi" w:cstheme="minorHAnsi"/>
                <w:sz w:val="24"/>
                <w:szCs w:val="24"/>
              </w:rPr>
              <w:t>ство на линии, ритам и текстура;</w:t>
            </w:r>
          </w:p>
          <w:p w14:paraId="7132DAC9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2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црта уметнич</w:t>
            </w:r>
            <w:r w:rsidR="00086C45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 цртежи на компјутер.</w:t>
            </w:r>
          </w:p>
          <w:p w14:paraId="47004C5A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ќе:</w:t>
            </w:r>
          </w:p>
          <w:p w14:paraId="717DF1EF" w14:textId="77777777" w:rsidR="002A2464" w:rsidRPr="00121577" w:rsidRDefault="002A2464" w:rsidP="00A41F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раз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ива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способност за естетска проценка на цртежи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</w:tr>
      <w:tr w:rsidR="00277A2E" w:rsidRPr="00121577" w14:paraId="09E28861" w14:textId="77777777" w:rsidTr="00A41FFE"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1CCAD078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Содржини (и поими)</w:t>
            </w:r>
          </w:p>
        </w:tc>
        <w:tc>
          <w:tcPr>
            <w:tcW w:w="8118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2BAC3E66" w14:textId="77777777" w:rsidR="002A2464" w:rsidRPr="00121577" w:rsidRDefault="002A2464" w:rsidP="00A41F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Стандарди за оценување</w:t>
            </w:r>
          </w:p>
        </w:tc>
      </w:tr>
      <w:tr w:rsidR="00277A2E" w:rsidRPr="00121577" w14:paraId="6F7294DC" w14:textId="77777777" w:rsidTr="00A41FFE"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296A2FD" w14:textId="77777777" w:rsidR="002A2464" w:rsidRPr="00121577" w:rsidRDefault="002A2464" w:rsidP="00110E1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Техники за цртање со различни материјали </w:t>
            </w:r>
            <w:r w:rsidR="00110E14">
              <w:rPr>
                <w:rFonts w:asciiTheme="minorHAnsi" w:hAnsiTheme="minorHAnsi" w:cstheme="minorHAnsi"/>
                <w:sz w:val="24"/>
                <w:szCs w:val="24"/>
              </w:rPr>
              <w:t xml:space="preserve"> за цртање</w:t>
            </w:r>
            <w:r w:rsidR="00F17168" w:rsidRPr="0012157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(тушеви во боја, видикова линија, статика, динамика, текстура, лавирање</w:t>
            </w:r>
            <w:r w:rsidR="00413D56">
              <w:rPr>
                <w:rFonts w:asciiTheme="minorHAnsi" w:hAnsiTheme="minorHAnsi" w:cstheme="minorHAnsi"/>
                <w:sz w:val="24"/>
                <w:szCs w:val="24"/>
              </w:rPr>
              <w:t>, сенче</w:t>
            </w:r>
            <w:r w:rsidR="008E0B35">
              <w:rPr>
                <w:rFonts w:asciiTheme="minorHAnsi" w:hAnsiTheme="minorHAnsi" w:cstheme="minorHAnsi"/>
                <w:sz w:val="24"/>
                <w:szCs w:val="24"/>
              </w:rPr>
              <w:t>ње, контраст, интензитет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11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7F7B520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Препознава видик и видикова линија во природата и ги користи во цртањето.</w:t>
            </w:r>
          </w:p>
          <w:p w14:paraId="74EC7812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Комбинира точки, линии и плоштини и црта текстура.</w:t>
            </w:r>
          </w:p>
          <w:p w14:paraId="2EC736A9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Разликува статика и динамика и црта и лавира со тушеви во боја.</w:t>
            </w:r>
          </w:p>
          <w:p w14:paraId="2B88CF6E" w14:textId="77777777" w:rsidR="002A2464" w:rsidRPr="00121577" w:rsidRDefault="00413D56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Применува техника сенче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ње за пре</w:t>
            </w:r>
            <w:r w:rsidR="00794022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ставување сенка на предметите.</w:t>
            </w:r>
          </w:p>
          <w:p w14:paraId="3A8A873A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Црта контраст на линии со различен интензитет. </w:t>
            </w:r>
          </w:p>
        </w:tc>
      </w:tr>
      <w:tr w:rsidR="00277A2E" w:rsidRPr="00121577" w14:paraId="7ABB79D5" w14:textId="77777777" w:rsidTr="00A41FFE"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9C59F21" w14:textId="77777777" w:rsidR="002A2464" w:rsidRPr="00121577" w:rsidRDefault="002A2464" w:rsidP="00A41FF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Ликовни елементи и принципи во цртањето и естетска проценка на цртежи</w:t>
            </w:r>
            <w:r w:rsidR="00F17168" w:rsidRPr="0012157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(мотив, комбинации на точки, линии и плоштини, целина и детаљ, богатство на линии, ритам на цртежи, композиција,  уме</w:t>
            </w:r>
            <w:r w:rsidR="008E0B35">
              <w:rPr>
                <w:rFonts w:asciiTheme="minorHAnsi" w:hAnsiTheme="minorHAnsi" w:cstheme="minorHAnsi"/>
                <w:sz w:val="24"/>
                <w:szCs w:val="24"/>
              </w:rPr>
              <w:t>тнички цртеж, естетска проценка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11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D767B58" w14:textId="77777777" w:rsidR="002A2464" w:rsidRPr="00121577" w:rsidRDefault="008C4136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Создава композиција со детал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и.</w:t>
            </w:r>
          </w:p>
          <w:p w14:paraId="5566CE50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Анализира и споредува цртежи од познати уметници.</w:t>
            </w:r>
          </w:p>
          <w:p w14:paraId="6405A9C1" w14:textId="77777777" w:rsidR="002A2464" w:rsidRPr="00121577" w:rsidRDefault="002A2464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Применува мотив, богатство на линии, ритам и текстура како ликовни елементи во цртањето.</w:t>
            </w:r>
          </w:p>
          <w:p w14:paraId="484E3105" w14:textId="77777777" w:rsidR="002A2464" w:rsidRPr="00121577" w:rsidRDefault="001E1DC6" w:rsidP="00A41FF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ористи компјутерски програми за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онструира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ње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цртеж.</w:t>
            </w:r>
          </w:p>
        </w:tc>
      </w:tr>
      <w:tr w:rsidR="00F26504" w:rsidRPr="00F26504" w14:paraId="0474F446" w14:textId="77777777" w:rsidTr="00A41FFE">
        <w:trPr>
          <w:trHeight w:val="1144"/>
        </w:trPr>
        <w:tc>
          <w:tcPr>
            <w:tcW w:w="13363" w:type="dxa"/>
            <w:gridSpan w:val="3"/>
            <w:shd w:val="clear" w:color="auto" w:fill="auto"/>
          </w:tcPr>
          <w:p w14:paraId="053DEB99" w14:textId="77777777" w:rsidR="002A2464" w:rsidRDefault="002A2464" w:rsidP="00A41FFE">
            <w:pPr>
              <w:pStyle w:val="ListParagraph"/>
              <w:spacing w:after="6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F265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Примери</w:t>
            </w:r>
            <w:proofErr w:type="spellEnd"/>
            <w:r w:rsidR="00FA073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</w:t>
            </w:r>
            <w:proofErr w:type="spellEnd"/>
            <w:r w:rsidR="00FA073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активности</w:t>
            </w:r>
            <w:proofErr w:type="spellEnd"/>
          </w:p>
          <w:p w14:paraId="338412F1" w14:textId="77777777" w:rsidR="00FA073B" w:rsidRPr="00FA073B" w:rsidRDefault="00FA073B" w:rsidP="00A41FFE">
            <w:pPr>
              <w:pStyle w:val="ListParagraph"/>
              <w:spacing w:after="6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k-MK"/>
              </w:rPr>
            </w:pPr>
          </w:p>
          <w:p w14:paraId="6CD77087" w14:textId="77777777" w:rsidR="003C738B" w:rsidRPr="00F26504" w:rsidRDefault="003C738B" w:rsidP="00A41FF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357"/>
              <w:contextualSpacing w:val="0"/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696D9A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696D9A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цртаа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</w:t>
            </w:r>
            <w:proofErr w:type="spellEnd"/>
            <w:r w:rsidR="00FA073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FA073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A073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="00FA073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FA073B" w:rsidRPr="00FA073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Дрворед</w:t>
            </w:r>
            <w:proofErr w:type="spellEnd"/>
            <w:r w:rsidR="00034215" w:rsidRPr="0003421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</w:t>
            </w:r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применувајќи ги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ликовн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ите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и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: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простор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перспектива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текстура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 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При</w:t>
            </w:r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тоа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</w:t>
            </w:r>
            <w:r w:rsidR="004417EA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тие 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користат</w:t>
            </w:r>
            <w:r w:rsidR="000E58A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:</w:t>
            </w:r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четка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перо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јаглен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C15F77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>−</w:t>
            </w:r>
            <w:r w:rsidR="00C15F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црн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бел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 </w:t>
            </w:r>
            <w:r w:rsidR="001E1DC6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Наставникот им дава насока да </w:t>
            </w:r>
            <w:proofErr w:type="spellStart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создад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ат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атмосфера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трета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димензија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со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употреба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светло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</w:t>
            </w:r>
            <w:r w:rsidR="00C15F7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темно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сенка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.</w:t>
            </w:r>
          </w:p>
          <w:p w14:paraId="2004E81A" w14:textId="77777777" w:rsidR="0010525C" w:rsidRPr="00F26504" w:rsidRDefault="00C15F77" w:rsidP="00A41FF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Учениците цртаат на мотив </w:t>
            </w:r>
            <w:r w:rsidRPr="00C15F7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Птици: петел, паун или сл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D376FA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77A2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применувајќи ги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ните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: линија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хармонија во линијата. 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Како м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атеријали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се користат</w:t>
            </w:r>
            <w:r w:rsidR="000E58A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молив, туш со чет</w:t>
            </w:r>
            <w:r w:rsidR="00D376F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ка, туш со перо, јаглен, пастел </w:t>
            </w:r>
            <w:r w:rsidR="00D376FA">
              <w:rPr>
                <w:rFonts w:ascii="Georgia" w:eastAsia="Times New Roman" w:hAnsi="Georgia" w:cstheme="minorHAnsi"/>
                <w:sz w:val="24"/>
                <w:szCs w:val="24"/>
              </w:rPr>
              <w:t>−</w:t>
            </w:r>
            <w:r w:rsidR="00D376F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црн и бел. </w:t>
            </w:r>
            <w:r w:rsidR="00277A2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Се напоменува </w:t>
            </w:r>
            <w:r w:rsidR="0010525C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 од моливот да не се покрива со тушот</w:t>
            </w:r>
            <w:r w:rsidR="00F17168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7748E710" w14:textId="77777777" w:rsidR="004723AC" w:rsidRPr="00F26504" w:rsidRDefault="00D376FA" w:rsidP="006C6695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50078D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цртаат</w:t>
            </w:r>
            <w:proofErr w:type="spellEnd"/>
            <w:r w:rsidR="0050078D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="0050078D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50078D">
              <w:rPr>
                <w:rFonts w:asciiTheme="minorHAnsi" w:hAnsiTheme="minorHAnsi" w:cstheme="minorHAnsi"/>
                <w:sz w:val="24"/>
                <w:szCs w:val="24"/>
              </w:rPr>
              <w:t>мотив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>Мртва</w:t>
            </w:r>
            <w:proofErr w:type="spellEnd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>природа</w:t>
            </w:r>
            <w:proofErr w:type="spellEnd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>на</w:t>
            </w:r>
            <w:proofErr w:type="spellEnd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>есенски</w:t>
            </w:r>
            <w:proofErr w:type="spellEnd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91E3A" w:rsidRPr="00D376FA">
              <w:rPr>
                <w:rFonts w:asciiTheme="minorHAnsi" w:hAnsiTheme="minorHAnsi" w:cstheme="minorHAnsi"/>
                <w:b/>
                <w:sz w:val="24"/>
                <w:szCs w:val="24"/>
              </w:rPr>
              <w:t>плодови</w:t>
            </w:r>
            <w:proofErr w:type="spellEnd"/>
            <w:r w:rsidR="0050078D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>,</w:t>
            </w:r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применувајќи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го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ликовниот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елемент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тон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, а </w:t>
            </w:r>
            <w:proofErr w:type="spellStart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како</w:t>
            </w:r>
            <w:proofErr w:type="spellEnd"/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D544CD" w14:textId="77777777" w:rsidR="00B91E3A" w:rsidRPr="00F26504" w:rsidRDefault="0050078D" w:rsidP="00A4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91E3A" w:rsidRPr="00F26504">
              <w:rPr>
                <w:rFonts w:asciiTheme="minorHAnsi" w:hAnsiTheme="minorHAnsi" w:cstheme="minorHAnsi"/>
                <w:sz w:val="24"/>
                <w:szCs w:val="24"/>
              </w:rPr>
              <w:t>материјал  користат лавиран туш. Наставникот им дава насока да создадат атмосфера на трета димензија.</w:t>
            </w:r>
          </w:p>
          <w:p w14:paraId="0ABD4D35" w14:textId="77777777" w:rsidR="0010525C" w:rsidRPr="00F26504" w:rsidRDefault="0010525C" w:rsidP="004F2B51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abs>
                <w:tab w:val="left" w:pos="13147"/>
              </w:tabs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EC1500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EC1500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црта</w:t>
            </w:r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ат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E43B3" w:rsidRPr="00D376FA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Дрво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</w:t>
            </w:r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применувајќи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го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ликовниот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</w:t>
            </w:r>
            <w:proofErr w:type="spellEnd"/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насока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/</w:t>
            </w:r>
            <w:proofErr w:type="spellStart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вертикална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насока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</w:t>
            </w:r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При</w:t>
            </w:r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тоа</w:t>
            </w:r>
            <w:r w:rsidR="004C15B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, </w:t>
            </w:r>
            <w:r w:rsidR="007E43B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користат</w:t>
            </w:r>
            <w:r w:rsidR="000E58A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: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четка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перо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јаглен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4C15BF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>−</w:t>
            </w:r>
            <w:r w:rsidR="004C15B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црн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бел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1B47B0D7" w14:textId="77777777" w:rsidR="00843007" w:rsidRPr="00F26504" w:rsidRDefault="00843007" w:rsidP="00A41FFE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со помош на компјутер анализираат дела на познати уметници </w:t>
            </w:r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и </w:t>
            </w:r>
            <w:proofErr w:type="spellStart"/>
            <w:r w:rsidR="00F669F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црта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ат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444E12" w:rsidRPr="00444E12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Мојата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44E12" w:rsidRPr="00444E12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соба</w:t>
            </w:r>
            <w:proofErr w:type="spellEnd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(</w:t>
            </w:r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на компјутер или слободен, ра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чен </w:t>
            </w:r>
            <w:proofErr w:type="gram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цртеж </w:t>
            </w:r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)</w:t>
            </w:r>
            <w:proofErr w:type="gramEnd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, а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како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ликовни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</w:t>
            </w:r>
            <w:proofErr w:type="spellEnd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и</w:t>
            </w:r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применуваат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простор</w:t>
            </w:r>
            <w:proofErr w:type="spellEnd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форма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Цртаат со</w:t>
            </w:r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 или ком</w:t>
            </w:r>
            <w:r w:rsidR="000B7F31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п</w:t>
            </w:r>
            <w:r w:rsidR="00012ECF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ј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утерски програми за цртање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 </w:t>
            </w:r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Наставникот им дава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асока</w:t>
            </w:r>
            <w:proofErr w:type="spellEnd"/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на учениците</w:t>
            </w:r>
            <w:r w:rsidR="008620E8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5617C6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со сенче</w:t>
            </w:r>
            <w:r w:rsidR="008620E8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ње</w:t>
            </w:r>
            <w:r w:rsidR="008620E8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9195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создадат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илузија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тродимензионалност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светло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/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темно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  <w:p w14:paraId="2857DFA1" w14:textId="77777777" w:rsidR="00B61005" w:rsidRPr="00F26504" w:rsidRDefault="00B61005" w:rsidP="00A41FFE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цртаат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35CC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отив</w:t>
            </w:r>
            <w:proofErr w:type="spellEnd"/>
            <w:r w:rsidR="00335CC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35CC3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</w:t>
            </w:r>
            <w:r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уви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гранки</w:t>
            </w:r>
            <w:proofErr w:type="spellEnd"/>
            <w:r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 </w:t>
            </w:r>
            <w:r w:rsidR="00680D78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и </w:t>
            </w:r>
            <w:proofErr w:type="spellStart"/>
            <w:r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листови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,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користејќи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ликовните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</w:t>
            </w:r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контраст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Наставникот им дава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асока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за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препознавање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воочување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карактерната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05BD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0414A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05BD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цртежот</w:t>
            </w:r>
            <w:proofErr w:type="spellEnd"/>
            <w:r w:rsidR="005D6D4B">
              <w:rPr>
                <w:rFonts w:asciiTheme="minorHAnsi" w:eastAsia="Times New Roman" w:hAnsiTheme="minorHAnsi" w:cstheme="minorHAnsi"/>
                <w:sz w:val="24"/>
                <w:szCs w:val="24"/>
              </w:rPr>
              <w:t>, а</w:t>
            </w:r>
            <w:r w:rsidR="005D6D4B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D6D4B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5D6D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5D6D4B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материјали</w:t>
            </w:r>
            <w:proofErr w:type="spellEnd"/>
            <w:r w:rsidR="005D6D4B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употребуваат</w:t>
            </w:r>
            <w:proofErr w:type="spellEnd"/>
            <w:r w:rsidR="00680D78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80D78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четка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444E1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перо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јаглен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E55B4B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>−</w:t>
            </w:r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црн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бел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о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напомена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учениците</w:t>
            </w:r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не</w:t>
            </w:r>
            <w:proofErr w:type="spellEnd"/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</w:t>
            </w:r>
            <w:proofErr w:type="spellEnd"/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покрива</w:t>
            </w:r>
            <w:proofErr w:type="spellEnd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64197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64197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моливот</w:t>
            </w:r>
            <w:proofErr w:type="spellEnd"/>
            <w:r w:rsidR="001E1DC6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4E2AEDD1" w14:textId="77777777" w:rsidR="00CE2EDD" w:rsidRPr="00F26504" w:rsidRDefault="00444E12" w:rsidP="00A41FFE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317" w:hanging="357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цртаат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мотив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E2EDD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Есенски</w:t>
            </w:r>
            <w:proofErr w:type="spellEnd"/>
            <w:r w:rsidR="00117A0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плодови</w:t>
            </w:r>
            <w:proofErr w:type="spellEnd"/>
            <w:r w:rsidR="00E55B4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r w:rsidR="00E55B4B">
              <w:rPr>
                <w:rFonts w:ascii="Georgia" w:eastAsia="Times New Roman" w:hAnsi="Georgia" w:cstheme="minorHAnsi"/>
                <w:b/>
                <w:sz w:val="24"/>
                <w:szCs w:val="24"/>
                <w:lang w:val="mk-MK"/>
              </w:rPr>
              <w:t>−</w:t>
            </w:r>
            <w:r w:rsidR="00E55B4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пченка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или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D376F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калинки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применувај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ќ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ликовните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proofErr w:type="spell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</w:t>
            </w:r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,  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волуме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proofErr w:type="spellEnd"/>
            <w:proofErr w:type="gramEnd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текстура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 Н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аставникот им дава н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асока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создадат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волумен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помош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текстура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Како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атеријали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во цртањето учениците користат</w:t>
            </w:r>
            <w:r w:rsidR="000E7246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:</w:t>
            </w:r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четка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перо</w:t>
            </w:r>
            <w:proofErr w:type="spellEnd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јаглен</w:t>
            </w:r>
            <w:proofErr w:type="spellEnd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8553B2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 xml:space="preserve">−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црн</w:t>
            </w:r>
            <w:proofErr w:type="spellEnd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бел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,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напомена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дека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</w:t>
            </w:r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ливот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не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CF7794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треба да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се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покрива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A51B57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CE2EDD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5FF24BF5" w14:textId="77777777" w:rsidR="00074E10" w:rsidRPr="00F26504" w:rsidRDefault="00074E10" w:rsidP="00A41FF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357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цртаат</w:t>
            </w:r>
            <w:proofErr w:type="spellEnd"/>
            <w:r w:rsidR="008553B2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176E69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76E69">
              <w:rPr>
                <w:rFonts w:asciiTheme="minorHAnsi" w:eastAsia="Times New Roman" w:hAnsiTheme="minorHAnsi" w:cstheme="minorHAnsi"/>
                <w:sz w:val="24"/>
                <w:szCs w:val="24"/>
              </w:rPr>
              <w:t>мотив</w:t>
            </w:r>
            <w:proofErr w:type="spellEnd"/>
            <w:r w:rsidR="00176E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D2403" w:rsidRPr="00176E6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Винови</w:t>
            </w:r>
            <w:proofErr w:type="spellEnd"/>
            <w:r w:rsidR="00176E69" w:rsidRPr="00176E6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76E69" w:rsidRPr="00176E6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лози</w:t>
            </w:r>
            <w:proofErr w:type="spellEnd"/>
            <w:r w:rsidR="00176E69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применувајќи ги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ликовните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простор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богатство на линии, </w:t>
            </w:r>
            <w:proofErr w:type="gram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ритам,</w:t>
            </w:r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текстура</w:t>
            </w:r>
            <w:proofErr w:type="gram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композиција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Наставникот им дава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асока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на учениците</w:t>
            </w:r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за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создав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ње</w:t>
            </w:r>
            <w:proofErr w:type="spellEnd"/>
            <w:r w:rsidR="00683909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планови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при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176D5F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изработувањето</w:t>
            </w:r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пејсажот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Како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атеријали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користат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комбинација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молив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четка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еро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јаглен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3070FE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>−</w:t>
            </w:r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црн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бел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Н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апомена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:</w:t>
            </w:r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линијата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мо</w:t>
            </w:r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ливот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не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се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покрива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3070F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тушот</w:t>
            </w:r>
            <w:proofErr w:type="spellEnd"/>
            <w:r w:rsidR="004D2403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6D58D875" w14:textId="4BD71E48" w:rsidR="002A2464" w:rsidRPr="004840AC" w:rsidRDefault="00694930" w:rsidP="004840AC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before="120" w:after="120" w:line="240" w:lineRule="auto"/>
              <w:ind w:left="322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Учениците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 на дигитални уреди,</w:t>
            </w:r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694930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истражуваат за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нови</w:t>
            </w:r>
            <w:proofErr w:type="spellEnd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компјутерски</w:t>
            </w:r>
            <w:proofErr w:type="spellEnd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програми</w:t>
            </w:r>
            <w:proofErr w:type="spellEnd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за</w:t>
            </w:r>
            <w:proofErr w:type="spellEnd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цртање</w:t>
            </w:r>
            <w:proofErr w:type="spellEnd"/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и конструираат самостоен цртеж</w:t>
            </w:r>
            <w:r w:rsidRPr="004840AC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</w:tr>
      <w:tr w:rsidR="002A2464" w:rsidRPr="00121577" w14:paraId="30FD0F5E" w14:textId="77777777" w:rsidTr="00A41FFE">
        <w:trPr>
          <w:trHeight w:val="548"/>
        </w:trPr>
        <w:tc>
          <w:tcPr>
            <w:tcW w:w="13363" w:type="dxa"/>
            <w:gridSpan w:val="3"/>
            <w:shd w:val="clear" w:color="auto" w:fill="D9E2F3"/>
          </w:tcPr>
          <w:p w14:paraId="15CBC6F9" w14:textId="77777777" w:rsidR="002A2464" w:rsidRPr="00121577" w:rsidRDefault="002A2464" w:rsidP="00A41F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Teмa: </w:t>
            </w:r>
            <w:r w:rsidRPr="0012157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СЛИКАЊЕ</w:t>
            </w:r>
          </w:p>
          <w:p w14:paraId="459CF202" w14:textId="77777777" w:rsidR="002A2464" w:rsidRPr="00121577" w:rsidRDefault="002A2464" w:rsidP="00A41FFE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Вкупно часови: </w:t>
            </w: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514318" w:rsidRPr="00121577" w14:paraId="4D447EAC" w14:textId="77777777" w:rsidTr="00A41FFE">
        <w:tc>
          <w:tcPr>
            <w:tcW w:w="13363" w:type="dxa"/>
            <w:gridSpan w:val="3"/>
            <w:shd w:val="clear" w:color="auto" w:fill="auto"/>
          </w:tcPr>
          <w:p w14:paraId="77435E6A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Резултати од учење</w:t>
            </w:r>
          </w:p>
          <w:p w14:paraId="6E89FD78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 биде способен/способна да:</w:t>
            </w:r>
          </w:p>
          <w:p w14:paraId="3ECDD343" w14:textId="77777777" w:rsidR="002A2464" w:rsidRPr="00121577" w:rsidRDefault="00052122" w:rsidP="00A41FF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ористи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различни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ликовни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материјали</w:t>
            </w:r>
            <w:proofErr w:type="spellEnd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техники</w:t>
            </w:r>
            <w:proofErr w:type="spellEnd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елементи</w:t>
            </w:r>
            <w:proofErr w:type="spellEnd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да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создава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слика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;</w:t>
            </w:r>
          </w:p>
          <w:p w14:paraId="792E961D" w14:textId="77777777" w:rsidR="00A57FC7" w:rsidRPr="00121577" w:rsidRDefault="00A57FC7" w:rsidP="00A41FF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применува комплементарен контраст на топли/ладни бои и</w:t>
            </w:r>
            <w:r w:rsidR="00052122">
              <w:rPr>
                <w:rFonts w:asciiTheme="minorHAnsi" w:hAnsiTheme="minorHAnsi" w:cstheme="minorHAnsi"/>
                <w:sz w:val="24"/>
                <w:szCs w:val="24"/>
              </w:rPr>
              <w:t xml:space="preserve"> темни/светли бои при сликањето;</w:t>
            </w:r>
          </w:p>
          <w:p w14:paraId="0B41E281" w14:textId="77777777" w:rsidR="00A57FC7" w:rsidRPr="00121577" w:rsidRDefault="00A57FC7" w:rsidP="00A41FF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создава сликарска текстура и </w:t>
            </w:r>
            <w:r w:rsidR="0039227E"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одредува карактер н</w:t>
            </w:r>
            <w:r w:rsidR="00052122">
              <w:rPr>
                <w:rFonts w:asciiTheme="minorHAnsi" w:hAnsiTheme="minorHAnsi" w:cstheme="minorHAnsi"/>
                <w:sz w:val="24"/>
                <w:szCs w:val="24"/>
              </w:rPr>
              <w:t>а мотивот на сликарските творби;</w:t>
            </w:r>
          </w:p>
          <w:p w14:paraId="799B2E06" w14:textId="77777777" w:rsidR="002A2464" w:rsidRPr="00121577" w:rsidRDefault="0039227E" w:rsidP="00A41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4.   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слика со помош на компјутерски програми.</w:t>
            </w:r>
          </w:p>
          <w:p w14:paraId="5141A11A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ќе:</w:t>
            </w:r>
          </w:p>
          <w:p w14:paraId="5DCE4546" w14:textId="77777777" w:rsidR="002A2464" w:rsidRPr="00121577" w:rsidRDefault="002A2464" w:rsidP="00A41FFE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развива</w:t>
            </w:r>
            <w:proofErr w:type="spellEnd"/>
            <w:r w:rsidR="0039227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имагинација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креативност</w:t>
            </w:r>
            <w:proofErr w:type="spellEnd"/>
            <w:r w:rsidR="0039227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преку</w:t>
            </w:r>
            <w:proofErr w:type="spellEnd"/>
            <w:r w:rsidR="0039227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сликањет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4318" w:rsidRPr="00121577" w14:paraId="50F9D993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57BC6A12" w14:textId="77777777" w:rsidR="002A2464" w:rsidRPr="00121577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Содржини (и поими)</w:t>
            </w:r>
          </w:p>
        </w:tc>
        <w:tc>
          <w:tcPr>
            <w:tcW w:w="8107" w:type="dxa"/>
            <w:tcBorders>
              <w:bottom w:val="dashed" w:sz="4" w:space="0" w:color="000000"/>
            </w:tcBorders>
            <w:shd w:val="clear" w:color="auto" w:fill="auto"/>
          </w:tcPr>
          <w:p w14:paraId="723E095B" w14:textId="77777777" w:rsidR="002A2464" w:rsidRPr="00121577" w:rsidRDefault="002A2464" w:rsidP="00A41FF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Стандарди за оценување</w:t>
            </w:r>
          </w:p>
        </w:tc>
      </w:tr>
      <w:tr w:rsidR="00514318" w:rsidRPr="00121577" w14:paraId="3C434B6C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C1CBD70" w14:textId="77777777" w:rsidR="002A2464" w:rsidRPr="00121577" w:rsidRDefault="002A2464" w:rsidP="00A41FF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Ликовни материјали, те</w:t>
            </w:r>
            <w:r w:rsidR="00791C9D">
              <w:rPr>
                <w:rFonts w:asciiTheme="minorHAnsi" w:hAnsiTheme="minorHAnsi" w:cstheme="minorHAnsi"/>
                <w:sz w:val="24"/>
                <w:szCs w:val="24"/>
              </w:rPr>
              <w:t xml:space="preserve">хники и елементи во сликањето: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подлоги</w:t>
            </w:r>
            <w:r w:rsidR="00791C9D">
              <w:rPr>
                <w:rFonts w:asciiTheme="minorHAnsi" w:hAnsiTheme="minorHAnsi" w:cstheme="minorHAnsi"/>
                <w:sz w:val="24"/>
                <w:szCs w:val="24"/>
              </w:rPr>
              <w:t xml:space="preserve">, прибор, сликарски материјали </w:t>
            </w:r>
            <w:r w:rsidR="00791C9D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791C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темпера, водени бои</w:t>
            </w:r>
            <w:r w:rsidR="00791C9D">
              <w:rPr>
                <w:rFonts w:asciiTheme="minorHAnsi" w:hAnsiTheme="minorHAnsi" w:cstheme="minorHAnsi"/>
                <w:sz w:val="24"/>
                <w:szCs w:val="24"/>
              </w:rPr>
              <w:t>, гваш, природни и вештачки бои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, тон, боја, комп</w:t>
            </w:r>
            <w:r w:rsidR="00932F41">
              <w:rPr>
                <w:rFonts w:asciiTheme="minorHAnsi" w:hAnsiTheme="minorHAnsi" w:cstheme="minorHAnsi"/>
                <w:sz w:val="24"/>
                <w:szCs w:val="24"/>
              </w:rPr>
              <w:t>л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ементарен контраст, топли и ладни бои, темни и светли бои,</w:t>
            </w:r>
            <w:r w:rsidR="00915C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внатрешен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надворешен</w:t>
            </w:r>
            <w:proofErr w:type="spellEnd"/>
            <w:r w:rsidR="000E107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простор</w:t>
            </w:r>
            <w:proofErr w:type="spellEnd"/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59C2DC8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Користи различни средс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ва и подлоги за сликање.</w:t>
            </w:r>
          </w:p>
          <w:p w14:paraId="23951F0F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Разликува тонови и бои, ги комбинира и прави слика.</w:t>
            </w:r>
          </w:p>
          <w:p w14:paraId="2AD54E47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Претставува комплементарен контраст на топли/ладни бои и темни/светли бои.</w:t>
            </w:r>
          </w:p>
          <w:p w14:paraId="5428CCBD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Воочува и слика внатрешен и надворешен простор.</w:t>
            </w:r>
          </w:p>
        </w:tc>
      </w:tr>
      <w:tr w:rsidR="00514318" w:rsidRPr="00121577" w14:paraId="0200E1B9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CB14320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Ес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="000E1077">
              <w:rPr>
                <w:rFonts w:asciiTheme="minorHAnsi" w:hAnsiTheme="minorHAnsi" w:cstheme="minorHAnsi"/>
                <w:sz w:val="24"/>
                <w:szCs w:val="24"/>
              </w:rPr>
              <w:t xml:space="preserve">етско проценување: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сликарска текстура, ахроматска и хроматска композиција, трансформација, слој на боја, комбинација на големи и мали форми, карактер на мотивот</w:t>
            </w:r>
            <w:r w:rsidR="005A1456">
              <w:rPr>
                <w:rFonts w:asciiTheme="minorHAnsi" w:hAnsiTheme="minorHAnsi" w:cstheme="minorHAnsi"/>
                <w:sz w:val="24"/>
                <w:szCs w:val="24"/>
              </w:rPr>
              <w:t xml:space="preserve"> и естетско проценување, мотив </w:t>
            </w:r>
            <w:r w:rsidR="005A1456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5A14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мртва природ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, пеј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са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ж, портрет, композиција</w:t>
            </w:r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7691B1C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Создава сликарска текстура.</w:t>
            </w:r>
          </w:p>
          <w:p w14:paraId="5641DE02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Трансформира ахроматска композиција во хроматска.</w:t>
            </w:r>
          </w:p>
          <w:p w14:paraId="37EECE97" w14:textId="77777777" w:rsidR="002A2464" w:rsidRPr="00121577" w:rsidRDefault="007B7543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Нанесува различни слоеви 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боја на сликарска подлога.</w:t>
            </w:r>
          </w:p>
          <w:p w14:paraId="5F7844DB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Слика со комбинација на мали и големи форми.</w:t>
            </w:r>
          </w:p>
          <w:p w14:paraId="23F662C5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Одредува карактер на мотивот на сликата (естетски ја проценува).</w:t>
            </w:r>
          </w:p>
          <w:p w14:paraId="3E37F7E8" w14:textId="77777777" w:rsidR="002A2464" w:rsidRPr="00121577" w:rsidRDefault="00563F8C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азликува разни мотиви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мртва природ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, пеј</w:t>
            </w:r>
            <w:r w:rsidR="008D7E66" w:rsidRPr="00121577">
              <w:rPr>
                <w:rFonts w:asciiTheme="minorHAnsi" w:hAnsiTheme="minorHAnsi" w:cstheme="minorHAnsi"/>
                <w:sz w:val="24"/>
                <w:szCs w:val="24"/>
              </w:rPr>
              <w:t>са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ж, портрет, композиција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) и ги именува</w:t>
            </w:r>
            <w:r w:rsidR="002A2464" w:rsidRPr="001215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42E5F0B" w14:textId="77777777" w:rsidR="002A2464" w:rsidRPr="00121577" w:rsidRDefault="002A2464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Употребува компјутерски програми во сликањето.</w:t>
            </w:r>
          </w:p>
        </w:tc>
      </w:tr>
      <w:tr w:rsidR="00F26504" w:rsidRPr="00F26504" w14:paraId="0D77A3FC" w14:textId="77777777" w:rsidTr="00A41FFE">
        <w:tc>
          <w:tcPr>
            <w:tcW w:w="13363" w:type="dxa"/>
            <w:gridSpan w:val="3"/>
            <w:shd w:val="clear" w:color="auto" w:fill="auto"/>
          </w:tcPr>
          <w:p w14:paraId="76E01693" w14:textId="77777777" w:rsidR="002A2464" w:rsidRDefault="002A24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504">
              <w:rPr>
                <w:rFonts w:asciiTheme="minorHAnsi" w:hAnsiTheme="minorHAnsi" w:cstheme="minorHAnsi"/>
                <w:b/>
                <w:sz w:val="24"/>
                <w:szCs w:val="24"/>
              </w:rPr>
              <w:t>Примери за активности</w:t>
            </w:r>
          </w:p>
          <w:p w14:paraId="0DCEF13B" w14:textId="77777777" w:rsidR="008D1A8F" w:rsidRPr="00F26504" w:rsidRDefault="008D1A8F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91729" w14:textId="77777777" w:rsidR="0097140E" w:rsidRPr="00F26504" w:rsidRDefault="0097140E" w:rsidP="007A6EA1">
            <w:pPr>
              <w:pStyle w:val="ListParagraph"/>
              <w:numPr>
                <w:ilvl w:val="0"/>
                <w:numId w:val="39"/>
              </w:numPr>
              <w:tabs>
                <w:tab w:val="left" w:pos="5303"/>
              </w:tabs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сликаат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724131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Човечка</w:t>
            </w:r>
            <w:proofErr w:type="spellEnd"/>
            <w:r w:rsidR="001C4AAB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24131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фигура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применувајќи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те</w:t>
            </w:r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</w:t>
            </w:r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лементи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пропорции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, а</w:t>
            </w:r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атеријали</w:t>
            </w:r>
            <w:proofErr w:type="spellEnd"/>
            <w:r w:rsidR="00724131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користат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темпера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акварел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пастел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r w:rsidR="0072413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Наставникот им дава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насока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да</w:t>
            </w:r>
            <w:proofErr w:type="spellEnd"/>
            <w:r w:rsidR="000657E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2413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создаваат</w:t>
            </w:r>
            <w:proofErr w:type="spellEnd"/>
            <w:r w:rsidR="000657E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композиција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во</w:t>
            </w:r>
            <w:proofErr w:type="spellEnd"/>
            <w:r w:rsidR="000657E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која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ќе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се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препознаат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седечк</w:t>
            </w:r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и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стоечки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форми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во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два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плана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притоа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да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употребуваат</w:t>
            </w:r>
            <w:proofErr w:type="spellEnd"/>
            <w:r w:rsidR="00972FE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различни</w:t>
            </w:r>
            <w:proofErr w:type="spellEnd"/>
            <w:r w:rsidR="00972FE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средства</w:t>
            </w:r>
            <w:proofErr w:type="spellEnd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подлоги</w:t>
            </w:r>
            <w:proofErr w:type="spellEnd"/>
            <w:r w:rsidR="00972FE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за</w:t>
            </w:r>
            <w:proofErr w:type="spellEnd"/>
            <w:r w:rsidR="00972FE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сликање</w:t>
            </w:r>
            <w:proofErr w:type="spellEnd"/>
            <w:r w:rsidRPr="00F2650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14:paraId="12CA589D" w14:textId="77777777" w:rsidR="00B61005" w:rsidRPr="00F26504" w:rsidRDefault="007A6EA1" w:rsidP="00A41FF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37" w:hanging="425"/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сликаат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="00B6100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D46350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</w:t>
            </w:r>
            <w:r w:rsidR="00B61005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ојот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61005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одмор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61005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61005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море</w:t>
            </w:r>
            <w:proofErr w:type="spellEnd"/>
            <w:r w:rsidR="002C3059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B6100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користејќи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ликовен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ладни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те</w:t>
            </w:r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топли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те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бои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, а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како</w:t>
            </w:r>
            <w:proofErr w:type="spellEnd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="00B6100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</w:t>
            </w:r>
            <w:proofErr w:type="spellEnd"/>
            <w:r w:rsidR="00F668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акварел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от</w:t>
            </w:r>
            <w:r w:rsidR="00B61005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</w:t>
            </w:r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аставникот им дава н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асока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за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создавање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пејсажна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композиција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61005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планови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која</w:t>
            </w:r>
            <w:proofErr w:type="spellEnd"/>
            <w:r w:rsidR="007D7BB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п</w:t>
            </w:r>
            <w:r w:rsidR="00165B67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ретставува комплементарен контраст на топли/ладни бои и темни/светли бои.</w:t>
            </w:r>
          </w:p>
          <w:p w14:paraId="77B634E8" w14:textId="77777777" w:rsidR="00B61005" w:rsidRPr="00F26504" w:rsidRDefault="007A6EA1" w:rsidP="00E70471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сликаат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0768A"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Виножито</w:t>
            </w:r>
            <w:proofErr w:type="spellEnd"/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2C3059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470B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</w:t>
            </w:r>
            <w:proofErr w:type="spellEnd"/>
            <w:r w:rsidR="009470B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ниот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боја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r w:rsidR="001F7FED">
              <w:rPr>
                <w:rFonts w:ascii="Georgia" w:eastAsia="Times New Roman" w:hAnsi="Georgia" w:cstheme="minorHAnsi"/>
                <w:spacing w:val="1"/>
                <w:sz w:val="24"/>
                <w:szCs w:val="24"/>
                <w:lang w:val="mk-MK"/>
              </w:rPr>
              <w:t>−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ладни</w:t>
            </w:r>
            <w:proofErr w:type="spellEnd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топли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бои</w:t>
            </w:r>
            <w:proofErr w:type="spellEnd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материјал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gramStart"/>
            <w:r w:rsidR="001F7FED">
              <w:rPr>
                <w:rFonts w:ascii="Georgia" w:eastAsia="Times New Roman" w:hAnsi="Georgia" w:cstheme="minorHAnsi"/>
                <w:sz w:val="24"/>
                <w:szCs w:val="24"/>
                <w:lang w:val="mk-MK"/>
              </w:rPr>
              <w:t>−</w:t>
            </w:r>
            <w:r w:rsidR="001F7FE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2670D9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0768A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темпера</w:t>
            </w:r>
            <w:proofErr w:type="spellEnd"/>
            <w:proofErr w:type="gramEnd"/>
            <w:r w:rsidR="00B0768A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Наставникот дава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</w:t>
            </w:r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асока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за </w:t>
            </w:r>
            <w:proofErr w:type="spellStart"/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создавање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плошна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композиција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B0768A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нагласување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спектарот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бои</w:t>
            </w:r>
            <w:proofErr w:type="spellEnd"/>
            <w:r w:rsidR="002670D9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</w:t>
            </w:r>
          </w:p>
          <w:p w14:paraId="24189920" w14:textId="77777777" w:rsidR="0097140E" w:rsidRPr="00F26504" w:rsidRDefault="007A6EA1" w:rsidP="00A41FF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сликаат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97140E"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Есенски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97140E"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пејсаж</w:t>
            </w:r>
            <w:proofErr w:type="spellEnd"/>
            <w:r w:rsidR="00FF12E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користење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ликовни</w:t>
            </w:r>
            <w:proofErr w:type="spellEnd"/>
            <w:r w:rsidR="002F62B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те</w:t>
            </w:r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77019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елементи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боја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(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топли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бои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)</w:t>
            </w:r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и простор</w:t>
            </w:r>
            <w:r w:rsidR="0077019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 а</w:t>
            </w:r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како</w:t>
            </w:r>
            <w:proofErr w:type="spellEnd"/>
            <w:r w:rsidR="0097140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>материјал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77019E" w:rsidRPr="0077019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употребуваат</w:t>
            </w:r>
            <w:r w:rsidR="00FF12EF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7140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темпера</w:t>
            </w:r>
            <w:proofErr w:type="spellEnd"/>
            <w:r w:rsidR="0097140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97140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</w:t>
            </w:r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аставникот ги н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асочува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создадат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композиција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нагласување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надворешниот</w:t>
            </w:r>
            <w:proofErr w:type="spellEnd"/>
            <w:r w:rsidR="001F7FE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простор</w:t>
            </w:r>
            <w:proofErr w:type="spellEnd"/>
            <w:r w:rsidR="00FF12EF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</w:t>
            </w:r>
          </w:p>
          <w:p w14:paraId="5EB72961" w14:textId="77777777" w:rsidR="00A41FFE" w:rsidRPr="00F26504" w:rsidRDefault="0097140E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 сликаат </w:t>
            </w:r>
            <w:r w:rsidR="0058642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на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r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Синџир</w:t>
            </w:r>
            <w:r w:rsidR="002C305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,</w:t>
            </w:r>
            <w:r w:rsidR="00586422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применувајќи ги 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r w:rsidR="001F7FED">
              <w:rPr>
                <w:rFonts w:asciiTheme="minorHAnsi" w:eastAsia="Times New Roman" w:hAnsiTheme="minorHAnsi" w:cstheme="minorHAnsi"/>
                <w:sz w:val="24"/>
                <w:szCs w:val="24"/>
              </w:rPr>
              <w:t>те елементи</w:t>
            </w:r>
            <w:r w:rsidR="00586422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тон и форма, а како материјал употребуваат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темпера.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r w:rsidR="0058642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Наставникот им дава насока за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создавање к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омпозиција со перфорирани форми.</w:t>
            </w:r>
          </w:p>
          <w:p w14:paraId="33BB5664" w14:textId="77777777" w:rsidR="0097140E" w:rsidRPr="00F26504" w:rsidRDefault="0097140E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 сликаат на мотив </w:t>
            </w:r>
            <w:r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Мртва природа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со употреба на 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r w:rsidR="004138AC">
              <w:rPr>
                <w:rFonts w:asciiTheme="minorHAnsi" w:eastAsia="Times New Roman" w:hAnsiTheme="minorHAnsi" w:cstheme="minorHAnsi"/>
                <w:sz w:val="24"/>
                <w:szCs w:val="24"/>
              </w:rPr>
              <w:t>те елементи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форма и вертикална/хоризонтална композиција, а како м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 користат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темпера.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аставникот им дава насока за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создавање композиција од чаши, 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чинија,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бокал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, шише или други садови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за нагласување на формата</w:t>
            </w:r>
            <w:r w:rsidR="004138AC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, но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</w:t>
            </w:r>
            <w:r w:rsidR="00A41FFE"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внатрешниот и надворешниот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простор.</w:t>
            </w:r>
          </w:p>
          <w:p w14:paraId="34EE003D" w14:textId="77777777" w:rsidR="0097140E" w:rsidRPr="00F26504" w:rsidRDefault="0097140E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создаваат мотив </w:t>
            </w:r>
            <w:r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Цвеќе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со примена на 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елементи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насока, форма, боја и </w:t>
            </w:r>
            <w:r w:rsidR="00CB66A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текстура, а како материјал </w:t>
            </w:r>
            <w:r w:rsidR="00E20EB6">
              <w:rPr>
                <w:rFonts w:asciiTheme="minorHAnsi" w:eastAsia="Times New Roman" w:hAnsiTheme="minorHAnsi" w:cstheme="minorHAnsi"/>
                <w:sz w:val="24"/>
                <w:szCs w:val="24"/>
              </w:rPr>
              <w:t>користат</w:t>
            </w:r>
            <w:r w:rsidR="00A41FFE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колаж од хартија.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Нас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тавникот ги насочува на создавање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мозаик со нагла</w:t>
            </w:r>
            <w:r w:rsidR="00A41FFE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сување на една централна форма и </w:t>
            </w:r>
            <w:r w:rsidR="00A41FFE" w:rsidRPr="00F26504">
              <w:rPr>
                <w:rFonts w:asciiTheme="minorHAnsi" w:hAnsiTheme="minorHAnsi" w:cstheme="minorHAnsi"/>
                <w:sz w:val="24"/>
                <w:szCs w:val="24"/>
              </w:rPr>
              <w:t>користење различни сред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>ства и подлоги за сликање.</w:t>
            </w:r>
          </w:p>
          <w:p w14:paraId="298BE9B2" w14:textId="77777777" w:rsidR="00B0768A" w:rsidRPr="00F26504" w:rsidRDefault="00B0768A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 сликаат на мотив </w:t>
            </w:r>
            <w:r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Градина со црвени пиперки</w:t>
            </w:r>
            <w:r w:rsidR="00623B02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и градина со темјанушки</w:t>
            </w:r>
            <w:r w:rsidR="00623B02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 при што како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ликовен елемент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660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користат боја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660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(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ладни и топли бои</w:t>
            </w:r>
            <w:r w:rsidR="003660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)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</w:t>
            </w:r>
            <w:r w:rsidR="003660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комплементарен контраст во боја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 </w:t>
            </w:r>
            <w:r w:rsidR="003660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Како </w:t>
            </w:r>
            <w:r w:rsidR="0036606E">
              <w:rPr>
                <w:rFonts w:asciiTheme="minorHAnsi" w:eastAsia="Times New Roman" w:hAnsiTheme="minorHAnsi" w:cstheme="minorHAnsi"/>
                <w:sz w:val="24"/>
                <w:szCs w:val="24"/>
              </w:rPr>
              <w:t>м</w:t>
            </w:r>
            <w:r w:rsidR="00623B02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6A6C2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користат 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темпера.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аставникот 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lastRenderedPageBreak/>
              <w:t>дава н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асока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en-US"/>
              </w:rPr>
              <w:t>за</w:t>
            </w:r>
            <w:proofErr w:type="spellEnd"/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создавање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композиција со нагласува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ње на контрастот зелена </w:t>
            </w:r>
            <w:r w:rsidR="006A6C29">
              <w:rPr>
                <w:rFonts w:ascii="Georgia" w:eastAsia="Times New Roman" w:hAnsi="Georgia" w:cstheme="minorHAnsi"/>
                <w:spacing w:val="1"/>
                <w:sz w:val="24"/>
                <w:szCs w:val="24"/>
              </w:rPr>
              <w:t>−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црвена; жол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та </w:t>
            </w:r>
            <w:r w:rsidR="006A6C29">
              <w:rPr>
                <w:rFonts w:ascii="Georgia" w:eastAsia="Times New Roman" w:hAnsi="Georgia" w:cstheme="minorHAnsi"/>
                <w:spacing w:val="1"/>
                <w:sz w:val="24"/>
                <w:szCs w:val="24"/>
              </w:rPr>
              <w:t>−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виолетова; сина </w:t>
            </w:r>
            <w:r w:rsidR="006A6C29">
              <w:rPr>
                <w:rFonts w:ascii="Georgia" w:eastAsia="Times New Roman" w:hAnsi="Georgia" w:cstheme="minorHAnsi"/>
                <w:spacing w:val="1"/>
                <w:sz w:val="24"/>
                <w:szCs w:val="24"/>
              </w:rPr>
              <w:t>−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623B02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портокалова или да </w:t>
            </w:r>
            <w:r w:rsidR="00623B02" w:rsidRPr="00F26504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>рансформира</w:t>
            </w:r>
            <w:r w:rsidR="009513D4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ахроматска композиција во хроматска.</w:t>
            </w:r>
          </w:p>
          <w:p w14:paraId="77911AB7" w14:textId="77777777" w:rsidR="0097140E" w:rsidRPr="00F26504" w:rsidRDefault="0097140E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Учени</w:t>
            </w:r>
            <w:proofErr w:type="spellEnd"/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ците </w:t>
            </w:r>
            <w:proofErr w:type="spellStart"/>
            <w:r w:rsidRPr="00F2650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слика</w:t>
            </w:r>
            <w:proofErr w:type="spellEnd"/>
            <w:r w:rsidR="00FC5A74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на мотив </w:t>
            </w:r>
            <w:r w:rsidR="00E11081" w:rsidRPr="001C4AA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Портрет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со употреба на ликов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н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ите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елемент</w:t>
            </w:r>
            <w:r w:rsidR="00FC5A74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боја и пропорции, а како м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атеријали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користат: темпера, акварел, пастел. Наставникот дава насоки за</w:t>
            </w:r>
            <w:r w:rsidR="006A6C2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>анесува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ње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различни слоеви боја на сликарска подлога.</w:t>
            </w:r>
          </w:p>
          <w:p w14:paraId="14BAE282" w14:textId="77777777" w:rsidR="0097140E" w:rsidRPr="00F26504" w:rsidRDefault="0097140E" w:rsidP="00A41FF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3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 сликаат на мотив </w:t>
            </w:r>
            <w:r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Зеленчук</w:t>
            </w:r>
            <w:r w:rsidR="007A6EA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применувајќи 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ликовен елемент боја</w:t>
            </w:r>
            <w:r w:rsidR="006A6C29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6A6C29">
              <w:rPr>
                <w:rFonts w:ascii="Georgia" w:eastAsia="Times New Roman" w:hAnsi="Georgia" w:cstheme="minorHAnsi"/>
                <w:spacing w:val="1"/>
                <w:sz w:val="24"/>
                <w:szCs w:val="24"/>
              </w:rPr>
              <w:t>−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ладни и топли бои со 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сликарски м</w:t>
            </w:r>
            <w:r w:rsidR="006A6C2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атеријали </w:t>
            </w:r>
            <w:r w:rsidR="006A6C29">
              <w:rPr>
                <w:rFonts w:ascii="Georgia" w:eastAsia="Times New Roman" w:hAnsi="Georgia" w:cstheme="minorHAnsi"/>
                <w:sz w:val="24"/>
                <w:szCs w:val="24"/>
              </w:rPr>
              <w:t>−</w:t>
            </w:r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темпера и пастел.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Н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аставникот ги н</w:t>
            </w:r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ас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очува да создадат композиција со прв и втор план и да</w:t>
            </w:r>
            <w:r w:rsidR="0055509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>анесува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="0055509E">
              <w:rPr>
                <w:rFonts w:asciiTheme="minorHAnsi" w:hAnsiTheme="minorHAnsi" w:cstheme="minorHAnsi"/>
                <w:sz w:val="24"/>
                <w:szCs w:val="24"/>
              </w:rPr>
              <w:t xml:space="preserve"> различни слоеви</w:t>
            </w:r>
            <w:r w:rsidRPr="00F26504">
              <w:rPr>
                <w:rFonts w:asciiTheme="minorHAnsi" w:hAnsiTheme="minorHAnsi" w:cstheme="minorHAnsi"/>
                <w:sz w:val="24"/>
                <w:szCs w:val="24"/>
              </w:rPr>
              <w:t xml:space="preserve"> боја на сликарска подлога.</w:t>
            </w:r>
          </w:p>
          <w:p w14:paraId="60904ACC" w14:textId="77777777" w:rsidR="002C0C00" w:rsidRPr="00F26504" w:rsidRDefault="007A6EA1" w:rsidP="00A41FF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сликаат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мотив</w:t>
            </w:r>
            <w:proofErr w:type="spellEnd"/>
            <w:r w:rsidR="002C0C00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C0C00"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Традиционален</w:t>
            </w:r>
            <w:proofErr w:type="spellEnd"/>
            <w:r w:rsid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1C4AAB">
              <w:rPr>
                <w:rFonts w:asciiTheme="minorHAnsi" w:eastAsia="Times New Roman" w:hAnsiTheme="minorHAnsi" w:cstheme="minorHAnsi"/>
                <w:b/>
                <w:spacing w:val="1"/>
                <w:sz w:val="24"/>
                <w:szCs w:val="24"/>
              </w:rPr>
              <w:t>колан</w:t>
            </w:r>
            <w:proofErr w:type="spellEnd"/>
            <w:r w:rsidR="002C0C00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со употреба на компјутер и програми за цртање.</w:t>
            </w:r>
            <w:r w:rsidR="0058788F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Како </w:t>
            </w:r>
            <w:proofErr w:type="spellStart"/>
            <w:r w:rsidR="002C0C00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користат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ритам</w:t>
            </w:r>
            <w:proofErr w:type="spellEnd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2C0C00" w:rsidRPr="00F2650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E11081" w:rsidRPr="00F2650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Од наставникот добиваат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насока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за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создавање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</w:t>
            </w:r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ја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во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која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се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нагласува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ритамот</w:t>
            </w:r>
            <w:proofErr w:type="spellEnd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упатства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за</w:t>
            </w:r>
            <w:proofErr w:type="spellEnd"/>
            <w:r w:rsidR="00EC15D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на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E11081" w:rsidRPr="00F26504">
              <w:rPr>
                <w:rFonts w:asciiTheme="minorHAnsi" w:hAnsiTheme="minorHAnsi" w:cstheme="minorHAnsi"/>
                <w:sz w:val="24"/>
                <w:szCs w:val="24"/>
              </w:rPr>
              <w:t>соодветни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hAnsiTheme="minorHAnsi" w:cstheme="minorHAnsi"/>
                <w:sz w:val="24"/>
                <w:szCs w:val="24"/>
              </w:rPr>
              <w:t>компјутерски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hAnsiTheme="minorHAnsi" w:cstheme="minorHAnsi"/>
                <w:sz w:val="24"/>
                <w:szCs w:val="24"/>
              </w:rPr>
              <w:t>програми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hAnsiTheme="minorHAnsi" w:cstheme="minorHAnsi"/>
                <w:sz w:val="24"/>
                <w:szCs w:val="24"/>
              </w:rPr>
              <w:t>во</w:t>
            </w:r>
            <w:proofErr w:type="spellEnd"/>
            <w:r w:rsidR="00EC15D6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C0C00" w:rsidRPr="00F26504">
              <w:rPr>
                <w:rFonts w:asciiTheme="minorHAnsi" w:hAnsiTheme="minorHAnsi" w:cstheme="minorHAnsi"/>
                <w:sz w:val="24"/>
                <w:szCs w:val="24"/>
              </w:rPr>
              <w:t>сликањето</w:t>
            </w:r>
            <w:proofErr w:type="spellEnd"/>
            <w:r w:rsidR="002C0C00" w:rsidRPr="00F2650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A926F72" w14:textId="77777777" w:rsidR="002C0C00" w:rsidRPr="00F26504" w:rsidRDefault="002C0C00" w:rsidP="00A41FF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Учениците разгледуваат слики на компјутер со различни мотиви, го 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о</w:t>
            </w: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дредуваат карактерот на мотивот и естетски ја проценуваат уметничката вредност на сликата.</w:t>
            </w:r>
          </w:p>
          <w:p w14:paraId="7ECA1B23" w14:textId="77777777" w:rsidR="002C0C00" w:rsidRPr="00F26504" w:rsidRDefault="002C0C00" w:rsidP="00A41FF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Учениците набљу</w:t>
            </w:r>
            <w:r w:rsidR="0058788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дуваат слики и прават разлика </w:t>
            </w: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меѓу пејсаж, мртва прир</w:t>
            </w:r>
            <w:r w:rsidR="0080424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о</w:t>
            </w: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да, портрет и композиција</w:t>
            </w:r>
            <w:r w:rsidR="00B0768A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и ги воочуваат ликовните елементи 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 материјалите користени </w:t>
            </w:r>
            <w:r w:rsidR="00B0768A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во нив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ното создавање</w:t>
            </w:r>
            <w:r w:rsidR="00B0768A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</w:t>
            </w:r>
          </w:p>
          <w:p w14:paraId="2A800CCB" w14:textId="77777777" w:rsidR="002A2464" w:rsidRPr="00F26504" w:rsidRDefault="00B0768A" w:rsidP="00F26504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737" w:hanging="425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Учениците кор</w:t>
            </w:r>
            <w:r w:rsidR="00E11081"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истат компјутер и употребуваат </w:t>
            </w:r>
            <w:r w:rsidRPr="00F2650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различни компјутерски програми за сликање.</w:t>
            </w:r>
          </w:p>
        </w:tc>
      </w:tr>
      <w:tr w:rsidR="00D25B58" w:rsidRPr="00121577" w14:paraId="2FEC9A05" w14:textId="77777777" w:rsidTr="00A41FFE">
        <w:trPr>
          <w:trHeight w:val="548"/>
        </w:trPr>
        <w:tc>
          <w:tcPr>
            <w:tcW w:w="13363" w:type="dxa"/>
            <w:gridSpan w:val="3"/>
            <w:shd w:val="clear" w:color="auto" w:fill="D9E2F3"/>
          </w:tcPr>
          <w:p w14:paraId="41DAC507" w14:textId="77777777" w:rsidR="00D25B58" w:rsidRPr="00121577" w:rsidRDefault="00D25B58" w:rsidP="00A41FF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Teмa: </w:t>
            </w:r>
            <w:r w:rsidR="009A3112" w:rsidRPr="0012157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ПЛАСТИЧНО ОБЛИКУВАЊЕ И ГРАДЕЊЕ</w:t>
            </w:r>
          </w:p>
          <w:p w14:paraId="00C56627" w14:textId="77777777" w:rsidR="00D25B58" w:rsidRPr="00121577" w:rsidRDefault="00D25B58" w:rsidP="00A41FFE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Вкупно часови:</w:t>
            </w:r>
            <w:r w:rsidR="007C39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514318" w:rsidRPr="00121577" w14:paraId="4F0AB543" w14:textId="77777777" w:rsidTr="00A41FFE">
        <w:tc>
          <w:tcPr>
            <w:tcW w:w="13363" w:type="dxa"/>
            <w:gridSpan w:val="3"/>
            <w:shd w:val="clear" w:color="auto" w:fill="auto"/>
          </w:tcPr>
          <w:p w14:paraId="22DD7FF8" w14:textId="77777777" w:rsidR="00D25B58" w:rsidRPr="00121577" w:rsidRDefault="00D25B58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Резултати од учење</w:t>
            </w:r>
          </w:p>
          <w:p w14:paraId="26831D62" w14:textId="77777777" w:rsidR="00D25B58" w:rsidRPr="00121577" w:rsidRDefault="00D25B58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</w:t>
            </w:r>
            <w:r w:rsidR="00367548" w:rsidRPr="00121577">
              <w:rPr>
                <w:rFonts w:asciiTheme="minorHAnsi" w:hAnsiTheme="minorHAnsi" w:cstheme="minorHAnsi"/>
                <w:sz w:val="24"/>
                <w:szCs w:val="24"/>
              </w:rPr>
              <w:t>от/ученичката ќе биде способен/способ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на да:</w:t>
            </w:r>
          </w:p>
          <w:p w14:paraId="0F0AF0FD" w14:textId="77777777" w:rsidR="004F1146" w:rsidRPr="00121577" w:rsidRDefault="004F1146" w:rsidP="00A41FF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користи различни техники и материјали за пластично обликување во просторот и </w:t>
            </w:r>
            <w:r w:rsidR="008B75AD"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="00903798">
              <w:rPr>
                <w:rFonts w:asciiTheme="minorHAnsi" w:hAnsiTheme="minorHAnsi" w:cstheme="minorHAnsi"/>
                <w:sz w:val="24"/>
                <w:szCs w:val="24"/>
              </w:rPr>
              <w:t xml:space="preserve">оздава облици, </w:t>
            </w:r>
            <w:r w:rsidR="008B75AD"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="00903798">
              <w:rPr>
                <w:rFonts w:asciiTheme="minorHAnsi" w:hAnsiTheme="minorHAnsi" w:cstheme="minorHAnsi"/>
                <w:sz w:val="24"/>
                <w:szCs w:val="24"/>
              </w:rPr>
              <w:t xml:space="preserve">моделира и </w:t>
            </w:r>
            <w:r w:rsidR="008B75AD"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="00903798">
              <w:rPr>
                <w:rFonts w:asciiTheme="minorHAnsi" w:hAnsiTheme="minorHAnsi" w:cstheme="minorHAnsi"/>
                <w:sz w:val="24"/>
                <w:szCs w:val="24"/>
              </w:rPr>
              <w:t>гради;</w:t>
            </w:r>
          </w:p>
          <w:p w14:paraId="31CBD478" w14:textId="77777777" w:rsidR="004F1146" w:rsidRPr="00121577" w:rsidRDefault="004F1146" w:rsidP="00A41FF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воочува и опишува волумен и </w:t>
            </w:r>
            <w:r w:rsidR="008B75AD"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компонира </w:t>
            </w:r>
            <w:r w:rsidR="00903798">
              <w:rPr>
                <w:rFonts w:asciiTheme="minorHAnsi" w:hAnsiTheme="minorHAnsi" w:cstheme="minorHAnsi"/>
                <w:sz w:val="24"/>
                <w:szCs w:val="24"/>
              </w:rPr>
              <w:t>целина од две или повеќе фигури;</w:t>
            </w:r>
          </w:p>
          <w:p w14:paraId="73A2C46A" w14:textId="77777777" w:rsidR="004F1146" w:rsidRPr="00121577" w:rsidRDefault="008B75AD" w:rsidP="00A41FF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прави разлики </w:t>
            </w:r>
            <w:r w:rsidR="004F1146" w:rsidRPr="00121577">
              <w:rPr>
                <w:rFonts w:asciiTheme="minorHAnsi" w:hAnsiTheme="minorHAnsi" w:cstheme="minorHAnsi"/>
                <w:sz w:val="24"/>
                <w:szCs w:val="24"/>
              </w:rPr>
              <w:t>меѓу ви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 w:rsidR="004F114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ок и низок </w:t>
            </w:r>
            <w:r w:rsidR="000E2C30" w:rsidRPr="00121577">
              <w:rPr>
                <w:rFonts w:asciiTheme="minorHAnsi" w:hAnsiTheme="minorHAnsi" w:cstheme="minorHAnsi"/>
                <w:sz w:val="24"/>
                <w:szCs w:val="24"/>
              </w:rPr>
              <w:t>релјеф</w:t>
            </w:r>
            <w:r w:rsidR="004F114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да </w:t>
            </w:r>
            <w:r w:rsidR="004F114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моделира низок </w:t>
            </w:r>
            <w:r w:rsidR="000E2C30" w:rsidRPr="00121577">
              <w:rPr>
                <w:rFonts w:asciiTheme="minorHAnsi" w:hAnsiTheme="minorHAnsi" w:cstheme="minorHAnsi"/>
                <w:sz w:val="24"/>
                <w:szCs w:val="24"/>
              </w:rPr>
              <w:t>релјеф</w:t>
            </w:r>
            <w:r w:rsidR="00903798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655FD46" w14:textId="77777777" w:rsidR="00E85558" w:rsidRPr="00121577" w:rsidRDefault="004F1146" w:rsidP="00A41FF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обликува и гради со примена на компјутер.</w:t>
            </w:r>
          </w:p>
          <w:p w14:paraId="6BE231BB" w14:textId="77777777" w:rsidR="00E85558" w:rsidRPr="00121577" w:rsidRDefault="00E85558" w:rsidP="00A41FFE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ќе:</w:t>
            </w:r>
          </w:p>
          <w:p w14:paraId="5F9AC1D3" w14:textId="77777777" w:rsidR="00E85558" w:rsidRPr="00121577" w:rsidRDefault="004F1146" w:rsidP="00A41FFE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ја развива креативноста и мануелната способност.</w:t>
            </w:r>
          </w:p>
        </w:tc>
      </w:tr>
      <w:tr w:rsidR="00514318" w:rsidRPr="00121577" w14:paraId="3B6B6D09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bottom w:val="dashed" w:sz="4" w:space="0" w:color="000000"/>
            </w:tcBorders>
            <w:shd w:val="clear" w:color="auto" w:fill="auto"/>
          </w:tcPr>
          <w:p w14:paraId="68D89D9C" w14:textId="77777777" w:rsidR="00D25B58" w:rsidRPr="00121577" w:rsidRDefault="00D25B58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Содржини (и поими)</w:t>
            </w:r>
          </w:p>
        </w:tc>
        <w:tc>
          <w:tcPr>
            <w:tcW w:w="8107" w:type="dxa"/>
            <w:tcBorders>
              <w:bottom w:val="dashed" w:sz="4" w:space="0" w:color="000000"/>
            </w:tcBorders>
            <w:shd w:val="clear" w:color="auto" w:fill="auto"/>
          </w:tcPr>
          <w:p w14:paraId="59235472" w14:textId="77777777" w:rsidR="00D25B58" w:rsidRPr="00121577" w:rsidRDefault="00D25B58" w:rsidP="00A41F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Стандарди за оценување</w:t>
            </w:r>
          </w:p>
        </w:tc>
      </w:tr>
      <w:tr w:rsidR="00514318" w:rsidRPr="00121577" w14:paraId="3B4BE7F5" w14:textId="77777777" w:rsidTr="00A41FFE">
        <w:trPr>
          <w:gridAfter w:val="1"/>
          <w:wAfter w:w="11" w:type="dxa"/>
        </w:trPr>
        <w:tc>
          <w:tcPr>
            <w:tcW w:w="524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342C105" w14:textId="77777777" w:rsidR="00D25B58" w:rsidRPr="00121577" w:rsidRDefault="004F1146" w:rsidP="00A41FFE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Пластично обликување </w:t>
            </w:r>
            <w:r w:rsidR="00161897" w:rsidRPr="00121577">
              <w:rPr>
                <w:rFonts w:asciiTheme="minorHAnsi" w:hAnsiTheme="minorHAnsi" w:cstheme="minorHAnsi"/>
                <w:sz w:val="24"/>
                <w:szCs w:val="24"/>
              </w:rPr>
              <w:t>и моделирање и градење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6906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161897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елементи, материјали, средства и 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естетско проценување (волумен </w:t>
            </w:r>
            <w:r w:rsidR="00526906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1897"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аглест/в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>алчест, испапчен/вдлабнат, компо</w:t>
            </w:r>
            <w:r w:rsidR="00161897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зиција, пропорција, контраст, </w:t>
            </w:r>
            <w:r w:rsidR="000E2C30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релјеф </w:t>
            </w:r>
            <w:r w:rsidR="00526906">
              <w:rPr>
                <w:rFonts w:ascii="Georgia" w:hAnsi="Georgia" w:cstheme="minorHAnsi"/>
                <w:sz w:val="24"/>
                <w:szCs w:val="24"/>
              </w:rPr>
              <w:t>−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1897" w:rsidRPr="00121577">
              <w:rPr>
                <w:rFonts w:asciiTheme="minorHAnsi" w:hAnsiTheme="minorHAnsi" w:cstheme="minorHAnsi"/>
                <w:sz w:val="24"/>
                <w:szCs w:val="24"/>
              </w:rPr>
              <w:t>висок/низок, негеометриски слободни форми, геометриски тела, скулптура, биста, тридимензионалност)</w:t>
            </w:r>
          </w:p>
        </w:tc>
        <w:tc>
          <w:tcPr>
            <w:tcW w:w="810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2F3B2FC" w14:textId="77777777" w:rsidR="00D25B58" w:rsidRPr="00121577" w:rsidRDefault="00D25B58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Користи раз</w:t>
            </w:r>
            <w:r w:rsidR="00345A0C" w:rsidRPr="00121577">
              <w:rPr>
                <w:rFonts w:asciiTheme="minorHAnsi" w:hAnsiTheme="minorHAnsi" w:cstheme="minorHAnsi"/>
                <w:sz w:val="24"/>
                <w:szCs w:val="24"/>
              </w:rPr>
              <w:t>лични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сре</w:t>
            </w:r>
            <w:r w:rsidR="0052641E" w:rsidRPr="00121577">
              <w:rPr>
                <w:rFonts w:asciiTheme="minorHAnsi" w:hAnsiTheme="minorHAnsi" w:cstheme="minorHAnsi"/>
                <w:sz w:val="24"/>
                <w:szCs w:val="24"/>
              </w:rPr>
              <w:t>дс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тва и материјали за </w:t>
            </w:r>
            <w:r w:rsidR="00683AA5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пластично </w:t>
            </w:r>
            <w:r w:rsidR="00345A0C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обликување и градење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A26430A" w14:textId="77777777" w:rsidR="004C4B3B" w:rsidRPr="00121577" w:rsidRDefault="004C4B3B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Опишува волумен (аглест/валчест, испапчен/вдлабнат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и г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>препознава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кај различни облици и градби.</w:t>
            </w:r>
          </w:p>
          <w:p w14:paraId="58E6BA23" w14:textId="77777777" w:rsidR="004C4B3B" w:rsidRPr="00121577" w:rsidRDefault="004C4B3B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Компонира целина од две или повеќе фигури.</w:t>
            </w:r>
          </w:p>
          <w:p w14:paraId="267FB2F3" w14:textId="77777777" w:rsidR="004C4B3B" w:rsidRPr="00121577" w:rsidRDefault="00526906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Прави разлика </w:t>
            </w:r>
            <w:r w:rsidR="004C4B3B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меѓу висок и низок </w:t>
            </w:r>
            <w:r w:rsidR="000E2C30" w:rsidRPr="00121577">
              <w:rPr>
                <w:rFonts w:asciiTheme="minorHAnsi" w:hAnsiTheme="minorHAnsi" w:cstheme="minorHAnsi"/>
                <w:sz w:val="24"/>
                <w:szCs w:val="24"/>
              </w:rPr>
              <w:t>релјеф</w:t>
            </w:r>
            <w:r w:rsidR="004C4B3B" w:rsidRPr="001215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C00CCC7" w14:textId="77777777" w:rsidR="004C4B3B" w:rsidRPr="00121577" w:rsidRDefault="00526906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Моделира низок релј</w:t>
            </w:r>
            <w:r w:rsidR="004C4B3B" w:rsidRPr="00121577">
              <w:rPr>
                <w:rFonts w:asciiTheme="minorHAnsi" w:hAnsiTheme="minorHAnsi" w:cstheme="minorHAnsi"/>
                <w:sz w:val="24"/>
                <w:szCs w:val="24"/>
              </w:rPr>
              <w:t>еф и применува контраст и пропорција.</w:t>
            </w:r>
          </w:p>
          <w:p w14:paraId="15BCA020" w14:textId="77777777" w:rsidR="004C4B3B" w:rsidRPr="00121577" w:rsidRDefault="004C4B3B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Изработува макета (населба, улица, плоштад, парк) 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со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просторно решение.</w:t>
            </w:r>
          </w:p>
          <w:p w14:paraId="00579716" w14:textId="77777777" w:rsidR="00D25B58" w:rsidRPr="00121577" w:rsidRDefault="004C4B3B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Препознава </w:t>
            </w:r>
            <w:r w:rsidR="00231BFF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>изработува</w:t>
            </w:r>
            <w:r w:rsidR="005269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тридимензионални форми</w:t>
            </w:r>
            <w:r w:rsidR="00231BFF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(статуа, </w:t>
            </w:r>
            <w:r w:rsidR="000E2C30" w:rsidRPr="00121577">
              <w:rPr>
                <w:rFonts w:asciiTheme="minorHAnsi" w:hAnsiTheme="minorHAnsi" w:cstheme="minorHAnsi"/>
                <w:sz w:val="24"/>
                <w:szCs w:val="24"/>
              </w:rPr>
              <w:t>релјеф</w:t>
            </w:r>
            <w:r w:rsidR="00231BFF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, биста, </w:t>
            </w:r>
            <w:r w:rsidR="00514318" w:rsidRPr="00121577">
              <w:rPr>
                <w:rFonts w:asciiTheme="minorHAnsi" w:hAnsiTheme="minorHAnsi" w:cstheme="minorHAnsi"/>
                <w:sz w:val="24"/>
                <w:szCs w:val="24"/>
              </w:rPr>
              <w:t>архитектонска градба</w:t>
            </w:r>
            <w:r w:rsidR="00231BFF" w:rsidRPr="00121577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120174" w:rsidRPr="00120174" w14:paraId="5143C78B" w14:textId="77777777" w:rsidTr="00A41FFE">
        <w:tc>
          <w:tcPr>
            <w:tcW w:w="13363" w:type="dxa"/>
            <w:gridSpan w:val="3"/>
            <w:shd w:val="clear" w:color="auto" w:fill="auto"/>
          </w:tcPr>
          <w:p w14:paraId="6A0E67FC" w14:textId="77777777" w:rsidR="00DB306E" w:rsidRDefault="007A4664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Примери за активности</w:t>
            </w:r>
          </w:p>
          <w:p w14:paraId="45B82FCC" w14:textId="77777777" w:rsidR="00D25B58" w:rsidRPr="00120174" w:rsidRDefault="00D25B58" w:rsidP="00A41FFE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60E8B9C" w14:textId="77777777" w:rsidR="00B61005" w:rsidRPr="00120174" w:rsidRDefault="001F3B3A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 креираат модели</w:t>
            </w: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од картон, хар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тија, ткаенина, конец, дрво и др. 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за куклена</w:t>
            </w:r>
            <w:r w:rsidR="006D56CA">
              <w:rPr>
                <w:rFonts w:asciiTheme="minorHAnsi" w:eastAsia="Times New Roman" w:hAnsiTheme="minorHAnsi" w:cstheme="minorHAnsi"/>
                <w:sz w:val="24"/>
                <w:szCs w:val="24"/>
              </w:rPr>
              <w:t>та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претстава </w:t>
            </w:r>
            <w:r w:rsidR="00876A74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„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Пинокио</w:t>
            </w:r>
            <w:r w:rsidR="00876A74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“</w:t>
            </w:r>
            <w:r w:rsidR="006D56C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Наставникот им дава насоки за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нагласување на формите со помош на боја, форма, текстура и креирање на единство на елементи. 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 учат да к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омпонира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ат</w:t>
            </w:r>
            <w:r w:rsidR="00B61005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целина од две или повеќе фигури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370ECC18" w14:textId="77777777" w:rsidR="005B5B0A" w:rsidRPr="00120174" w:rsidRDefault="005B5B0A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Учениците со употреба на мека жица како материјал за работа креираат разл</w:t>
            </w:r>
            <w:r w:rsidR="000C6D5E">
              <w:rPr>
                <w:rFonts w:asciiTheme="minorHAnsi" w:hAnsiTheme="minorHAnsi" w:cstheme="minorHAnsi"/>
                <w:sz w:val="24"/>
                <w:szCs w:val="24"/>
              </w:rPr>
              <w:t xml:space="preserve">ични волуменски форми на мотив </w:t>
            </w:r>
            <w:r w:rsidRPr="000C6D5E">
              <w:rPr>
                <w:rFonts w:asciiTheme="minorHAnsi" w:hAnsiTheme="minorHAnsi" w:cstheme="minorHAnsi"/>
                <w:b/>
                <w:sz w:val="24"/>
                <w:szCs w:val="24"/>
              </w:rPr>
              <w:t>Птица, гнездо и с</w:t>
            </w:r>
            <w:r w:rsidRPr="001D2926">
              <w:rPr>
                <w:rFonts w:asciiTheme="minorHAnsi" w:hAnsiTheme="minorHAnsi" w:cstheme="minorHAnsi"/>
                <w:b/>
                <w:sz w:val="24"/>
                <w:szCs w:val="24"/>
              </w:rPr>
              <w:t>л</w:t>
            </w:r>
            <w:r w:rsidR="001D2926" w:rsidRPr="001D2926">
              <w:rPr>
                <w:rFonts w:asciiTheme="minorHAnsi" w:hAnsiTheme="minorHAnsi" w:cstheme="minorHAnsi"/>
                <w:b/>
                <w:sz w:val="24"/>
                <w:szCs w:val="24"/>
              </w:rPr>
              <w:t>ично</w:t>
            </w:r>
            <w:r w:rsidR="001D292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Со пом</w:t>
            </w:r>
            <w:r w:rsidR="009C4BD2" w:rsidRPr="00120174">
              <w:rPr>
                <w:rFonts w:asciiTheme="minorHAnsi" w:hAnsiTheme="minorHAnsi" w:cstheme="minorHAnsi"/>
                <w:sz w:val="24"/>
                <w:szCs w:val="24"/>
              </w:rPr>
              <w:t>ош на виткање и спојување создаваат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волуменска форма. </w:t>
            </w:r>
            <w:r w:rsidR="009C4BD2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Добиваат </w:t>
            </w:r>
            <w:r w:rsidR="009C4BD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насоки од наставникот да созда</w:t>
            </w:r>
            <w:r w:rsidR="00A05FF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да</w:t>
            </w:r>
            <w:r w:rsidR="009C4BD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т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композиција во која ќе се препознаат основните елементи на линијата како ликовен елемент </w:t>
            </w:r>
            <w:r w:rsidR="009C4BD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в</w:t>
            </w:r>
            <w:r w:rsidR="00A05FF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о креирањето на композицијата (сооднос</w:t>
            </w:r>
            <w:r w:rsidR="007B700C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:</w:t>
            </w:r>
            <w:r w:rsidR="00A05FF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празно </w:t>
            </w:r>
            <w:r w:rsidR="00A05FF7">
              <w:rPr>
                <w:rFonts w:ascii="Georgia" w:eastAsia="Times New Roman" w:hAnsi="Georgia" w:cstheme="minorHAnsi"/>
                <w:spacing w:val="1"/>
                <w:sz w:val="24"/>
                <w:szCs w:val="24"/>
              </w:rPr>
              <w:t>−</w:t>
            </w:r>
            <w:r w:rsidR="00A05FF7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полно</w:t>
            </w:r>
            <w:r w:rsidR="009C4BD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).</w:t>
            </w:r>
          </w:p>
          <w:p w14:paraId="4DB88830" w14:textId="77777777" w:rsidR="008F7B60" w:rsidRPr="00120174" w:rsidRDefault="009C4BD2" w:rsidP="00A41FFE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31" w:lineRule="atLeast"/>
              <w:ind w:left="595" w:hanging="425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r w:rsidRPr="0012017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Учениците разгледуваат различни облици и градби и воочуваат и о</w:t>
            </w:r>
            <w:proofErr w:type="spellStart"/>
            <w:r w:rsidR="008F7B60" w:rsidRPr="00120174">
              <w:rPr>
                <w:rFonts w:asciiTheme="minorHAnsi" w:hAnsiTheme="minorHAnsi" w:cstheme="minorHAnsi"/>
                <w:sz w:val="24"/>
                <w:szCs w:val="24"/>
              </w:rPr>
              <w:t>пишува</w:t>
            </w:r>
            <w:proofErr w:type="spellEnd"/>
            <w:r w:rsidRPr="0012017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ат за каков</w:t>
            </w:r>
            <w:r w:rsidR="00037F55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8F7B60" w:rsidRPr="00120174">
              <w:rPr>
                <w:rFonts w:asciiTheme="minorHAnsi" w:hAnsiTheme="minorHAnsi" w:cstheme="minorHAnsi"/>
                <w:sz w:val="24"/>
                <w:szCs w:val="24"/>
              </w:rPr>
              <w:t>волумен</w:t>
            </w:r>
            <w:proofErr w:type="spellEnd"/>
            <w:r w:rsidR="00037F55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12017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станува збор </w:t>
            </w:r>
            <w:r w:rsidR="008F7B60" w:rsidRPr="0012017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="008F7B60" w:rsidRPr="00120174">
              <w:rPr>
                <w:rFonts w:asciiTheme="minorHAnsi" w:hAnsiTheme="minorHAnsi" w:cstheme="minorHAnsi"/>
                <w:sz w:val="24"/>
                <w:szCs w:val="24"/>
              </w:rPr>
              <w:t>агл</w:t>
            </w:r>
            <w:r w:rsidR="005A05C5">
              <w:rPr>
                <w:rFonts w:asciiTheme="minorHAnsi" w:hAnsiTheme="minorHAnsi" w:cstheme="minorHAnsi"/>
                <w:sz w:val="24"/>
                <w:szCs w:val="24"/>
              </w:rPr>
              <w:t>ест</w:t>
            </w:r>
            <w:proofErr w:type="spellEnd"/>
            <w:r w:rsidR="005A05C5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5A05C5">
              <w:rPr>
                <w:rFonts w:asciiTheme="minorHAnsi" w:hAnsiTheme="minorHAnsi" w:cstheme="minorHAnsi"/>
                <w:sz w:val="24"/>
                <w:szCs w:val="24"/>
              </w:rPr>
              <w:t>валчест</w:t>
            </w:r>
            <w:proofErr w:type="spellEnd"/>
            <w:r w:rsidR="005A05C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5A05C5">
              <w:rPr>
                <w:rFonts w:asciiTheme="minorHAnsi" w:hAnsiTheme="minorHAnsi" w:cstheme="minorHAnsi"/>
                <w:sz w:val="24"/>
                <w:szCs w:val="24"/>
              </w:rPr>
              <w:t>испапчен</w:t>
            </w:r>
            <w:proofErr w:type="spellEnd"/>
            <w:r w:rsidR="005A05C5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вдлабнат</w:t>
            </w:r>
            <w:proofErr w:type="spellEnd"/>
            <w:r w:rsidRPr="00120174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) и го претставуваат на сопствена слика.</w:t>
            </w:r>
          </w:p>
          <w:p w14:paraId="3B4D809D" w14:textId="77777777" w:rsidR="009C4BD2" w:rsidRPr="00120174" w:rsidRDefault="005B5B0A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Учениците со употреба на рециклирана амбалажа креираат волуменски</w:t>
            </w:r>
            <w:r w:rsidR="00037F55">
              <w:rPr>
                <w:rFonts w:asciiTheme="minorHAnsi" w:hAnsiTheme="minorHAnsi" w:cstheme="minorHAnsi"/>
                <w:sz w:val="24"/>
                <w:szCs w:val="24"/>
              </w:rPr>
              <w:t xml:space="preserve"> форми на човечка фигура </w:t>
            </w:r>
            <w:r w:rsidR="00037F55" w:rsidRPr="00C85793">
              <w:rPr>
                <w:rFonts w:asciiTheme="minorHAnsi" w:hAnsiTheme="minorHAnsi" w:cstheme="minorHAnsi"/>
                <w:b/>
                <w:sz w:val="24"/>
                <w:szCs w:val="24"/>
              </w:rPr>
              <w:t>р</w:t>
            </w:r>
            <w:r w:rsidR="009C4BD2" w:rsidRPr="00C85793">
              <w:rPr>
                <w:rFonts w:asciiTheme="minorHAnsi" w:hAnsiTheme="minorHAnsi" w:cstheme="minorHAnsi"/>
                <w:b/>
                <w:sz w:val="24"/>
                <w:szCs w:val="24"/>
              </w:rPr>
              <w:t>обот</w:t>
            </w:r>
            <w:r w:rsidR="009C4BD2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со добивање 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насоки од наставникот да ги </w:t>
            </w: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>ат</w:t>
            </w: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формите со помош на боја, форма, текстура и кр</w:t>
            </w:r>
            <w:r w:rsidR="009C4BD2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еирање на единство на елементи и да компонираат </w:t>
            </w: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една целина од две или повеќе форми. </w:t>
            </w:r>
          </w:p>
          <w:p w14:paraId="274BE572" w14:textId="77777777" w:rsidR="005B5B0A" w:rsidRPr="00120174" w:rsidRDefault="009C4BD2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Учениците 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5B5B0A" w:rsidRPr="00120174">
              <w:rPr>
                <w:rFonts w:asciiTheme="minorHAnsi" w:hAnsiTheme="minorHAnsi" w:cstheme="minorHAnsi"/>
                <w:sz w:val="24"/>
                <w:szCs w:val="24"/>
              </w:rPr>
              <w:t>зработува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="005B5B0A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макета (населба, улица, плоштад, парк) и на неа претставува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="005B5B0A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просторно решение.</w:t>
            </w:r>
          </w:p>
          <w:p w14:paraId="25AE1B29" w14:textId="77777777" w:rsidR="00115392" w:rsidRPr="00120174" w:rsidRDefault="005B5B0A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Учениците моделираат композиција од различни геометриски форми или слободни форми на глинена плоча со помош на додавање на материјал или длабење на подлогата. </w:t>
            </w:r>
            <w:r w:rsidR="00F26504" w:rsidRPr="0012017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Од </w:t>
            </w:r>
            <w:r w:rsidR="0011539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наставникот </w:t>
            </w:r>
            <w:r w:rsidR="00F2650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добиваат насока да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</w:t>
            </w:r>
            <w:r w:rsidR="00F2650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дат</w:t>
            </w:r>
            <w:r w:rsidR="008A3CE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12017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релјефна</w:t>
            </w:r>
            <w:r w:rsidR="008A3CE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12017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композиција во која ќе се препознаат основните</w:t>
            </w:r>
            <w:r w:rsidR="008A3CE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елементи (испакнато/вдлабнато, аглесто/</w:t>
            </w:r>
            <w:r w:rsidR="0011539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валчесто...). </w:t>
            </w:r>
          </w:p>
          <w:p w14:paraId="2354B815" w14:textId="77777777" w:rsidR="005B5B0A" w:rsidRPr="00120174" w:rsidRDefault="007D296B" w:rsidP="00A41FF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Наставникот дава примери з</w:t>
            </w:r>
            <w:r w:rsidR="00F2650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а </w:t>
            </w:r>
            <w:r w:rsidR="00115392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висок и низок релјеф и </w:t>
            </w:r>
            <w:r w:rsidR="00F26504" w:rsidRPr="00120174">
              <w:rPr>
                <w:rFonts w:asciiTheme="minorHAnsi" w:hAnsiTheme="minorHAnsi" w:cstheme="minorHAnsi"/>
                <w:sz w:val="24"/>
                <w:szCs w:val="24"/>
              </w:rPr>
              <w:t>учениците определуваат во што се с</w:t>
            </w:r>
            <w:r w:rsidR="00C949CD">
              <w:rPr>
                <w:rFonts w:asciiTheme="minorHAnsi" w:hAnsiTheme="minorHAnsi" w:cstheme="minorHAnsi"/>
                <w:sz w:val="24"/>
                <w:szCs w:val="24"/>
              </w:rPr>
              <w:t>остои разликата меѓу нив. Потоа</w:t>
            </w:r>
            <w:r w:rsidR="00F26504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5392" w:rsidRPr="00120174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="005B5B0A" w:rsidRPr="00120174">
              <w:rPr>
                <w:rFonts w:asciiTheme="minorHAnsi" w:hAnsiTheme="minorHAnsi" w:cstheme="minorHAnsi"/>
                <w:sz w:val="24"/>
                <w:szCs w:val="24"/>
              </w:rPr>
              <w:t>оделира</w:t>
            </w:r>
            <w:r w:rsidR="009E2B68">
              <w:rPr>
                <w:rFonts w:asciiTheme="minorHAnsi" w:hAnsiTheme="minorHAnsi" w:cstheme="minorHAnsi"/>
                <w:sz w:val="24"/>
                <w:szCs w:val="24"/>
              </w:rPr>
              <w:t>ат низок релј</w:t>
            </w:r>
            <w:r w:rsidR="00115392" w:rsidRPr="00120174">
              <w:rPr>
                <w:rFonts w:asciiTheme="minorHAnsi" w:hAnsiTheme="minorHAnsi" w:cstheme="minorHAnsi"/>
                <w:sz w:val="24"/>
                <w:szCs w:val="24"/>
              </w:rPr>
              <w:t>еф со примена на</w:t>
            </w:r>
            <w:r w:rsidR="005B5B0A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контраст и пропорција.</w:t>
            </w:r>
          </w:p>
          <w:p w14:paraId="0426BC59" w14:textId="77777777" w:rsidR="00B61005" w:rsidRPr="00120174" w:rsidRDefault="00B61005" w:rsidP="00A41FFE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31" w:lineRule="atLeast"/>
              <w:ind w:left="595" w:hanging="425"/>
              <w:contextualSpacing w:val="0"/>
              <w:mirrorIndents/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</w:pP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lastRenderedPageBreak/>
              <w:t xml:space="preserve">Учениците </w:t>
            </w:r>
            <w:r w:rsidR="00636B8C" w:rsidRPr="0012017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прават макети на куќи, згради и објекти </w:t>
            </w:r>
            <w:r w:rsidRPr="0012017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со помош на различни волумени направени од хартија или картон или готови кутии</w:t>
            </w:r>
            <w:r w:rsidR="00636B8C" w:rsidRPr="0012017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и креираат населено место</w:t>
            </w:r>
            <w:r w:rsidR="00120174" w:rsidRPr="00120174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. Во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композиција</w:t>
            </w:r>
            <w:r w:rsidR="00120174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та треба да се </w:t>
            </w:r>
            <w:r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препознаат основните елементи на урбанизмот, контраст на волумен и простор</w:t>
            </w:r>
            <w:r w:rsidR="00115392" w:rsidRPr="00120174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и создавање на</w:t>
            </w:r>
            <w:r w:rsidR="000F3F0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целина</w:t>
            </w:r>
            <w:proofErr w:type="spellEnd"/>
            <w:r w:rsidR="000F3F0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од</w:t>
            </w:r>
            <w:proofErr w:type="spellEnd"/>
            <w:r w:rsidR="000F3F0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две</w:t>
            </w:r>
            <w:proofErr w:type="spellEnd"/>
            <w:r w:rsidR="000F3F0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или</w:t>
            </w:r>
            <w:proofErr w:type="spellEnd"/>
            <w:r w:rsidR="000F3F0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повеќе</w:t>
            </w:r>
            <w:proofErr w:type="spellEnd"/>
            <w:r w:rsidR="000F3F0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фигури</w:t>
            </w:r>
            <w:proofErr w:type="spellEnd"/>
            <w:r w:rsidR="00262E5B" w:rsidRPr="0012017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D145715" w14:textId="77777777" w:rsidR="005C2336" w:rsidRPr="00120174" w:rsidRDefault="005C2336" w:rsidP="0011539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Учениците моделираат различни скулптури по сеќавање од претходно посетени музеи ил</w:t>
            </w:r>
            <w:r w:rsidR="00115392"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и скулптури на отворен простор со </w:t>
            </w:r>
            <w:r w:rsidR="000F3F0E">
              <w:rPr>
                <w:rFonts w:asciiTheme="minorHAnsi" w:hAnsiTheme="minorHAnsi" w:cstheme="minorHAnsi"/>
                <w:sz w:val="24"/>
                <w:szCs w:val="24"/>
              </w:rPr>
              <w:t>тридимензионални форми (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статуа, релјеф, биста, портрет, архитектура)</w:t>
            </w:r>
            <w:r w:rsidR="00115392" w:rsidRPr="0012017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5D95AB" w14:textId="77777777" w:rsidR="00D25B58" w:rsidRPr="00120174" w:rsidRDefault="002506BC" w:rsidP="00F265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Учениците разгледуваат компјутерски у</w:t>
            </w:r>
            <w:r w:rsidR="000F3F0E">
              <w:rPr>
                <w:rFonts w:asciiTheme="minorHAnsi" w:hAnsiTheme="minorHAnsi" w:cstheme="minorHAnsi"/>
                <w:sz w:val="24"/>
                <w:szCs w:val="24"/>
              </w:rPr>
              <w:t xml:space="preserve">метнички дела (облици и градби: 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>биста, статуа, портрет, ре</w:t>
            </w:r>
            <w:r w:rsidR="000E2C30" w:rsidRPr="00120174">
              <w:rPr>
                <w:rFonts w:asciiTheme="minorHAnsi" w:hAnsiTheme="minorHAnsi" w:cstheme="minorHAnsi"/>
                <w:sz w:val="24"/>
                <w:szCs w:val="24"/>
              </w:rPr>
              <w:t>лј</w:t>
            </w:r>
            <w:r w:rsidR="000F3F0E">
              <w:rPr>
                <w:rFonts w:asciiTheme="minorHAnsi" w:hAnsiTheme="minorHAnsi" w:cstheme="minorHAnsi"/>
                <w:sz w:val="24"/>
                <w:szCs w:val="24"/>
              </w:rPr>
              <w:t>еф, архитектура)</w:t>
            </w:r>
            <w:r w:rsidRPr="00120174">
              <w:rPr>
                <w:rFonts w:asciiTheme="minorHAnsi" w:hAnsiTheme="minorHAnsi" w:cstheme="minorHAnsi"/>
                <w:sz w:val="24"/>
                <w:szCs w:val="24"/>
              </w:rPr>
              <w:t xml:space="preserve"> и ги препознаваат тридимензионалните форми кај нив.</w:t>
            </w:r>
          </w:p>
        </w:tc>
      </w:tr>
    </w:tbl>
    <w:tbl>
      <w:tblPr>
        <w:tblStyle w:val="a3"/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7939"/>
      </w:tblGrid>
      <w:tr w:rsidR="00121577" w:rsidRPr="00121577" w14:paraId="053CAED6" w14:textId="77777777" w:rsidTr="003A3D2B">
        <w:trPr>
          <w:trHeight w:val="548"/>
        </w:trPr>
        <w:tc>
          <w:tcPr>
            <w:tcW w:w="13325" w:type="dxa"/>
            <w:gridSpan w:val="2"/>
            <w:shd w:val="clear" w:color="auto" w:fill="D9E2F3"/>
          </w:tcPr>
          <w:p w14:paraId="304AF43E" w14:textId="77777777" w:rsidR="002A2C96" w:rsidRPr="00121577" w:rsidRDefault="003A3D2B" w:rsidP="009C4B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eмa: </w:t>
            </w:r>
            <w:r w:rsidR="002A2C96" w:rsidRPr="0012157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ГРАФИКА</w:t>
            </w:r>
          </w:p>
          <w:p w14:paraId="4688B2B5" w14:textId="77777777" w:rsidR="002A2C96" w:rsidRPr="00121577" w:rsidRDefault="002A2C96" w:rsidP="009C4BD2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Вкупно часови: </w:t>
            </w: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121577" w:rsidRPr="00121577" w14:paraId="717F6C8F" w14:textId="77777777" w:rsidTr="003A3D2B">
        <w:tc>
          <w:tcPr>
            <w:tcW w:w="13325" w:type="dxa"/>
            <w:gridSpan w:val="2"/>
            <w:shd w:val="clear" w:color="auto" w:fill="auto"/>
          </w:tcPr>
          <w:p w14:paraId="040BFC7F" w14:textId="77777777" w:rsidR="002A2C96" w:rsidRPr="00121577" w:rsidRDefault="002A2C9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Резултати од учење</w:t>
            </w:r>
          </w:p>
          <w:p w14:paraId="5AE242D1" w14:textId="77777777" w:rsidR="002A2C96" w:rsidRPr="00121577" w:rsidRDefault="002A2C9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 биде способен/способна да:</w:t>
            </w:r>
          </w:p>
          <w:p w14:paraId="352A2BFC" w14:textId="77777777" w:rsidR="001D04EE" w:rsidRPr="00121577" w:rsidRDefault="00957105" w:rsidP="009C4BD2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ги користи</w:t>
            </w:r>
            <w:r w:rsidR="001D04EE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техник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ите</w:t>
            </w:r>
            <w:r w:rsidR="001D04EE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гипсорез</w:t>
            </w:r>
            <w:r w:rsidR="008E7D3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и 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л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инорез</w:t>
            </w:r>
            <w:r w:rsidR="00EA7ABD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8E7D3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за печатење;</w:t>
            </w:r>
          </w:p>
          <w:p w14:paraId="2DE63724" w14:textId="77777777" w:rsidR="001D04EE" w:rsidRPr="00121577" w:rsidRDefault="001D04EE" w:rsidP="009C4BD2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печати со разновидни плошни форми и текстури</w:t>
            </w:r>
            <w:r w:rsidR="008E7D3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;</w:t>
            </w:r>
          </w:p>
          <w:p w14:paraId="73DE3CB0" w14:textId="77777777" w:rsidR="00521656" w:rsidRPr="00121577" w:rsidRDefault="00521656" w:rsidP="009C4BD2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0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изработува и печати едноставен графички знак или декоративен елемент.</w:t>
            </w:r>
          </w:p>
          <w:p w14:paraId="2FCB1942" w14:textId="77777777" w:rsidR="002A2C96" w:rsidRPr="00121577" w:rsidRDefault="002A2C9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ќе:</w:t>
            </w:r>
          </w:p>
          <w:p w14:paraId="1D94D36B" w14:textId="77777777" w:rsidR="002A2C96" w:rsidRPr="00121577" w:rsidRDefault="008E7D3C" w:rsidP="009C4BD2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развива </w:t>
            </w:r>
            <w:r w:rsidR="00521656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креативност</w:t>
            </w:r>
            <w:r w:rsidR="00891B1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2A2C96" w:rsidRPr="00121577">
              <w:rPr>
                <w:rFonts w:asciiTheme="minorHAnsi" w:hAnsiTheme="minorHAnsi" w:cstheme="minorHAnsi"/>
                <w:sz w:val="24"/>
                <w:szCs w:val="24"/>
              </w:rPr>
              <w:t>преку</w:t>
            </w:r>
            <w:proofErr w:type="spellEnd"/>
            <w:r w:rsidR="00891B1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115392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изработк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а на </w:t>
            </w:r>
            <w:r w:rsidR="002A2C96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графика.</w:t>
            </w:r>
          </w:p>
        </w:tc>
      </w:tr>
      <w:tr w:rsidR="00121577" w:rsidRPr="00121577" w14:paraId="37501D26" w14:textId="77777777" w:rsidTr="003A3D2B"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4074AF19" w14:textId="77777777" w:rsidR="002A2C96" w:rsidRPr="00121577" w:rsidRDefault="002A2C96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Содржини (и поими)</w:t>
            </w:r>
          </w:p>
        </w:tc>
        <w:tc>
          <w:tcPr>
            <w:tcW w:w="7939" w:type="dxa"/>
            <w:tcBorders>
              <w:bottom w:val="dashed" w:sz="4" w:space="0" w:color="000000"/>
            </w:tcBorders>
            <w:shd w:val="clear" w:color="auto" w:fill="auto"/>
          </w:tcPr>
          <w:p w14:paraId="576E2361" w14:textId="77777777" w:rsidR="002A2C96" w:rsidRPr="00121577" w:rsidRDefault="002A2C96" w:rsidP="009C4B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Стандарди за оценување</w:t>
            </w:r>
          </w:p>
        </w:tc>
      </w:tr>
      <w:tr w:rsidR="00121577" w:rsidRPr="00121577" w14:paraId="3140D8B7" w14:textId="77777777" w:rsidTr="003A3D2B"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77B1DA3" w14:textId="77777777" w:rsidR="00521656" w:rsidRPr="00121577" w:rsidRDefault="00521656" w:rsidP="009C4BD2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Елементи 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принципи во графиката;</w:t>
            </w:r>
            <w:r w:rsidR="00891B1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средства и техники за печатење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(линија, контраст, текстура, форма, композиција, отпечаток, длабење, ва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лј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а</w:t>
            </w:r>
            <w:r w:rsidR="00C1339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,</w:t>
            </w:r>
            <w:r w:rsidR="0059781D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матрица, графички лист, картон-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печат, графика, монотипија, колографија</w:t>
            </w:r>
            <w:r w:rsidR="00BA0638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, гипсорез</w:t>
            </w:r>
            <w:r w:rsidR="00957105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,</w:t>
            </w:r>
            <w:r w:rsidR="00186553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957105" w:rsidRPr="00121577">
              <w:rPr>
                <w:rFonts w:asciiTheme="minorHAnsi" w:hAnsiTheme="minorHAnsi" w:cstheme="minorHAnsi"/>
                <w:sz w:val="24"/>
                <w:szCs w:val="24"/>
              </w:rPr>
              <w:t>л</w:t>
            </w:r>
            <w:r w:rsidR="00957105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инорез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) </w:t>
            </w:r>
          </w:p>
          <w:p w14:paraId="692CC018" w14:textId="77777777" w:rsidR="002A2C96" w:rsidRPr="00121577" w:rsidRDefault="002A2C96" w:rsidP="00C6715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4D2364D" w14:textId="77777777" w:rsidR="00BA5228" w:rsidRPr="00121577" w:rsidRDefault="00BA5228" w:rsidP="00BA52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Користи различни средства за печатење, одделно и во комбинација.</w:t>
            </w:r>
          </w:p>
          <w:p w14:paraId="3F7A2328" w14:textId="77777777" w:rsidR="00BA5228" w:rsidRPr="00121577" w:rsidRDefault="00BA5228" w:rsidP="00BA52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Создава графички отпечаток со монотипија и колографија.</w:t>
            </w:r>
          </w:p>
          <w:p w14:paraId="4BA380AF" w14:textId="77777777" w:rsidR="00BA5228" w:rsidRPr="00121577" w:rsidRDefault="00BA5228" w:rsidP="00BA52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Печати со користење на техниката гипсорез/линорез.</w:t>
            </w:r>
          </w:p>
          <w:p w14:paraId="5A8C9A88" w14:textId="77777777" w:rsidR="00BA5228" w:rsidRPr="00121577" w:rsidRDefault="00BA5228" w:rsidP="00BA5228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Применува разновидни плошни форми и текстури од текстил во ликовната </w:t>
            </w:r>
            <w:r w:rsidR="00D344D9">
              <w:rPr>
                <w:rFonts w:asciiTheme="minorHAnsi" w:hAnsiTheme="minorHAnsi" w:cstheme="minorHAnsi"/>
                <w:sz w:val="24"/>
                <w:szCs w:val="24"/>
              </w:rPr>
              <w:t xml:space="preserve">техника </w:t>
            </w:r>
            <w:r w:rsidR="00D344D9"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К</w:t>
            </w:r>
            <w:r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артон-печат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112EE4" w14:textId="77777777" w:rsidR="002A2C96" w:rsidRPr="00121577" w:rsidRDefault="00BA5228" w:rsidP="008E7D3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8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Користи едноставен графички знак или декоративен елемент во печатењето.</w:t>
            </w:r>
          </w:p>
        </w:tc>
      </w:tr>
      <w:tr w:rsidR="003A3D2B" w:rsidRPr="003A3D2B" w14:paraId="70BF9D03" w14:textId="77777777" w:rsidTr="003A3D2B">
        <w:tc>
          <w:tcPr>
            <w:tcW w:w="13325" w:type="dxa"/>
            <w:gridSpan w:val="2"/>
            <w:shd w:val="clear" w:color="auto" w:fill="auto"/>
          </w:tcPr>
          <w:p w14:paraId="1FC6AFF0" w14:textId="77777777" w:rsidR="002A2C96" w:rsidRDefault="002A2C96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b/>
                <w:sz w:val="24"/>
                <w:szCs w:val="24"/>
              </w:rPr>
              <w:t>Примери за активности</w:t>
            </w:r>
          </w:p>
          <w:p w14:paraId="24583A4B" w14:textId="77777777" w:rsidR="0047365F" w:rsidRPr="003A3D2B" w:rsidRDefault="0047365F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C11A3F" w14:textId="77777777" w:rsidR="003457C1" w:rsidRPr="003A3D2B" w:rsidRDefault="00115392" w:rsidP="00886F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>У</w:t>
            </w:r>
            <w:r w:rsidR="003457C1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чениците прават отисоци </w:t>
            </w:r>
            <w:r w:rsidR="00D111A0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од обоени листови од различни растенија 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>на претходно обоена и сува површина на картон со цел</w:t>
            </w:r>
            <w:r w:rsidR="003457C1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да се добие композ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>иција од контрастни бои и форми.</w:t>
            </w:r>
          </w:p>
          <w:p w14:paraId="7618DC44" w14:textId="77777777" w:rsidR="00B61005" w:rsidRPr="003A3D2B" w:rsidRDefault="00B61005" w:rsidP="00886F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Учениците креираат подлога за печатење со употреба на техниката </w:t>
            </w:r>
            <w:r w:rsidR="00876A74"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К</w:t>
            </w:r>
            <w:r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олографија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. На пластична или картонска подлога се налепуваат материјали со различни текстури (конец, волница, ткаенини, листови, пердуви, шмиргла, песок и сл.) со 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цел да се добие компо</w:t>
            </w:r>
            <w:r w:rsidR="006F262A">
              <w:rPr>
                <w:rFonts w:asciiTheme="minorHAnsi" w:hAnsiTheme="minorHAnsi" w:cstheme="minorHAnsi"/>
                <w:sz w:val="24"/>
                <w:szCs w:val="24"/>
              </w:rPr>
              <w:t>зиција која ќе биде составена од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различни нагласени структури. На добиената површина се нанесува боја која потоа се печати на хартија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, при што се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нагл</w:t>
            </w:r>
            <w:r w:rsidR="00876A74" w:rsidRPr="003A3D2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>сува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формите </w:t>
            </w:r>
            <w:r w:rsidR="00675A0A" w:rsidRPr="003A3D2B">
              <w:rPr>
                <w:rFonts w:asciiTheme="minorHAnsi" w:hAnsiTheme="minorHAnsi" w:cstheme="minorHAnsi"/>
                <w:sz w:val="24"/>
                <w:szCs w:val="24"/>
              </w:rPr>
              <w:t>со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текстура и контраст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2C726CC" w14:textId="77777777" w:rsidR="003457C1" w:rsidRPr="003A3D2B" w:rsidRDefault="00443FD5" w:rsidP="00886F8D">
            <w:pPr>
              <w:pStyle w:val="ListParagraph"/>
              <w:numPr>
                <w:ilvl w:val="0"/>
                <w:numId w:val="42"/>
              </w:numPr>
              <w:spacing w:after="0" w:line="259" w:lineRule="auto"/>
              <w:ind w:hanging="408"/>
              <w:contextualSpacing w:val="0"/>
              <w:mirrorIndents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Учениците печатат гра</w:t>
            </w:r>
            <w:r w:rsidR="003457C1" w:rsidRPr="003A3D2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фички листови со </w:t>
            </w:r>
            <w:r w:rsidR="00D344D9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помош на техниката </w:t>
            </w:r>
            <w:r w:rsidR="003457C1" w:rsidRPr="005C718C">
              <w:rPr>
                <w:rFonts w:asciiTheme="minorHAnsi" w:hAnsiTheme="minorHAnsi" w:cstheme="minorHAnsi"/>
                <w:i/>
                <w:sz w:val="24"/>
                <w:szCs w:val="24"/>
                <w:lang w:val="mk-MK"/>
              </w:rPr>
              <w:t>Монотипија</w:t>
            </w:r>
            <w:r w:rsidR="003457C1" w:rsidRPr="003A3D2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 На пластична подлога претходно со боја за печатење учениците со четка сликаат мотив на апстрактна слика или одреден правец во модерната уметност, според претходни упатства и модели прикажани од наставникот. Подготвената подлога се печати на хартија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, при што се</w:t>
            </w:r>
            <w:r w:rsidR="003457C1" w:rsidRPr="003A3D2B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креира композиција на елементи од различни форми, креирање на единство на елементи и хармонија. </w:t>
            </w:r>
          </w:p>
          <w:p w14:paraId="1D2830F6" w14:textId="77777777" w:rsidR="003457C1" w:rsidRPr="003A3D2B" w:rsidRDefault="003457C1" w:rsidP="00886F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>Учениците изработуваат графика во две или повеќе бои со техниката</w:t>
            </w:r>
            <w:r w:rsidR="005C71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Линорез</w:t>
            </w:r>
            <w:r w:rsidR="00C86B9D">
              <w:rPr>
                <w:rFonts w:asciiTheme="minorHAnsi" w:hAnsiTheme="minorHAnsi" w:cstheme="minorHAnsi"/>
                <w:i/>
                <w:sz w:val="24"/>
                <w:szCs w:val="24"/>
              </w:rPr>
              <w:t>/</w:t>
            </w:r>
            <w:r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гипсорез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. За секоја боја ученикот треба да изработи засебна графичка подлога. Печатењето се врши редоследно според претходно изработен цртеж на зададена тема </w:t>
            </w:r>
            <w:r w:rsidR="00573F7F">
              <w:rPr>
                <w:rFonts w:asciiTheme="minorHAnsi" w:hAnsiTheme="minorHAnsi" w:cstheme="minorHAnsi"/>
                <w:b/>
                <w:sz w:val="24"/>
                <w:szCs w:val="24"/>
              </w:rPr>
              <w:t>П</w:t>
            </w:r>
            <w:r w:rsidRPr="00573F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ејзаж </w:t>
            </w:r>
            <w:r w:rsidRPr="005A34C0">
              <w:rPr>
                <w:rFonts w:asciiTheme="minorHAnsi" w:hAnsiTheme="minorHAnsi" w:cstheme="minorHAnsi"/>
                <w:sz w:val="24"/>
                <w:szCs w:val="24"/>
              </w:rPr>
              <w:t>или</w:t>
            </w:r>
            <w:r w:rsidR="005A34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М</w:t>
            </w:r>
            <w:r w:rsidRPr="00573F7F">
              <w:rPr>
                <w:rFonts w:asciiTheme="minorHAnsi" w:hAnsiTheme="minorHAnsi" w:cstheme="minorHAnsi"/>
                <w:b/>
                <w:sz w:val="24"/>
                <w:szCs w:val="24"/>
              </w:rPr>
              <w:t>ртва природа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или претходно изработено дело од наставната единица </w:t>
            </w:r>
            <w:r w:rsidR="00AF547F" w:rsidRPr="00AF547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</w:t>
            </w:r>
            <w:r w:rsidRPr="00AF547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ликање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ставникот дава на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сока</w:t>
            </w:r>
            <w:r w:rsidR="002373B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да се 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де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плошна композиција со нагласување на контрастот на бои</w:t>
            </w:r>
            <w:r w:rsidR="00C259F4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.</w:t>
            </w:r>
          </w:p>
          <w:p w14:paraId="29EB0078" w14:textId="77777777" w:rsidR="003457C1" w:rsidRPr="003A3D2B" w:rsidRDefault="003457C1" w:rsidP="00886F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Учениците изработуваат графика во две или повеќе бои со техниката </w:t>
            </w:r>
            <w:r w:rsidR="009C6ABA">
              <w:rPr>
                <w:rFonts w:asciiTheme="minorHAnsi" w:hAnsiTheme="minorHAnsi" w:cstheme="minorHAnsi"/>
                <w:i/>
                <w:sz w:val="24"/>
                <w:szCs w:val="24"/>
              </w:rPr>
              <w:t>Шаблон</w:t>
            </w:r>
            <w:r w:rsidR="00C86B9D">
              <w:rPr>
                <w:rFonts w:asciiTheme="minorHAnsi" w:hAnsiTheme="minorHAnsi" w:cstheme="minorHAnsi"/>
                <w:i/>
                <w:sz w:val="24"/>
                <w:szCs w:val="24"/>
              </w:rPr>
              <w:t>/</w:t>
            </w:r>
            <w:r w:rsidR="009C6ABA">
              <w:rPr>
                <w:rFonts w:asciiTheme="minorHAnsi" w:hAnsiTheme="minorHAnsi" w:cstheme="minorHAnsi"/>
                <w:i/>
                <w:sz w:val="24"/>
                <w:szCs w:val="24"/>
              </w:rPr>
              <w:t>сито</w:t>
            </w:r>
            <w:r w:rsidRPr="005C718C">
              <w:rPr>
                <w:rFonts w:asciiTheme="minorHAnsi" w:hAnsiTheme="minorHAnsi" w:cstheme="minorHAnsi"/>
                <w:i/>
                <w:sz w:val="24"/>
                <w:szCs w:val="24"/>
              </w:rPr>
              <w:t>печат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. За секоја боја ученикот треба да изработи засебна графичка форма на шаблон. Печатењето се врши редоследно според претходно изработен цртеж на зададена тема </w:t>
            </w:r>
            <w:r w:rsidR="00573F7F">
              <w:rPr>
                <w:rFonts w:asciiTheme="minorHAnsi" w:hAnsiTheme="minorHAnsi" w:cstheme="minorHAnsi"/>
                <w:b/>
                <w:sz w:val="24"/>
                <w:szCs w:val="24"/>
              </w:rPr>
              <w:t>Д</w:t>
            </w:r>
            <w:r w:rsidRPr="00573F7F">
              <w:rPr>
                <w:rFonts w:asciiTheme="minorHAnsi" w:hAnsiTheme="minorHAnsi" w:cstheme="minorHAnsi"/>
                <w:b/>
                <w:sz w:val="24"/>
                <w:szCs w:val="24"/>
              </w:rPr>
              <w:t>рво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или претходно изработено дело од наставната единица </w:t>
            </w:r>
            <w:r w:rsidR="0075618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С</w:t>
            </w:r>
            <w:r w:rsidRPr="0075618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ликање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85358">
              <w:rPr>
                <w:rFonts w:asciiTheme="minorHAnsi" w:hAnsiTheme="minorHAnsi" w:cstheme="minorHAnsi"/>
                <w:sz w:val="24"/>
                <w:szCs w:val="24"/>
              </w:rPr>
              <w:t>При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тоа</w:t>
            </w:r>
            <w:r w:rsidR="0088535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н</w:t>
            </w:r>
            <w:r w:rsidR="00C259F4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аставникот 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дава насока дека при 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создавање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то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плошна композиција 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се </w:t>
            </w:r>
            <w:r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r w:rsidR="00C259F4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гласува контрастот на бои и </w:t>
            </w:r>
            <w:r w:rsidR="003A3D2B" w:rsidRPr="003A3D2B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се 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>примен</w:t>
            </w:r>
            <w:r w:rsidR="00885358">
              <w:rPr>
                <w:rFonts w:asciiTheme="minorHAnsi" w:hAnsiTheme="minorHAnsi" w:cstheme="minorHAnsi"/>
                <w:sz w:val="24"/>
                <w:szCs w:val="24"/>
              </w:rPr>
              <w:t>ув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ат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разновидни плошни форми и текстури од текстил во картон-печатот.</w:t>
            </w:r>
          </w:p>
          <w:p w14:paraId="377DD0CA" w14:textId="77777777" w:rsidR="002A2C96" w:rsidRPr="003A3D2B" w:rsidRDefault="00B61005" w:rsidP="008E7D3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>Учениците прават цртеж на омилен лик од цртан филм, бајка, спортист и сл. Цртежот пот</w:t>
            </w:r>
            <w:r w:rsidR="00876A74" w:rsidRPr="003A3D2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а се обработува со помош на компјутерска програма и се прави подготовка која потоа може да се употреби 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за да се испечати </w:t>
            </w:r>
            <w:r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маица. </w:t>
            </w:r>
            <w:r w:rsidR="007433EA">
              <w:rPr>
                <w:rFonts w:asciiTheme="minorHAnsi" w:hAnsiTheme="minorHAnsi" w:cstheme="minorHAnsi"/>
                <w:sz w:val="24"/>
                <w:szCs w:val="24"/>
              </w:rPr>
              <w:t>Прит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оа</w:t>
            </w:r>
            <w:r w:rsidR="007433E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3D2B" w:rsidRPr="003A3D2B">
              <w:rPr>
                <w:rFonts w:asciiTheme="minorHAnsi" w:eastAsia="Times New Roman" w:hAnsiTheme="minorHAnsi" w:cstheme="minorHAnsi"/>
                <w:sz w:val="24"/>
                <w:szCs w:val="24"/>
              </w:rPr>
              <w:t>се</w:t>
            </w:r>
            <w:r w:rsidRPr="003A3D2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креира композиција на елементи од различни форми </w:t>
            </w:r>
            <w:r w:rsidR="003A3D2B" w:rsidRPr="003A3D2B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r w:rsidRPr="003A3D2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единство на елементи и хармонија</w:t>
            </w:r>
            <w:r w:rsidR="003A3D2B" w:rsidRPr="003A3D2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r w:rsidR="00C259F4" w:rsidRPr="003A3D2B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262E5B" w:rsidRPr="003A3D2B">
              <w:rPr>
                <w:rFonts w:asciiTheme="minorHAnsi" w:hAnsiTheme="minorHAnsi" w:cstheme="minorHAnsi"/>
                <w:sz w:val="24"/>
                <w:szCs w:val="24"/>
              </w:rPr>
              <w:t>орист</w:t>
            </w:r>
            <w:r w:rsidR="003A3D2B" w:rsidRPr="003A3D2B">
              <w:rPr>
                <w:rFonts w:asciiTheme="minorHAnsi" w:hAnsiTheme="minorHAnsi" w:cstheme="minorHAnsi"/>
                <w:sz w:val="24"/>
                <w:szCs w:val="24"/>
              </w:rPr>
              <w:t>ење на</w:t>
            </w:r>
            <w:r w:rsidR="00262E5B" w:rsidRPr="003A3D2B">
              <w:rPr>
                <w:rFonts w:asciiTheme="minorHAnsi" w:hAnsiTheme="minorHAnsi" w:cstheme="minorHAnsi"/>
                <w:sz w:val="24"/>
                <w:szCs w:val="24"/>
              </w:rPr>
              <w:t xml:space="preserve"> едноставен графички знак или декоративен елемент во печатењето.</w:t>
            </w:r>
          </w:p>
        </w:tc>
      </w:tr>
    </w:tbl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7939"/>
      </w:tblGrid>
      <w:tr w:rsidR="00121577" w:rsidRPr="00121577" w14:paraId="415DEE50" w14:textId="77777777" w:rsidTr="003A3D2B">
        <w:trPr>
          <w:trHeight w:val="548"/>
        </w:trPr>
        <w:tc>
          <w:tcPr>
            <w:tcW w:w="13325" w:type="dxa"/>
            <w:gridSpan w:val="2"/>
            <w:shd w:val="clear" w:color="auto" w:fill="D9E2F3"/>
          </w:tcPr>
          <w:p w14:paraId="01F76ECF" w14:textId="77777777" w:rsidR="00161F06" w:rsidRPr="00121577" w:rsidRDefault="00161F06" w:rsidP="009C4BD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Teмa: </w:t>
            </w:r>
            <w:r w:rsidRPr="0012157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ДИЗАЈН И ВИЗУЕЛНИ КОМУНИКАЦИИ</w:t>
            </w:r>
          </w:p>
          <w:p w14:paraId="0C62B246" w14:textId="77777777" w:rsidR="00161F06" w:rsidRPr="00121577" w:rsidRDefault="00161F06" w:rsidP="009C4BD2">
            <w:pPr>
              <w:tabs>
                <w:tab w:val="left" w:pos="2839"/>
              </w:tabs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Вкупно часови: 5</w:t>
            </w:r>
          </w:p>
        </w:tc>
      </w:tr>
      <w:tr w:rsidR="00121577" w:rsidRPr="00121577" w14:paraId="31641BFA" w14:textId="77777777" w:rsidTr="003A3D2B">
        <w:tc>
          <w:tcPr>
            <w:tcW w:w="13325" w:type="dxa"/>
            <w:gridSpan w:val="2"/>
            <w:shd w:val="clear" w:color="auto" w:fill="auto"/>
          </w:tcPr>
          <w:p w14:paraId="4B8C5D73" w14:textId="77777777" w:rsidR="00161F06" w:rsidRPr="00121577" w:rsidRDefault="00161F0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Резултати од учење</w:t>
            </w:r>
          </w:p>
          <w:p w14:paraId="62E9F2FF" w14:textId="77777777" w:rsidR="00161F06" w:rsidRPr="00121577" w:rsidRDefault="00161F0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 биде способен/способна да:</w:t>
            </w:r>
          </w:p>
          <w:p w14:paraId="441C01E5" w14:textId="77777777" w:rsidR="00161F06" w:rsidRPr="00121577" w:rsidRDefault="00161F06" w:rsidP="009C4BD2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кор</w:t>
            </w:r>
            <w:r w:rsidR="0010725E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исти различни техники, средства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и материјали за </w:t>
            </w:r>
            <w:r w:rsidR="00922E9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креирање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дизај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н</w:t>
            </w:r>
            <w:r w:rsidR="00A24AF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884CF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кој обезбедува</w:t>
            </w:r>
            <w:r w:rsidR="00A24AF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визуелн</w:t>
            </w:r>
            <w:r w:rsidR="00922E9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а</w:t>
            </w:r>
            <w:r w:rsidR="00A24AF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комуникаци</w:t>
            </w:r>
            <w:r w:rsidR="00922E9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ја</w:t>
            </w:r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;</w:t>
            </w:r>
          </w:p>
          <w:p w14:paraId="01817F31" w14:textId="77777777" w:rsidR="00161F06" w:rsidRPr="00121577" w:rsidRDefault="00161F06" w:rsidP="009C4BD2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применува ликовни елементи и принципи во дизајнот и прави о</w:t>
            </w:r>
            <w:r w:rsidR="00B4748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р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игами,</w:t>
            </w:r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постер</w:t>
            </w:r>
            <w:r w:rsidR="00884CF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/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плакат</w:t>
            </w:r>
            <w:r w:rsidR="00B4748C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,</w:t>
            </w:r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B4748C" w:rsidRPr="001215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монограм</w:t>
            </w:r>
            <w:r w:rsidR="002946D8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 орнамент;</w:t>
            </w:r>
          </w:p>
          <w:p w14:paraId="5FF93BD6" w14:textId="77777777" w:rsidR="00161F06" w:rsidRPr="00121577" w:rsidRDefault="00161F06" w:rsidP="009C4BD2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употреб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ува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компјутер и дигитални уреди во дизајнирањето.</w:t>
            </w:r>
          </w:p>
          <w:p w14:paraId="7779740E" w14:textId="77777777" w:rsidR="00161F06" w:rsidRPr="00121577" w:rsidRDefault="00161F06" w:rsidP="009C4BD2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Ученикот/ученичката ќе:</w:t>
            </w:r>
          </w:p>
          <w:p w14:paraId="0966374C" w14:textId="77777777" w:rsidR="00161F06" w:rsidRPr="00121577" w:rsidRDefault="00161F06" w:rsidP="00884CF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раз</w:t>
            </w:r>
            <w:proofErr w:type="spellEnd"/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в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ива</w:t>
            </w:r>
            <w:proofErr w:type="spellEnd"/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884CF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мануелни способности</w:t>
            </w:r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884CF4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и </w:t>
            </w:r>
            <w:proofErr w:type="spellStart"/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креативност</w:t>
            </w:r>
            <w:proofErr w:type="spellEnd"/>
            <w:r w:rsidR="002946D8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</w:t>
            </w:r>
          </w:p>
        </w:tc>
      </w:tr>
      <w:tr w:rsidR="00121577" w:rsidRPr="00121577" w14:paraId="1EBE20CC" w14:textId="77777777" w:rsidTr="003A3D2B">
        <w:tc>
          <w:tcPr>
            <w:tcW w:w="5386" w:type="dxa"/>
            <w:tcBorders>
              <w:bottom w:val="dashed" w:sz="4" w:space="0" w:color="000000"/>
            </w:tcBorders>
            <w:shd w:val="clear" w:color="auto" w:fill="auto"/>
          </w:tcPr>
          <w:p w14:paraId="68921697" w14:textId="77777777" w:rsidR="00161F06" w:rsidRPr="00121577" w:rsidRDefault="00161F06" w:rsidP="009C4BD2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Содржини (и поими)</w:t>
            </w:r>
          </w:p>
        </w:tc>
        <w:tc>
          <w:tcPr>
            <w:tcW w:w="7939" w:type="dxa"/>
            <w:tcBorders>
              <w:bottom w:val="dashed" w:sz="4" w:space="0" w:color="000000"/>
            </w:tcBorders>
            <w:shd w:val="clear" w:color="auto" w:fill="auto"/>
          </w:tcPr>
          <w:p w14:paraId="477997B7" w14:textId="77777777" w:rsidR="00161F06" w:rsidRPr="00121577" w:rsidRDefault="00161F06" w:rsidP="009C4BD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b/>
                <w:sz w:val="24"/>
                <w:szCs w:val="24"/>
              </w:rPr>
              <w:t>Стандарди за оценување</w:t>
            </w:r>
          </w:p>
        </w:tc>
      </w:tr>
      <w:tr w:rsidR="00121577" w:rsidRPr="00121577" w14:paraId="197F264D" w14:textId="77777777" w:rsidTr="003A3D2B">
        <w:tc>
          <w:tcPr>
            <w:tcW w:w="53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EFCF95D" w14:textId="77777777" w:rsidR="00161F06" w:rsidRPr="00121577" w:rsidRDefault="00161F06" w:rsidP="009B112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2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Основи на ликовниот јазик во дизајнот и визуелн</w:t>
            </w:r>
            <w:r w:rsidR="00922E94" w:rsidRPr="00121577">
              <w:rPr>
                <w:rFonts w:asciiTheme="minorHAnsi" w:hAnsiTheme="minorHAnsi" w:cstheme="minorHAnsi"/>
                <w:sz w:val="24"/>
                <w:szCs w:val="24"/>
              </w:rPr>
              <w:t>ата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 xml:space="preserve"> комуникаци</w:t>
            </w:r>
            <w:r w:rsidR="00922E94" w:rsidRPr="00121577">
              <w:rPr>
                <w:rFonts w:asciiTheme="minorHAnsi" w:hAnsiTheme="minorHAnsi" w:cstheme="minorHAnsi"/>
                <w:sz w:val="24"/>
                <w:szCs w:val="24"/>
              </w:rPr>
              <w:t>ја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: ликовни елементи и принципи; средства, материјали за работа (оригами, постер, плакат, орнамен</w:t>
            </w:r>
            <w:r w:rsidR="004237D3" w:rsidRPr="00121577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, фриз</w:t>
            </w:r>
            <w:r w:rsidR="00D56251" w:rsidRPr="0012157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56251" w:rsidRPr="0012157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монограм</w:t>
            </w:r>
            <w:r w:rsidRPr="0012157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93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9F75B06" w14:textId="77777777" w:rsidR="00161F06" w:rsidRPr="00121577" w:rsidRDefault="00922E94" w:rsidP="009C4BD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Креира </w:t>
            </w:r>
            <w:r w:rsidR="00161F06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плакат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користејќи слика и текст</w:t>
            </w:r>
            <w:r w:rsidR="00161F06"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</w:t>
            </w:r>
          </w:p>
          <w:p w14:paraId="316BC0EF" w14:textId="77777777" w:rsidR="00D56251" w:rsidRPr="00121577" w:rsidRDefault="00161F06" w:rsidP="009C4BD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Изработува фриз и орнамент со употреба на геометриски или природни форми.</w:t>
            </w:r>
          </w:p>
          <w:p w14:paraId="0DD55CCE" w14:textId="77777777" w:rsidR="00161F06" w:rsidRPr="00121577" w:rsidRDefault="00D56251" w:rsidP="009C4BD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Креира </w:t>
            </w:r>
            <w:r w:rsidRPr="0012157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монограм.</w:t>
            </w:r>
          </w:p>
          <w:p w14:paraId="4D56055B" w14:textId="77777777" w:rsidR="00161F06" w:rsidRPr="00121577" w:rsidRDefault="00161F06" w:rsidP="009C4BD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Дизајнира предмети со користење елементи од народниот фолклор.</w:t>
            </w:r>
          </w:p>
          <w:p w14:paraId="78184893" w14:textId="77777777" w:rsidR="00161F06" w:rsidRPr="00121577" w:rsidRDefault="00161F06" w:rsidP="009C4BD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Прави оригами</w:t>
            </w:r>
            <w:r w:rsidR="00C27355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</w:t>
            </w: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според демонстрирано упатство.</w:t>
            </w:r>
          </w:p>
          <w:p w14:paraId="56A52B68" w14:textId="77777777" w:rsidR="00161F06" w:rsidRPr="00121577" w:rsidRDefault="00161F06" w:rsidP="009B112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121577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Применува компјутер за изработка на дизајн.</w:t>
            </w:r>
          </w:p>
        </w:tc>
      </w:tr>
      <w:tr w:rsidR="00A41131" w:rsidRPr="00A41131" w14:paraId="58B204F5" w14:textId="77777777" w:rsidTr="003A3D2B">
        <w:tc>
          <w:tcPr>
            <w:tcW w:w="13325" w:type="dxa"/>
            <w:gridSpan w:val="2"/>
            <w:shd w:val="clear" w:color="auto" w:fill="auto"/>
          </w:tcPr>
          <w:p w14:paraId="3DED1291" w14:textId="77777777" w:rsidR="00161F06" w:rsidRDefault="00161F06" w:rsidP="00161F06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131">
              <w:rPr>
                <w:rFonts w:asciiTheme="minorHAnsi" w:hAnsiTheme="minorHAnsi" w:cstheme="minorHAnsi"/>
                <w:b/>
                <w:sz w:val="24"/>
                <w:szCs w:val="24"/>
              </w:rPr>
              <w:t>Примери за активности</w:t>
            </w:r>
          </w:p>
          <w:p w14:paraId="4AEE202A" w14:textId="77777777" w:rsidR="000F6E9A" w:rsidRPr="00A41131" w:rsidRDefault="000F6E9A" w:rsidP="00161F06">
            <w:pPr>
              <w:spacing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54BCC8" w14:textId="77777777" w:rsidR="00BC45FF" w:rsidRPr="00A41131" w:rsidRDefault="00BC45FF" w:rsidP="007B1B54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</w:rPr>
              <w:t>диз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ај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нираат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плакат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</w:rPr>
              <w:t>за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з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</w:rPr>
              <w:t>драва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</w:rPr>
              <w:t>храна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производство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или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при што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креира</w:t>
            </w:r>
            <w:proofErr w:type="spellEnd"/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помош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ритам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ги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нагласува</w:t>
            </w:r>
            <w:proofErr w:type="spellEnd"/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формите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со користење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контраст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цел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да се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воспостав</w:t>
            </w:r>
            <w:proofErr w:type="spellEnd"/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визуелна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комуникација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компјутер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). </w:t>
            </w:r>
          </w:p>
          <w:p w14:paraId="49DB101C" w14:textId="77777777" w:rsidR="00354AFF" w:rsidRPr="00A41131" w:rsidRDefault="00354AFF" w:rsidP="00886F8D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1B7E13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ш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ал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,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капа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ракавици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применувајќи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ги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те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повт</w:t>
            </w:r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орување</w:t>
            </w:r>
            <w:proofErr w:type="spellEnd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</w:rPr>
              <w:t>градација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Н</w:t>
            </w:r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аставникот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дава насока да се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</w:t>
            </w:r>
            <w:proofErr w:type="spellEnd"/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традиционалните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вредности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или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да се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модернизира</w:t>
            </w:r>
            <w:proofErr w:type="spellEnd"/>
            <w:r w:rsidR="003A3D2B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.  </w:t>
            </w:r>
            <w:r w:rsidR="00B03DB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(</w:t>
            </w:r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С</w:t>
            </w:r>
            <w:r w:rsidR="00A4113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е </w:t>
            </w:r>
            <w:r w:rsidR="00B03DB1"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користат елементи од народниот фолклор</w:t>
            </w:r>
            <w:r w:rsidR="00D672F9"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со природни или геометриски форми</w:t>
            </w:r>
            <w:r w:rsidR="001B7E13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.</w:t>
            </w:r>
            <w:r w:rsidR="00B03DB1"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)</w:t>
            </w:r>
          </w:p>
          <w:p w14:paraId="7405D8A3" w14:textId="77777777" w:rsidR="00354AFF" w:rsidRPr="00A41131" w:rsidRDefault="00354AFF" w:rsidP="00886F8D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1B7E13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дизајнираат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личен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</w:rPr>
              <w:t>знак</w:t>
            </w:r>
            <w:proofErr w:type="spellEnd"/>
            <w:r w:rsidR="00187D6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 т.е.</w:t>
            </w:r>
            <w:r w:rsidR="003A12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м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онограм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иницијалите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личното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име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презиме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Потоа с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ите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знаци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се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поставуваат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една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заедничка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основа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3A12F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пано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Наставникот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насочува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креираат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композиција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различни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D1D6E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креирање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единство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од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хармонија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и за таа цел може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да п</w:t>
            </w:r>
            <w:r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рименува</w:t>
            </w:r>
            <w:r w:rsidR="00D672F9"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ат и</w:t>
            </w:r>
            <w:r w:rsidRPr="00A41131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 компјутер. </w:t>
            </w:r>
          </w:p>
          <w:p w14:paraId="1F54D695" w14:textId="77777777" w:rsidR="00B61005" w:rsidRPr="00A41131" w:rsidRDefault="00B61005" w:rsidP="00886F8D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цртаат</w:t>
            </w:r>
            <w:proofErr w:type="spellEnd"/>
            <w:r w:rsidR="007F46B9"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и </w:t>
            </w:r>
            <w:proofErr w:type="spellStart"/>
            <w:r w:rsidR="007F46B9"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56BC9"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</w:t>
            </w:r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отив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8D1D6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Ѕвезда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а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користат</w:t>
            </w:r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повторување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A4113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за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создавање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украс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и</w:t>
            </w:r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за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празник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(Нова година, 8 Март, р</w:t>
            </w:r>
            <w:r w:rsidR="0078139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оденден и сл.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)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14B8E53A" w14:textId="77777777" w:rsidR="00354AFF" w:rsidRPr="00A41131" w:rsidRDefault="00354AFF" w:rsidP="00886F8D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8D1D6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л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ампион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proofErr w:type="spellEnd"/>
            <w:r w:rsidR="00481A98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те</w:t>
            </w:r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81A98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="00481A98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: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Наставникот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насочува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да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нагласат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формите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помош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ритам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о</w:t>
            </w:r>
            <w:proofErr w:type="spellStart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</w:rPr>
              <w:t>ригами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основа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</w:rPr>
              <w:t>креирањето</w:t>
            </w:r>
            <w:proofErr w:type="spellEnd"/>
            <w:r w:rsidR="008D1D6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143EA668" w14:textId="77777777" w:rsidR="00354AFF" w:rsidRPr="00A41131" w:rsidRDefault="00354AFF" w:rsidP="00886F8D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ч</w:t>
            </w:r>
            <w:proofErr w:type="spellStart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анта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(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машка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или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женска</w:t>
            </w:r>
            <w:proofErr w:type="spellEnd"/>
            <w:r w:rsidR="004E6CA5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)</w:t>
            </w:r>
            <w:r w:rsidR="00A6297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>,</w:t>
            </w:r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применувајќи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ги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ликовни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те</w:t>
            </w:r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елементи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44584D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,</w:t>
            </w:r>
            <w:r w:rsidR="00A4113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со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нагласување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формите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A6297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ритам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о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ригами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како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основа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во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</w:rPr>
              <w:t>креирањето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4282B06F" w14:textId="77777777" w:rsidR="00B61005" w:rsidRPr="00A41131" w:rsidRDefault="00B61005" w:rsidP="00886F8D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м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ени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за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мобилен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телефон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при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што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6C388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ги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користат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6C388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следниве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ни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proofErr w:type="spellEnd"/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6C3887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повторувањ</w:t>
            </w:r>
            <w:r w:rsidR="00D56BC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3722BC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D56BC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A4113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и ги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нагласува</w:t>
            </w:r>
            <w:proofErr w:type="spellEnd"/>
            <w:r w:rsidR="00A41131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ат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формите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помош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  <w:p w14:paraId="2AB76532" w14:textId="77777777" w:rsidR="00161F06" w:rsidRPr="00A41131" w:rsidRDefault="00B61005" w:rsidP="003A3D2B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after="0" w:line="231" w:lineRule="atLeast"/>
              <w:ind w:hanging="408"/>
              <w:mirrorIndents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Учениците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 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дизајнираат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  <w:lang w:val="mk-MK"/>
              </w:rPr>
              <w:t xml:space="preserve"> з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наме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со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употреба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ликов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ни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те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елемент</w:t>
            </w:r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и</w:t>
            </w:r>
            <w:proofErr w:type="spellEnd"/>
            <w:r w:rsidR="007F46B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повторувањ</w:t>
            </w:r>
            <w:r w:rsidR="00D56BC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боја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форма</w:t>
            </w:r>
            <w:proofErr w:type="spellEnd"/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големина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r w:rsidR="00D672F9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(</w:t>
            </w:r>
            <w:r w:rsidR="00934642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државно</w:t>
            </w:r>
            <w:r w:rsidR="00232DAF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то</w:t>
            </w:r>
            <w:r w:rsidR="00934642" w:rsidRPr="00A41131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знаме, з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наме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училиштето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на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спортска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та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екипа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на</w:t>
            </w:r>
            <w:proofErr w:type="spellEnd"/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училиштето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сл</w:t>
            </w:r>
            <w:proofErr w:type="spellEnd"/>
            <w:r w:rsidRPr="00A41131">
              <w:rPr>
                <w:rFonts w:asciiTheme="minorHAnsi" w:eastAsia="Times New Roman" w:hAnsiTheme="minorHAnsi" w:cstheme="minorHAnsi"/>
                <w:sz w:val="24"/>
                <w:szCs w:val="24"/>
              </w:rPr>
              <w:t>.)</w:t>
            </w:r>
            <w:r w:rsidR="00C1031E">
              <w:rPr>
                <w:rFonts w:asciiTheme="minorHAnsi" w:eastAsia="Times New Roman" w:hAnsiTheme="minorHAnsi" w:cstheme="minorHAnsi"/>
                <w:sz w:val="24"/>
                <w:szCs w:val="24"/>
                <w:lang w:val="mk-MK"/>
              </w:rPr>
              <w:t>.</w:t>
            </w:r>
          </w:p>
        </w:tc>
      </w:tr>
    </w:tbl>
    <w:p w14:paraId="40750405" w14:textId="77777777" w:rsidR="002C1AAE" w:rsidRPr="00121577" w:rsidRDefault="002C1AAE" w:rsidP="002132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4"/>
          <w:szCs w:val="24"/>
        </w:rPr>
      </w:pPr>
    </w:p>
    <w:p w14:paraId="64280590" w14:textId="77777777" w:rsidR="002C1AAE" w:rsidRPr="00E912A0" w:rsidRDefault="00C25C56" w:rsidP="001E0B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ind w:hanging="63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bookmarkStart w:id="3" w:name="_heading=h.3znysh7" w:colFirst="0" w:colLast="0"/>
      <w:bookmarkEnd w:id="3"/>
      <w:r w:rsidRPr="00E912A0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  <w:lastRenderedPageBreak/>
        <w:t>ИНКЛУЗИВНОСТ, РОДОВА РАМНОПРАВНОСТ/СЕНЗИТИВНОСТ, ИНТЕРКУЛТУРНОСТ И МЕЃУПРЕДМЕТНА ИНТЕГРАЦИЈА</w:t>
      </w:r>
    </w:p>
    <w:p w14:paraId="6E6A45AB" w14:textId="77777777" w:rsidR="002C1AAE" w:rsidRPr="00121577" w:rsidRDefault="00D815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C25C56" w:rsidRPr="00121577">
        <w:rPr>
          <w:rFonts w:asciiTheme="minorHAnsi" w:hAnsiTheme="minorHAnsi" w:cstheme="minorHAnsi"/>
          <w:sz w:val="24"/>
          <w:szCs w:val="24"/>
        </w:rPr>
        <w:t>Наставникот обезбедува инклузивност преку вклучување на сите ученици во сите ак</w:t>
      </w:r>
      <w:r w:rsidR="00B3069B" w:rsidRPr="00121577">
        <w:rPr>
          <w:rFonts w:asciiTheme="minorHAnsi" w:hAnsiTheme="minorHAnsi" w:cstheme="minorHAnsi"/>
          <w:sz w:val="24"/>
          <w:szCs w:val="24"/>
        </w:rPr>
        <w:t>тивности за време на часот. При</w:t>
      </w:r>
      <w:r w:rsidR="00C25C56" w:rsidRPr="00121577">
        <w:rPr>
          <w:rFonts w:asciiTheme="minorHAnsi" w:hAnsiTheme="minorHAnsi" w:cstheme="minorHAnsi"/>
          <w:sz w:val="24"/>
          <w:szCs w:val="24"/>
        </w:rPr>
        <w:t>тоа, овозможува секое дете да биде когнитивно и емоционално ангажирано преку користење на соодветни приоди (индивидуализација, диференцијација, тимска работа, соученичка поддршка). При работата со учениците со попреченост применува индивидуален образовен план (со прилагодени резултати од учење и стандарди за оценување) и секогаш кога е можно користи дополнителна поддршка од други лица (лични и образовни асистенти, образовни медијатори, тутори волонтери и професионалци од училиштата со ресурсен центар). Редовно ги следи сите ученици, особено оние од ранливите групи, за да може навремено да ги идентификува тешкотиите во учењето, да ги поттикнува и под</w:t>
      </w:r>
      <w:r w:rsidR="00B524D9" w:rsidRPr="00121577">
        <w:rPr>
          <w:rFonts w:asciiTheme="minorHAnsi" w:hAnsiTheme="minorHAnsi" w:cstheme="minorHAnsi"/>
          <w:sz w:val="24"/>
          <w:szCs w:val="24"/>
        </w:rPr>
        <w:t>држува во постигнува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њето на резултатите од учењето. </w:t>
      </w:r>
    </w:p>
    <w:p w14:paraId="7DFFA196" w14:textId="77777777" w:rsidR="002C1AAE" w:rsidRPr="00121577" w:rsidRDefault="00D815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C25C56" w:rsidRPr="00121577">
        <w:rPr>
          <w:rFonts w:asciiTheme="minorHAnsi" w:hAnsiTheme="minorHAnsi" w:cstheme="minorHAnsi"/>
          <w:sz w:val="24"/>
          <w:szCs w:val="24"/>
        </w:rPr>
        <w:t>При реализација на активностите наставникот еднакво ги третира и момчињата и девојчињата</w:t>
      </w:r>
      <w:r w:rsidR="00975236" w:rsidRPr="00121577">
        <w:rPr>
          <w:rFonts w:asciiTheme="minorHAnsi" w:hAnsiTheme="minorHAnsi" w:cstheme="minorHAnsi"/>
          <w:sz w:val="24"/>
          <w:szCs w:val="24"/>
        </w:rPr>
        <w:t>,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при што води грижа да не им доделува родово стереотипни улоги. При формирање на групите за работа настојува да </w:t>
      </w:r>
      <w:r w:rsidR="00975236" w:rsidRPr="00121577">
        <w:rPr>
          <w:rFonts w:asciiTheme="minorHAnsi" w:hAnsiTheme="minorHAnsi" w:cstheme="minorHAnsi"/>
          <w:sz w:val="24"/>
          <w:szCs w:val="24"/>
        </w:rPr>
        <w:t>обезбеди баланс во однос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на пол</w:t>
      </w:r>
      <w:r w:rsidR="00975236" w:rsidRPr="00121577">
        <w:rPr>
          <w:rFonts w:asciiTheme="minorHAnsi" w:hAnsiTheme="minorHAnsi" w:cstheme="minorHAnsi"/>
          <w:sz w:val="24"/>
          <w:szCs w:val="24"/>
        </w:rPr>
        <w:t>от</w:t>
      </w:r>
      <w:r w:rsidR="00462A46" w:rsidRPr="00121577">
        <w:rPr>
          <w:rFonts w:asciiTheme="minorHAnsi" w:hAnsiTheme="minorHAnsi" w:cstheme="minorHAnsi"/>
          <w:sz w:val="24"/>
          <w:szCs w:val="24"/>
        </w:rPr>
        <w:t>.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При избор на дополнителни материјали во наставата користи илустрации и примери кои се родово и етнички/културно сензитив</w:t>
      </w:r>
      <w:r w:rsidR="00A505E6" w:rsidRPr="00121577">
        <w:rPr>
          <w:rFonts w:asciiTheme="minorHAnsi" w:hAnsiTheme="minorHAnsi" w:cstheme="minorHAnsi"/>
          <w:sz w:val="24"/>
          <w:szCs w:val="24"/>
        </w:rPr>
        <w:t>ни и поттикнуваат родова рамноп</w:t>
      </w:r>
      <w:r w:rsidR="00C25C56" w:rsidRPr="00121577">
        <w:rPr>
          <w:rFonts w:asciiTheme="minorHAnsi" w:hAnsiTheme="minorHAnsi" w:cstheme="minorHAnsi"/>
          <w:sz w:val="24"/>
          <w:szCs w:val="24"/>
        </w:rPr>
        <w:t>равност, односно</w:t>
      </w:r>
      <w:r w:rsidR="000C5BEF" w:rsidRPr="00121577">
        <w:rPr>
          <w:rFonts w:asciiTheme="minorHAnsi" w:hAnsiTheme="minorHAnsi" w:cstheme="minorHAnsi"/>
          <w:sz w:val="24"/>
          <w:szCs w:val="24"/>
        </w:rPr>
        <w:t xml:space="preserve"> промовираат интеркултурализам.</w:t>
      </w:r>
      <w:r w:rsidR="003E180B">
        <w:rPr>
          <w:rFonts w:asciiTheme="minorHAnsi" w:hAnsiTheme="minorHAnsi" w:cstheme="minorHAnsi"/>
          <w:sz w:val="24"/>
          <w:szCs w:val="24"/>
        </w:rPr>
        <w:t xml:space="preserve"> </w:t>
      </w:r>
      <w:r w:rsidR="00FA2484" w:rsidRPr="00121577">
        <w:rPr>
          <w:rFonts w:asciiTheme="minorHAnsi" w:hAnsiTheme="minorHAnsi" w:cstheme="minorHAnsi"/>
          <w:sz w:val="24"/>
          <w:szCs w:val="24"/>
        </w:rPr>
        <w:t>Исто така,</w:t>
      </w:r>
      <w:r w:rsidR="00193F05">
        <w:rPr>
          <w:rFonts w:asciiTheme="minorHAnsi" w:hAnsiTheme="minorHAnsi" w:cstheme="minorHAnsi"/>
          <w:sz w:val="24"/>
          <w:szCs w:val="24"/>
        </w:rPr>
        <w:t xml:space="preserve"> </w:t>
      </w:r>
      <w:r w:rsidR="00C25C56" w:rsidRPr="00121577">
        <w:rPr>
          <w:rFonts w:asciiTheme="minorHAnsi" w:hAnsiTheme="minorHAnsi" w:cstheme="minorHAnsi"/>
          <w:sz w:val="24"/>
          <w:szCs w:val="24"/>
        </w:rPr>
        <w:t>наставникот внимава</w:t>
      </w:r>
      <w:r w:rsidR="00193F05">
        <w:rPr>
          <w:rFonts w:asciiTheme="minorHAnsi" w:hAnsiTheme="minorHAnsi" w:cstheme="minorHAnsi"/>
          <w:sz w:val="24"/>
          <w:szCs w:val="24"/>
        </w:rPr>
        <w:t xml:space="preserve"> </w:t>
      </w:r>
      <w:r w:rsidR="00C25C56" w:rsidRPr="00121577">
        <w:rPr>
          <w:rFonts w:asciiTheme="minorHAnsi" w:hAnsiTheme="minorHAnsi" w:cstheme="minorHAnsi"/>
          <w:sz w:val="24"/>
          <w:szCs w:val="24"/>
        </w:rPr>
        <w:t>во  изработките на учениците да не се провлекуваат родови и етнички стереотипи.</w:t>
      </w:r>
    </w:p>
    <w:p w14:paraId="52E6EA0F" w14:textId="77777777" w:rsidR="002C1AAE" w:rsidRPr="00121577" w:rsidRDefault="00D8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Секогаш кога е можно наставникот користи интеграција на активностите/поимите од </w:t>
      </w:r>
      <w:r w:rsidR="000A3917" w:rsidRPr="00121577">
        <w:rPr>
          <w:rFonts w:asciiTheme="minorHAnsi" w:hAnsiTheme="minorHAnsi" w:cstheme="minorHAnsi"/>
          <w:sz w:val="24"/>
          <w:szCs w:val="24"/>
        </w:rPr>
        <w:t xml:space="preserve">предметот </w:t>
      </w:r>
      <w:r w:rsidR="000A3917" w:rsidRPr="00121577">
        <w:rPr>
          <w:rFonts w:asciiTheme="minorHAnsi" w:hAnsiTheme="minorHAnsi" w:cstheme="minorHAnsi"/>
          <w:b/>
          <w:i/>
          <w:sz w:val="24"/>
          <w:szCs w:val="24"/>
        </w:rPr>
        <w:t>Л</w:t>
      </w:r>
      <w:r w:rsidR="00C25C56" w:rsidRPr="00121577">
        <w:rPr>
          <w:rFonts w:asciiTheme="minorHAnsi" w:hAnsiTheme="minorHAnsi" w:cstheme="minorHAnsi"/>
          <w:b/>
          <w:i/>
          <w:sz w:val="24"/>
          <w:szCs w:val="24"/>
        </w:rPr>
        <w:t>иковно образование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со содржините/стандардите од другите предмети при планирањето и реализацијата на наставата. На тој начин овој наставен предмет ги мотивира учениците во учењето на другите предмети и помага во нивно полесно совладување.</w:t>
      </w:r>
    </w:p>
    <w:p w14:paraId="7FAE10F2" w14:textId="77777777" w:rsidR="002C1AAE" w:rsidRPr="00121577" w:rsidRDefault="002C1A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CD0967" w14:textId="77777777" w:rsidR="002C1AAE" w:rsidRPr="00E912A0" w:rsidRDefault="00C25C56" w:rsidP="00E91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2F5496"/>
        <w:ind w:left="-360" w:hanging="90"/>
        <w:jc w:val="both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r w:rsidRPr="00E912A0"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  <w:t>ОЦЕНУВАЊЕ НА ПОСТИГАЊАТА НА УЧЕНИЦИТЕ</w:t>
      </w:r>
    </w:p>
    <w:p w14:paraId="7BEE870F" w14:textId="77777777" w:rsidR="002C1AAE" w:rsidRPr="00121577" w:rsidRDefault="002C1AAE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05811" w14:textId="77777777" w:rsidR="002C1AAE" w:rsidRPr="00121577" w:rsidRDefault="0099735C" w:rsidP="00986C6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034992" w:rsidRPr="00121577">
        <w:rPr>
          <w:rFonts w:asciiTheme="minorHAnsi" w:hAnsiTheme="minorHAnsi" w:cstheme="minorHAnsi"/>
          <w:sz w:val="24"/>
          <w:szCs w:val="24"/>
        </w:rPr>
        <w:t>З</w:t>
      </w:r>
      <w:r w:rsidR="00C25C56" w:rsidRPr="00121577">
        <w:rPr>
          <w:rFonts w:asciiTheme="minorHAnsi" w:hAnsiTheme="minorHAnsi" w:cstheme="minorHAnsi"/>
          <w:sz w:val="24"/>
          <w:szCs w:val="24"/>
        </w:rPr>
        <w:t>а да овозможи учениците да ги постигнат очекуваните стандарди за оценување,</w:t>
      </w:r>
      <w:r w:rsidR="00E34385">
        <w:rPr>
          <w:rFonts w:asciiTheme="minorHAnsi" w:hAnsiTheme="minorHAnsi" w:cstheme="minorHAnsi"/>
          <w:sz w:val="24"/>
          <w:szCs w:val="24"/>
        </w:rPr>
        <w:t xml:space="preserve"> </w:t>
      </w:r>
      <w:r w:rsidR="00C25C56" w:rsidRPr="00121577">
        <w:rPr>
          <w:rFonts w:asciiTheme="minorHAnsi" w:hAnsiTheme="minorHAnsi" w:cstheme="minorHAnsi"/>
          <w:sz w:val="24"/>
          <w:szCs w:val="24"/>
        </w:rPr>
        <w:t>наставникот редовно ги следи и вр</w:t>
      </w:r>
      <w:r w:rsidR="00B60046" w:rsidRPr="00121577">
        <w:rPr>
          <w:rFonts w:asciiTheme="minorHAnsi" w:hAnsiTheme="minorHAnsi" w:cstheme="minorHAnsi"/>
          <w:sz w:val="24"/>
          <w:szCs w:val="24"/>
        </w:rPr>
        <w:t>еднува постигањата на учениците</w:t>
      </w:r>
      <w:r w:rsidR="00034992" w:rsidRPr="00121577">
        <w:rPr>
          <w:rFonts w:asciiTheme="minorHAnsi" w:hAnsiTheme="minorHAnsi" w:cstheme="minorHAnsi"/>
          <w:sz w:val="24"/>
          <w:szCs w:val="24"/>
        </w:rPr>
        <w:t xml:space="preserve"> во текот на наставата</w:t>
      </w:r>
      <w:r w:rsidR="00B60046" w:rsidRPr="00121577">
        <w:rPr>
          <w:rFonts w:asciiTheme="minorHAnsi" w:hAnsiTheme="minorHAnsi" w:cstheme="minorHAnsi"/>
          <w:sz w:val="24"/>
          <w:szCs w:val="24"/>
        </w:rPr>
        <w:t>. С</w:t>
      </w:r>
      <w:r w:rsidR="00C25C56" w:rsidRPr="00121577">
        <w:rPr>
          <w:rFonts w:asciiTheme="minorHAnsi" w:hAnsiTheme="minorHAnsi" w:cstheme="minorHAnsi"/>
          <w:sz w:val="24"/>
          <w:szCs w:val="24"/>
        </w:rPr>
        <w:t>е прибираат показатели за нивните активности, мотивираноста за ликовно творење, ангажираност</w:t>
      </w:r>
      <w:r w:rsidR="00B60046" w:rsidRPr="00121577">
        <w:rPr>
          <w:rFonts w:asciiTheme="minorHAnsi" w:hAnsiTheme="minorHAnsi" w:cstheme="minorHAnsi"/>
          <w:sz w:val="24"/>
          <w:szCs w:val="24"/>
        </w:rPr>
        <w:t>а</w:t>
      </w:r>
      <w:r w:rsidR="00C25C56" w:rsidRPr="00121577">
        <w:rPr>
          <w:rFonts w:asciiTheme="minorHAnsi" w:hAnsiTheme="minorHAnsi" w:cstheme="minorHAnsi"/>
          <w:sz w:val="24"/>
          <w:szCs w:val="24"/>
        </w:rPr>
        <w:t>, посветеност</w:t>
      </w:r>
      <w:r w:rsidR="00B60046" w:rsidRPr="00121577">
        <w:rPr>
          <w:rFonts w:asciiTheme="minorHAnsi" w:hAnsiTheme="minorHAnsi" w:cstheme="minorHAnsi"/>
          <w:sz w:val="24"/>
          <w:szCs w:val="24"/>
        </w:rPr>
        <w:t>а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во работата, индивидуална</w:t>
      </w:r>
      <w:r w:rsidR="00B60046" w:rsidRPr="00121577">
        <w:rPr>
          <w:rFonts w:asciiTheme="minorHAnsi" w:hAnsiTheme="minorHAnsi" w:cstheme="minorHAnsi"/>
          <w:sz w:val="24"/>
          <w:szCs w:val="24"/>
        </w:rPr>
        <w:t>та</w:t>
      </w:r>
      <w:r w:rsidR="00C25C56" w:rsidRPr="00121577">
        <w:rPr>
          <w:rFonts w:asciiTheme="minorHAnsi" w:hAnsiTheme="minorHAnsi" w:cstheme="minorHAnsi"/>
          <w:sz w:val="24"/>
          <w:szCs w:val="24"/>
        </w:rPr>
        <w:t>, тандемска</w:t>
      </w:r>
      <w:r w:rsidR="00B60046" w:rsidRPr="00121577">
        <w:rPr>
          <w:rFonts w:asciiTheme="minorHAnsi" w:hAnsiTheme="minorHAnsi" w:cstheme="minorHAnsi"/>
          <w:sz w:val="24"/>
          <w:szCs w:val="24"/>
        </w:rPr>
        <w:t>та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и групна</w:t>
      </w:r>
      <w:r w:rsidR="00B60046" w:rsidRPr="00121577">
        <w:rPr>
          <w:rFonts w:asciiTheme="minorHAnsi" w:hAnsiTheme="minorHAnsi" w:cstheme="minorHAnsi"/>
          <w:sz w:val="24"/>
          <w:szCs w:val="24"/>
        </w:rPr>
        <w:t>та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работ</w:t>
      </w:r>
      <w:r w:rsidR="00B60046" w:rsidRPr="00121577">
        <w:rPr>
          <w:rFonts w:asciiTheme="minorHAnsi" w:hAnsiTheme="minorHAnsi" w:cstheme="minorHAnsi"/>
          <w:sz w:val="24"/>
          <w:szCs w:val="24"/>
        </w:rPr>
        <w:t>а. За учеството во активностите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учениците добиваат повратна информација со која се укажува на нивото на успешност во реализацијата на активноста/задачата и се даваат насоки за подобрување (фо</w:t>
      </w:r>
      <w:r w:rsidR="00B60046" w:rsidRPr="00121577">
        <w:rPr>
          <w:rFonts w:asciiTheme="minorHAnsi" w:hAnsiTheme="minorHAnsi" w:cstheme="minorHAnsi"/>
          <w:sz w:val="24"/>
          <w:szCs w:val="24"/>
        </w:rPr>
        <w:t>рмативно оценување). За таа цел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наставникот ги следи и оценува:</w:t>
      </w:r>
    </w:p>
    <w:p w14:paraId="55FF4357" w14:textId="77777777" w:rsidR="002C1AAE" w:rsidRPr="00121577" w:rsidRDefault="00C25C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lastRenderedPageBreak/>
        <w:t>усните одговори на прашања</w:t>
      </w:r>
      <w:r w:rsidR="00DE69C1">
        <w:rPr>
          <w:rFonts w:asciiTheme="minorHAnsi" w:hAnsiTheme="minorHAnsi" w:cstheme="minorHAnsi"/>
          <w:sz w:val="24"/>
          <w:szCs w:val="24"/>
        </w:rPr>
        <w:t xml:space="preserve"> </w:t>
      </w:r>
      <w:r w:rsidRPr="00121577">
        <w:rPr>
          <w:rFonts w:asciiTheme="minorHAnsi" w:hAnsiTheme="minorHAnsi" w:cstheme="minorHAnsi"/>
          <w:sz w:val="24"/>
          <w:szCs w:val="24"/>
        </w:rPr>
        <w:t>поставени од наставникот или од соученици</w:t>
      </w:r>
      <w:r w:rsidR="00B60046" w:rsidRPr="00121577">
        <w:rPr>
          <w:rFonts w:asciiTheme="minorHAnsi" w:hAnsiTheme="minorHAnsi" w:cstheme="minorHAnsi"/>
          <w:sz w:val="24"/>
          <w:szCs w:val="24"/>
        </w:rPr>
        <w:t>те</w:t>
      </w:r>
      <w:r w:rsidRPr="00121577">
        <w:rPr>
          <w:rFonts w:asciiTheme="minorHAnsi" w:hAnsiTheme="minorHAnsi" w:cstheme="minorHAnsi"/>
          <w:sz w:val="24"/>
          <w:szCs w:val="24"/>
        </w:rPr>
        <w:t>;</w:t>
      </w:r>
    </w:p>
    <w:p w14:paraId="3CC73F2A" w14:textId="77777777" w:rsidR="002C1AAE" w:rsidRPr="00121577" w:rsidRDefault="00C25C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Theme="minorHAnsi" w:hAnsiTheme="minorHAnsi" w:cstheme="minorHAnsi"/>
          <w:b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t>практичната активност за време на час</w:t>
      </w:r>
      <w:r w:rsidR="00B60046" w:rsidRPr="00121577">
        <w:rPr>
          <w:rFonts w:asciiTheme="minorHAnsi" w:hAnsiTheme="minorHAnsi" w:cstheme="minorHAnsi"/>
          <w:sz w:val="24"/>
          <w:szCs w:val="24"/>
        </w:rPr>
        <w:t>от</w:t>
      </w:r>
      <w:r w:rsidRPr="00121577">
        <w:rPr>
          <w:rFonts w:asciiTheme="minorHAnsi" w:hAnsiTheme="minorHAnsi" w:cstheme="minorHAnsi"/>
          <w:sz w:val="24"/>
          <w:szCs w:val="24"/>
        </w:rPr>
        <w:t xml:space="preserve"> (учество во активностите);</w:t>
      </w:r>
    </w:p>
    <w:p w14:paraId="42CF10F0" w14:textId="77777777" w:rsidR="002C1AAE" w:rsidRPr="00121577" w:rsidRDefault="00C25C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t>изработените ликовни творби (цртање,</w:t>
      </w:r>
      <w:r w:rsidR="00E84A15" w:rsidRPr="00121577">
        <w:rPr>
          <w:rFonts w:asciiTheme="minorHAnsi" w:hAnsiTheme="minorHAnsi" w:cstheme="minorHAnsi"/>
          <w:sz w:val="24"/>
          <w:szCs w:val="24"/>
        </w:rPr>
        <w:t xml:space="preserve"> сликање,</w:t>
      </w:r>
      <w:r w:rsidR="00B60046" w:rsidRPr="00121577">
        <w:rPr>
          <w:rFonts w:asciiTheme="minorHAnsi" w:hAnsiTheme="minorHAnsi" w:cstheme="minorHAnsi"/>
          <w:sz w:val="24"/>
          <w:szCs w:val="24"/>
        </w:rPr>
        <w:t xml:space="preserve"> пластично</w:t>
      </w:r>
      <w:r w:rsidR="00956A52" w:rsidRPr="00121577">
        <w:rPr>
          <w:rFonts w:asciiTheme="minorHAnsi" w:hAnsiTheme="minorHAnsi" w:cstheme="minorHAnsi"/>
          <w:sz w:val="24"/>
          <w:szCs w:val="24"/>
        </w:rPr>
        <w:t xml:space="preserve"> обликување и градење, графика,</w:t>
      </w:r>
      <w:r w:rsidR="00DE69C1">
        <w:rPr>
          <w:rFonts w:asciiTheme="minorHAnsi" w:hAnsiTheme="minorHAnsi" w:cstheme="minorHAnsi"/>
          <w:sz w:val="24"/>
          <w:szCs w:val="24"/>
        </w:rPr>
        <w:t xml:space="preserve"> </w:t>
      </w:r>
      <w:r w:rsidR="00DE67E0" w:rsidRPr="00121577">
        <w:rPr>
          <w:rFonts w:asciiTheme="minorHAnsi" w:hAnsiTheme="minorHAnsi" w:cstheme="minorHAnsi"/>
          <w:sz w:val="24"/>
          <w:szCs w:val="24"/>
        </w:rPr>
        <w:t>дизајн и визуелни комуникации)</w:t>
      </w:r>
      <w:r w:rsidR="00B60046" w:rsidRPr="00121577">
        <w:rPr>
          <w:rFonts w:asciiTheme="minorHAnsi" w:hAnsiTheme="minorHAnsi" w:cstheme="minorHAnsi"/>
          <w:sz w:val="24"/>
          <w:szCs w:val="24"/>
        </w:rPr>
        <w:t>;</w:t>
      </w:r>
    </w:p>
    <w:p w14:paraId="1CC9A97F" w14:textId="77777777" w:rsidR="002C1AAE" w:rsidRPr="00121577" w:rsidRDefault="00C25C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21577">
        <w:rPr>
          <w:rFonts w:asciiTheme="minorHAnsi" w:hAnsiTheme="minorHAnsi" w:cstheme="minorHAnsi"/>
          <w:sz w:val="24"/>
          <w:szCs w:val="24"/>
        </w:rPr>
        <w:t>учеството во изработка</w:t>
      </w:r>
      <w:r w:rsidR="00C84E83">
        <w:rPr>
          <w:rFonts w:asciiTheme="minorHAnsi" w:hAnsiTheme="minorHAnsi" w:cstheme="minorHAnsi"/>
          <w:sz w:val="24"/>
          <w:szCs w:val="24"/>
        </w:rPr>
        <w:t>та</w:t>
      </w:r>
      <w:r w:rsidRPr="00121577">
        <w:rPr>
          <w:rFonts w:asciiTheme="minorHAnsi" w:hAnsiTheme="minorHAnsi" w:cstheme="minorHAnsi"/>
          <w:sz w:val="24"/>
          <w:szCs w:val="24"/>
        </w:rPr>
        <w:t xml:space="preserve"> на </w:t>
      </w:r>
      <w:r w:rsidR="00D155BE" w:rsidRPr="00121577">
        <w:rPr>
          <w:rFonts w:asciiTheme="minorHAnsi" w:hAnsiTheme="minorHAnsi" w:cstheme="minorHAnsi"/>
          <w:sz w:val="24"/>
          <w:szCs w:val="24"/>
        </w:rPr>
        <w:t>сопст</w:t>
      </w:r>
      <w:r w:rsidR="004237D3" w:rsidRPr="00121577">
        <w:rPr>
          <w:rFonts w:asciiTheme="minorHAnsi" w:hAnsiTheme="minorHAnsi" w:cstheme="minorHAnsi"/>
          <w:sz w:val="24"/>
          <w:szCs w:val="24"/>
        </w:rPr>
        <w:t>в</w:t>
      </w:r>
      <w:r w:rsidR="00D155BE" w:rsidRPr="00121577">
        <w:rPr>
          <w:rFonts w:asciiTheme="minorHAnsi" w:hAnsiTheme="minorHAnsi" w:cstheme="minorHAnsi"/>
          <w:sz w:val="24"/>
          <w:szCs w:val="24"/>
        </w:rPr>
        <w:t>ени</w:t>
      </w:r>
      <w:r w:rsidR="00C84E83">
        <w:rPr>
          <w:rFonts w:asciiTheme="minorHAnsi" w:hAnsiTheme="minorHAnsi" w:cstheme="minorHAnsi"/>
          <w:sz w:val="24"/>
          <w:szCs w:val="24"/>
        </w:rPr>
        <w:t>те</w:t>
      </w:r>
      <w:r w:rsidR="00D155BE" w:rsidRPr="00121577">
        <w:rPr>
          <w:rFonts w:asciiTheme="minorHAnsi" w:hAnsiTheme="minorHAnsi" w:cstheme="minorHAnsi"/>
          <w:sz w:val="24"/>
          <w:szCs w:val="24"/>
        </w:rPr>
        <w:t xml:space="preserve"> и </w:t>
      </w:r>
      <w:r w:rsidRPr="00121577">
        <w:rPr>
          <w:rFonts w:asciiTheme="minorHAnsi" w:hAnsiTheme="minorHAnsi" w:cstheme="minorHAnsi"/>
          <w:sz w:val="24"/>
          <w:szCs w:val="24"/>
        </w:rPr>
        <w:t>заеднички</w:t>
      </w:r>
      <w:r w:rsidR="00C84E83">
        <w:rPr>
          <w:rFonts w:asciiTheme="minorHAnsi" w:hAnsiTheme="minorHAnsi" w:cstheme="minorHAnsi"/>
          <w:sz w:val="24"/>
          <w:szCs w:val="24"/>
        </w:rPr>
        <w:t>те</w:t>
      </w:r>
      <w:r w:rsidRPr="00121577">
        <w:rPr>
          <w:rFonts w:asciiTheme="minorHAnsi" w:hAnsiTheme="minorHAnsi" w:cstheme="minorHAnsi"/>
          <w:sz w:val="24"/>
          <w:szCs w:val="24"/>
        </w:rPr>
        <w:t xml:space="preserve"> творби.</w:t>
      </w:r>
    </w:p>
    <w:p w14:paraId="7F782C99" w14:textId="77777777" w:rsidR="002C1AAE" w:rsidRPr="00121577" w:rsidRDefault="002C1AA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1353"/>
        <w:rPr>
          <w:rFonts w:asciiTheme="minorHAnsi" w:hAnsiTheme="minorHAnsi" w:cstheme="minorHAnsi"/>
          <w:b/>
          <w:sz w:val="24"/>
          <w:szCs w:val="24"/>
        </w:rPr>
      </w:pPr>
    </w:p>
    <w:p w14:paraId="4053E404" w14:textId="77777777" w:rsidR="002C1AAE" w:rsidRPr="00121577" w:rsidRDefault="0099735C" w:rsidP="00986C6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70807638"/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C25C56" w:rsidRPr="00121577">
        <w:rPr>
          <w:rFonts w:asciiTheme="minorHAnsi" w:hAnsiTheme="minorHAnsi" w:cstheme="minorHAnsi"/>
          <w:sz w:val="24"/>
          <w:szCs w:val="24"/>
        </w:rPr>
        <w:t>При следењ</w:t>
      </w:r>
      <w:r w:rsidR="00BD6648">
        <w:rPr>
          <w:rFonts w:asciiTheme="minorHAnsi" w:hAnsiTheme="minorHAnsi" w:cstheme="minorHAnsi"/>
          <w:sz w:val="24"/>
          <w:szCs w:val="24"/>
        </w:rPr>
        <w:t>ето на постигањата на учениците</w:t>
      </w:r>
      <w:r w:rsidR="00C25C56" w:rsidRPr="00121577">
        <w:rPr>
          <w:rFonts w:asciiTheme="minorHAnsi" w:hAnsiTheme="minorHAnsi" w:cstheme="minorHAnsi"/>
          <w:sz w:val="24"/>
          <w:szCs w:val="24"/>
        </w:rPr>
        <w:t xml:space="preserve"> наставникот треба особено да внимава на индивидуалниот пристап за пос</w:t>
      </w:r>
      <w:r w:rsidR="00C003A7" w:rsidRPr="00121577">
        <w:rPr>
          <w:rFonts w:asciiTheme="minorHAnsi" w:hAnsiTheme="minorHAnsi" w:cstheme="minorHAnsi"/>
          <w:sz w:val="24"/>
          <w:szCs w:val="24"/>
        </w:rPr>
        <w:t>тигањата на секој ученик поедине</w:t>
      </w:r>
      <w:r w:rsidR="00C25C56" w:rsidRPr="00121577">
        <w:rPr>
          <w:rFonts w:asciiTheme="minorHAnsi" w:hAnsiTheme="minorHAnsi" w:cstheme="minorHAnsi"/>
          <w:sz w:val="24"/>
          <w:szCs w:val="24"/>
        </w:rPr>
        <w:t>чно.</w:t>
      </w:r>
      <w:r w:rsidR="00BD6648">
        <w:rPr>
          <w:rFonts w:asciiTheme="minorHAnsi" w:hAnsiTheme="minorHAnsi" w:cstheme="minorHAnsi"/>
          <w:sz w:val="24"/>
          <w:szCs w:val="24"/>
        </w:rPr>
        <w:t xml:space="preserve"> </w:t>
      </w:r>
      <w:r w:rsidR="00C25C56" w:rsidRPr="00121577">
        <w:rPr>
          <w:rFonts w:asciiTheme="minorHAnsi" w:hAnsiTheme="minorHAnsi" w:cstheme="minorHAnsi"/>
          <w:sz w:val="24"/>
          <w:szCs w:val="24"/>
        </w:rPr>
        <w:t>На крајот на годината се изведува сумативна описна оценка на постигнатите стандарди за оценување.</w:t>
      </w:r>
      <w:bookmarkStart w:id="5" w:name="_Hlk70809682"/>
      <w:r w:rsidR="00BD6648">
        <w:rPr>
          <w:rFonts w:asciiTheme="minorHAnsi" w:hAnsiTheme="minorHAnsi" w:cstheme="minorHAnsi"/>
          <w:sz w:val="24"/>
          <w:szCs w:val="24"/>
        </w:rPr>
        <w:t xml:space="preserve"> </w:t>
      </w:r>
      <w:r w:rsidR="009A3112" w:rsidRPr="00121577">
        <w:rPr>
          <w:rFonts w:asciiTheme="minorHAnsi" w:hAnsiTheme="minorHAnsi" w:cstheme="minorHAnsi"/>
          <w:sz w:val="24"/>
          <w:szCs w:val="24"/>
        </w:rPr>
        <w:t>На крајот од учебната година ученикот добива бројчана сумативна оценка.</w:t>
      </w:r>
    </w:p>
    <w:bookmarkEnd w:id="4"/>
    <w:bookmarkEnd w:id="5"/>
    <w:p w14:paraId="6D5F3FCC" w14:textId="77777777" w:rsidR="002C1AAE" w:rsidRPr="00121577" w:rsidRDefault="002C1AA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4"/>
        <w:tblW w:w="13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3"/>
        <w:gridCol w:w="9056"/>
      </w:tblGrid>
      <w:tr w:rsidR="002C1AAE" w:rsidRPr="00121577" w14:paraId="65C3A39A" w14:textId="7777777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1F66D9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Почеток на имплементација на наставната програма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88D9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A7F0A" w:rsidRPr="002B4C6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BA7F0A" w:rsidRPr="002B4C6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година</w:t>
            </w:r>
          </w:p>
        </w:tc>
      </w:tr>
      <w:tr w:rsidR="002C1AAE" w:rsidRPr="00121577" w14:paraId="278EFC6E" w14:textId="77777777"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D6842AF" w14:textId="77777777" w:rsidR="002C1AAE" w:rsidRPr="002B4C61" w:rsidRDefault="00A9744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Институција/</w:t>
            </w:r>
          </w:p>
          <w:p w14:paraId="43D2F117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носител на програмата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E11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Биро за развој на образованието</w:t>
            </w:r>
          </w:p>
        </w:tc>
      </w:tr>
      <w:tr w:rsidR="002C1AAE" w:rsidRPr="00121577" w14:paraId="73DA0FBF" w14:textId="77777777">
        <w:trPr>
          <w:trHeight w:val="1764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76E207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Согласно член 30, став 3 од Законот за основно образование („Службен весник на Република Северна Македонија“ бр. 161/19 и 229/20) министерот за образование и наука ја донесе наставната програма по </w:t>
            </w:r>
            <w:r w:rsidR="00EC3BFE"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предметот </w:t>
            </w:r>
            <w:r w:rsidRPr="002B4C6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Ликовно образование</w:t>
            </w: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за V одделение.</w:t>
            </w:r>
          </w:p>
        </w:tc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6C1" w14:textId="77777777" w:rsidR="002C1AAE" w:rsidRPr="002B4C61" w:rsidRDefault="002C1AA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A66D81" w14:textId="5565DEAF" w:rsidR="002C1AAE" w:rsidRPr="002B4C61" w:rsidRDefault="00FA649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Решение </w:t>
            </w:r>
            <w:r w:rsidR="00C25C56"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бр. ___________ </w:t>
            </w:r>
          </w:p>
          <w:p w14:paraId="79C3BD36" w14:textId="77777777" w:rsidR="002C1AAE" w:rsidRPr="002B4C61" w:rsidRDefault="00C25C5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_______________ година</w:t>
            </w:r>
          </w:p>
          <w:p w14:paraId="653EA82B" w14:textId="77777777" w:rsidR="002C1AAE" w:rsidRPr="002B4C61" w:rsidRDefault="002C1AA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061F1" w14:textId="5DBB52CA" w:rsidR="002C1AAE" w:rsidRPr="002B4C61" w:rsidRDefault="00652A44" w:rsidP="00FA6498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</w:tbl>
    <w:p w14:paraId="0F9B113E" w14:textId="77777777" w:rsidR="002C1AAE" w:rsidRDefault="002C1AAE" w:rsidP="001E0BD4"/>
    <w:sectPr w:rsidR="002C1AAE" w:rsidSect="0066355A">
      <w:footerReference w:type="default" r:id="rId10"/>
      <w:pgSz w:w="15840" w:h="12240" w:orient="landscape"/>
      <w:pgMar w:top="1260" w:right="1080" w:bottom="1440" w:left="153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327C" w14:textId="77777777" w:rsidR="00FA384A" w:rsidRDefault="00FA384A" w:rsidP="009A3112">
      <w:pPr>
        <w:spacing w:after="0" w:line="240" w:lineRule="auto"/>
      </w:pPr>
      <w:r>
        <w:separator/>
      </w:r>
    </w:p>
  </w:endnote>
  <w:endnote w:type="continuationSeparator" w:id="0">
    <w:p w14:paraId="61910A0E" w14:textId="77777777" w:rsidR="00FA384A" w:rsidRDefault="00FA384A" w:rsidP="009A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1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8F8F4" w14:textId="6C740DAE" w:rsidR="0066355A" w:rsidRDefault="00663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008BF" w14:textId="77777777" w:rsidR="009C4BD2" w:rsidRDefault="009C4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340E" w14:textId="77777777" w:rsidR="00FA384A" w:rsidRDefault="00FA384A" w:rsidP="009A3112">
      <w:pPr>
        <w:spacing w:after="0" w:line="240" w:lineRule="auto"/>
      </w:pPr>
      <w:r>
        <w:separator/>
      </w:r>
    </w:p>
  </w:footnote>
  <w:footnote w:type="continuationSeparator" w:id="0">
    <w:p w14:paraId="7A5AE92E" w14:textId="77777777" w:rsidR="00FA384A" w:rsidRDefault="00FA384A" w:rsidP="009A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BC7"/>
    <w:multiLevelType w:val="hybridMultilevel"/>
    <w:tmpl w:val="0E4CBEF4"/>
    <w:lvl w:ilvl="0" w:tplc="0809000F">
      <w:start w:val="1"/>
      <w:numFmt w:val="decimal"/>
      <w:lvlText w:val="%1."/>
      <w:lvlJc w:val="left"/>
      <w:pPr>
        <w:ind w:left="747" w:hanging="360"/>
      </w:p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6EC4CF1"/>
    <w:multiLevelType w:val="hybridMultilevel"/>
    <w:tmpl w:val="802CB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5D8"/>
    <w:multiLevelType w:val="hybridMultilevel"/>
    <w:tmpl w:val="E996A70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074A5520"/>
    <w:multiLevelType w:val="multilevel"/>
    <w:tmpl w:val="1CD22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B85FDF"/>
    <w:multiLevelType w:val="hybridMultilevel"/>
    <w:tmpl w:val="59E07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8D3"/>
    <w:multiLevelType w:val="multilevel"/>
    <w:tmpl w:val="981870DE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5E383B"/>
    <w:multiLevelType w:val="multilevel"/>
    <w:tmpl w:val="015EF5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0C6851"/>
    <w:multiLevelType w:val="multilevel"/>
    <w:tmpl w:val="963AC3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BE30ED"/>
    <w:multiLevelType w:val="multilevel"/>
    <w:tmpl w:val="D5D85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E86BF5"/>
    <w:multiLevelType w:val="multilevel"/>
    <w:tmpl w:val="AE766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C06AE"/>
    <w:multiLevelType w:val="hybridMultilevel"/>
    <w:tmpl w:val="17E40884"/>
    <w:lvl w:ilvl="0" w:tplc="B87853D2">
      <w:start w:val="5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1C21523D"/>
    <w:multiLevelType w:val="multilevel"/>
    <w:tmpl w:val="8BBE88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04E052D"/>
    <w:multiLevelType w:val="hybridMultilevel"/>
    <w:tmpl w:val="5A68D18A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418D"/>
    <w:multiLevelType w:val="multilevel"/>
    <w:tmpl w:val="23886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D773C7"/>
    <w:multiLevelType w:val="hybridMultilevel"/>
    <w:tmpl w:val="B6B26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E4769"/>
    <w:multiLevelType w:val="hybridMultilevel"/>
    <w:tmpl w:val="D9E4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D1A89"/>
    <w:multiLevelType w:val="hybridMultilevel"/>
    <w:tmpl w:val="CE16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B3028"/>
    <w:multiLevelType w:val="hybridMultilevel"/>
    <w:tmpl w:val="3FEC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4A0C"/>
    <w:multiLevelType w:val="multilevel"/>
    <w:tmpl w:val="CD1672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0E3"/>
    <w:multiLevelType w:val="hybridMultilevel"/>
    <w:tmpl w:val="55C0127E"/>
    <w:lvl w:ilvl="0" w:tplc="0F1AA340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5CC20CA"/>
    <w:multiLevelType w:val="hybridMultilevel"/>
    <w:tmpl w:val="5988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11989"/>
    <w:multiLevelType w:val="multilevel"/>
    <w:tmpl w:val="BE8696EE"/>
    <w:lvl w:ilvl="0">
      <w:start w:val="1"/>
      <w:numFmt w:val="bullet"/>
      <w:lvlText w:val="●"/>
      <w:lvlJc w:val="left"/>
      <w:pPr>
        <w:ind w:left="9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1C4ABC"/>
    <w:multiLevelType w:val="multilevel"/>
    <w:tmpl w:val="CBEE2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FAC5A74"/>
    <w:multiLevelType w:val="multilevel"/>
    <w:tmpl w:val="CD1672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C7"/>
    <w:multiLevelType w:val="multilevel"/>
    <w:tmpl w:val="58866820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43C34C8F"/>
    <w:multiLevelType w:val="hybridMultilevel"/>
    <w:tmpl w:val="AE50BFAA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640FE"/>
    <w:multiLevelType w:val="multilevel"/>
    <w:tmpl w:val="F4DC2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5145849"/>
    <w:multiLevelType w:val="hybridMultilevel"/>
    <w:tmpl w:val="DA40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010E6"/>
    <w:multiLevelType w:val="hybridMultilevel"/>
    <w:tmpl w:val="DA826986"/>
    <w:lvl w:ilvl="0" w:tplc="042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 w15:restartNumberingAfterBreak="0">
    <w:nsid w:val="4CF64FF5"/>
    <w:multiLevelType w:val="hybridMultilevel"/>
    <w:tmpl w:val="6A00E4FC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31C7C"/>
    <w:multiLevelType w:val="hybridMultilevel"/>
    <w:tmpl w:val="B6E4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55546"/>
    <w:multiLevelType w:val="multilevel"/>
    <w:tmpl w:val="F4DC2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FC21D8E"/>
    <w:multiLevelType w:val="multilevel"/>
    <w:tmpl w:val="E45C4D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1D11801"/>
    <w:multiLevelType w:val="hybridMultilevel"/>
    <w:tmpl w:val="44C4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306FD"/>
    <w:multiLevelType w:val="hybridMultilevel"/>
    <w:tmpl w:val="37B0BBD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922FE"/>
    <w:multiLevelType w:val="hybridMultilevel"/>
    <w:tmpl w:val="17D6D888"/>
    <w:lvl w:ilvl="0" w:tplc="042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 w15:restartNumberingAfterBreak="0">
    <w:nsid w:val="5C3F259F"/>
    <w:multiLevelType w:val="multilevel"/>
    <w:tmpl w:val="16D08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1205E72"/>
    <w:multiLevelType w:val="multilevel"/>
    <w:tmpl w:val="303E11F2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1"/>
      <w:numFmt w:val="lowerLetter"/>
      <w:lvlText w:val="%2."/>
      <w:lvlJc w:val="left"/>
      <w:pPr>
        <w:ind w:left="1510" w:hanging="360"/>
      </w:pPr>
    </w:lvl>
    <w:lvl w:ilvl="2">
      <w:start w:val="1"/>
      <w:numFmt w:val="lowerRoman"/>
      <w:lvlText w:val="%3."/>
      <w:lvlJc w:val="right"/>
      <w:pPr>
        <w:ind w:left="2230" w:hanging="180"/>
      </w:pPr>
    </w:lvl>
    <w:lvl w:ilvl="3">
      <w:start w:val="1"/>
      <w:numFmt w:val="decimal"/>
      <w:lvlText w:val="%4."/>
      <w:lvlJc w:val="left"/>
      <w:pPr>
        <w:ind w:left="2950" w:hanging="360"/>
      </w:pPr>
    </w:lvl>
    <w:lvl w:ilvl="4">
      <w:start w:val="1"/>
      <w:numFmt w:val="lowerLetter"/>
      <w:lvlText w:val="%5."/>
      <w:lvlJc w:val="left"/>
      <w:pPr>
        <w:ind w:left="3670" w:hanging="360"/>
      </w:pPr>
    </w:lvl>
    <w:lvl w:ilvl="5">
      <w:start w:val="1"/>
      <w:numFmt w:val="lowerRoman"/>
      <w:lvlText w:val="%6."/>
      <w:lvlJc w:val="right"/>
      <w:pPr>
        <w:ind w:left="4390" w:hanging="180"/>
      </w:pPr>
    </w:lvl>
    <w:lvl w:ilvl="6">
      <w:start w:val="1"/>
      <w:numFmt w:val="decimal"/>
      <w:lvlText w:val="%7."/>
      <w:lvlJc w:val="left"/>
      <w:pPr>
        <w:ind w:left="5110" w:hanging="360"/>
      </w:pPr>
    </w:lvl>
    <w:lvl w:ilvl="7">
      <w:start w:val="1"/>
      <w:numFmt w:val="lowerLetter"/>
      <w:lvlText w:val="%8."/>
      <w:lvlJc w:val="left"/>
      <w:pPr>
        <w:ind w:left="5830" w:hanging="360"/>
      </w:pPr>
    </w:lvl>
    <w:lvl w:ilvl="8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61391E14"/>
    <w:multiLevelType w:val="hybridMultilevel"/>
    <w:tmpl w:val="74E85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56E45"/>
    <w:multiLevelType w:val="hybridMultilevel"/>
    <w:tmpl w:val="52E22BF2"/>
    <w:lvl w:ilvl="0" w:tplc="0F1A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4084E"/>
    <w:multiLevelType w:val="hybridMultilevel"/>
    <w:tmpl w:val="B3F0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F5191"/>
    <w:multiLevelType w:val="multilevel"/>
    <w:tmpl w:val="FF366B5A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17E4E69"/>
    <w:multiLevelType w:val="multilevel"/>
    <w:tmpl w:val="54863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2AC7A46"/>
    <w:multiLevelType w:val="multilevel"/>
    <w:tmpl w:val="5CDCB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37F0DCE"/>
    <w:multiLevelType w:val="multilevel"/>
    <w:tmpl w:val="B8FC1DA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D2A19"/>
    <w:multiLevelType w:val="hybridMultilevel"/>
    <w:tmpl w:val="A89632A4"/>
    <w:lvl w:ilvl="0" w:tplc="86D0730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7" w15:restartNumberingAfterBreak="0">
    <w:nsid w:val="7A0568F4"/>
    <w:multiLevelType w:val="hybridMultilevel"/>
    <w:tmpl w:val="57E8D250"/>
    <w:lvl w:ilvl="0" w:tplc="0F1AA340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8" w15:restartNumberingAfterBreak="0">
    <w:nsid w:val="7C60473E"/>
    <w:multiLevelType w:val="multilevel"/>
    <w:tmpl w:val="CF72F60A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9" w15:restartNumberingAfterBreak="0">
    <w:nsid w:val="7EBB11DE"/>
    <w:multiLevelType w:val="multilevel"/>
    <w:tmpl w:val="293AD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3"/>
  </w:num>
  <w:num w:numId="2">
    <w:abstractNumId w:val="7"/>
  </w:num>
  <w:num w:numId="3">
    <w:abstractNumId w:val="23"/>
  </w:num>
  <w:num w:numId="4">
    <w:abstractNumId w:val="21"/>
  </w:num>
  <w:num w:numId="5">
    <w:abstractNumId w:val="31"/>
  </w:num>
  <w:num w:numId="6">
    <w:abstractNumId w:val="9"/>
  </w:num>
  <w:num w:numId="7">
    <w:abstractNumId w:val="5"/>
  </w:num>
  <w:num w:numId="8">
    <w:abstractNumId w:val="41"/>
  </w:num>
  <w:num w:numId="9">
    <w:abstractNumId w:val="48"/>
  </w:num>
  <w:num w:numId="10">
    <w:abstractNumId w:val="32"/>
  </w:num>
  <w:num w:numId="11">
    <w:abstractNumId w:val="11"/>
  </w:num>
  <w:num w:numId="12">
    <w:abstractNumId w:val="42"/>
  </w:num>
  <w:num w:numId="13">
    <w:abstractNumId w:val="37"/>
  </w:num>
  <w:num w:numId="14">
    <w:abstractNumId w:val="44"/>
  </w:num>
  <w:num w:numId="15">
    <w:abstractNumId w:val="36"/>
  </w:num>
  <w:num w:numId="16">
    <w:abstractNumId w:val="28"/>
  </w:num>
  <w:num w:numId="17">
    <w:abstractNumId w:val="35"/>
  </w:num>
  <w:num w:numId="18">
    <w:abstractNumId w:val="8"/>
  </w:num>
  <w:num w:numId="19">
    <w:abstractNumId w:val="34"/>
  </w:num>
  <w:num w:numId="20">
    <w:abstractNumId w:val="26"/>
  </w:num>
  <w:num w:numId="21">
    <w:abstractNumId w:val="45"/>
  </w:num>
  <w:num w:numId="22">
    <w:abstractNumId w:val="15"/>
  </w:num>
  <w:num w:numId="23">
    <w:abstractNumId w:val="46"/>
  </w:num>
  <w:num w:numId="24">
    <w:abstractNumId w:val="4"/>
  </w:num>
  <w:num w:numId="25">
    <w:abstractNumId w:val="3"/>
  </w:num>
  <w:num w:numId="26">
    <w:abstractNumId w:val="49"/>
  </w:num>
  <w:num w:numId="27">
    <w:abstractNumId w:val="24"/>
  </w:num>
  <w:num w:numId="28">
    <w:abstractNumId w:val="6"/>
  </w:num>
  <w:num w:numId="29">
    <w:abstractNumId w:val="2"/>
  </w:num>
  <w:num w:numId="30">
    <w:abstractNumId w:val="0"/>
  </w:num>
  <w:num w:numId="31">
    <w:abstractNumId w:val="1"/>
  </w:num>
  <w:num w:numId="32">
    <w:abstractNumId w:val="16"/>
  </w:num>
  <w:num w:numId="33">
    <w:abstractNumId w:val="33"/>
  </w:num>
  <w:num w:numId="34">
    <w:abstractNumId w:val="14"/>
  </w:num>
  <w:num w:numId="35">
    <w:abstractNumId w:val="18"/>
  </w:num>
  <w:num w:numId="36">
    <w:abstractNumId w:val="12"/>
  </w:num>
  <w:num w:numId="37">
    <w:abstractNumId w:val="39"/>
  </w:num>
  <w:num w:numId="38">
    <w:abstractNumId w:val="19"/>
  </w:num>
  <w:num w:numId="39">
    <w:abstractNumId w:val="47"/>
  </w:num>
  <w:num w:numId="40">
    <w:abstractNumId w:val="25"/>
  </w:num>
  <w:num w:numId="41">
    <w:abstractNumId w:val="29"/>
  </w:num>
  <w:num w:numId="42">
    <w:abstractNumId w:val="13"/>
  </w:num>
  <w:num w:numId="43">
    <w:abstractNumId w:val="22"/>
  </w:num>
  <w:num w:numId="44">
    <w:abstractNumId w:val="17"/>
  </w:num>
  <w:num w:numId="45">
    <w:abstractNumId w:val="38"/>
  </w:num>
  <w:num w:numId="46">
    <w:abstractNumId w:val="27"/>
  </w:num>
  <w:num w:numId="47">
    <w:abstractNumId w:val="40"/>
  </w:num>
  <w:num w:numId="48">
    <w:abstractNumId w:val="20"/>
  </w:num>
  <w:num w:numId="49">
    <w:abstractNumId w:val="3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E"/>
    <w:rsid w:val="000003FE"/>
    <w:rsid w:val="00000EB1"/>
    <w:rsid w:val="00002A93"/>
    <w:rsid w:val="00007399"/>
    <w:rsid w:val="00007BC8"/>
    <w:rsid w:val="00012943"/>
    <w:rsid w:val="00012ECF"/>
    <w:rsid w:val="00013E9E"/>
    <w:rsid w:val="0003065B"/>
    <w:rsid w:val="0003074A"/>
    <w:rsid w:val="00034215"/>
    <w:rsid w:val="00034992"/>
    <w:rsid w:val="00036E85"/>
    <w:rsid w:val="00037F55"/>
    <w:rsid w:val="000414A3"/>
    <w:rsid w:val="00043012"/>
    <w:rsid w:val="00052122"/>
    <w:rsid w:val="0005267B"/>
    <w:rsid w:val="00056CBE"/>
    <w:rsid w:val="0006140B"/>
    <w:rsid w:val="000627AD"/>
    <w:rsid w:val="00063B55"/>
    <w:rsid w:val="000657EB"/>
    <w:rsid w:val="000676CC"/>
    <w:rsid w:val="00074E10"/>
    <w:rsid w:val="00085AF4"/>
    <w:rsid w:val="00086C45"/>
    <w:rsid w:val="00095F76"/>
    <w:rsid w:val="000964F1"/>
    <w:rsid w:val="00097815"/>
    <w:rsid w:val="000A0F1C"/>
    <w:rsid w:val="000A3917"/>
    <w:rsid w:val="000B4C53"/>
    <w:rsid w:val="000B691C"/>
    <w:rsid w:val="000B7F31"/>
    <w:rsid w:val="000C3097"/>
    <w:rsid w:val="000C5BEF"/>
    <w:rsid w:val="000C6D5E"/>
    <w:rsid w:val="000D5465"/>
    <w:rsid w:val="000E1077"/>
    <w:rsid w:val="000E2C30"/>
    <w:rsid w:val="000E5029"/>
    <w:rsid w:val="000E52DF"/>
    <w:rsid w:val="000E58AF"/>
    <w:rsid w:val="000E667D"/>
    <w:rsid w:val="000E7246"/>
    <w:rsid w:val="000F3F0E"/>
    <w:rsid w:val="000F67B1"/>
    <w:rsid w:val="000F6E9A"/>
    <w:rsid w:val="0010060E"/>
    <w:rsid w:val="0010137A"/>
    <w:rsid w:val="0010525C"/>
    <w:rsid w:val="0010725E"/>
    <w:rsid w:val="00110E14"/>
    <w:rsid w:val="00111499"/>
    <w:rsid w:val="00115392"/>
    <w:rsid w:val="00117886"/>
    <w:rsid w:val="00117A03"/>
    <w:rsid w:val="00120174"/>
    <w:rsid w:val="00121577"/>
    <w:rsid w:val="00123899"/>
    <w:rsid w:val="00123CBA"/>
    <w:rsid w:val="00124281"/>
    <w:rsid w:val="00124EE6"/>
    <w:rsid w:val="00126E4D"/>
    <w:rsid w:val="001316F5"/>
    <w:rsid w:val="00142370"/>
    <w:rsid w:val="0014491A"/>
    <w:rsid w:val="00151626"/>
    <w:rsid w:val="00161897"/>
    <w:rsid w:val="00161AB5"/>
    <w:rsid w:val="00161BDF"/>
    <w:rsid w:val="00161F06"/>
    <w:rsid w:val="001633E9"/>
    <w:rsid w:val="00164535"/>
    <w:rsid w:val="00164838"/>
    <w:rsid w:val="00165746"/>
    <w:rsid w:val="00165B67"/>
    <w:rsid w:val="001700CD"/>
    <w:rsid w:val="00173418"/>
    <w:rsid w:val="001743DD"/>
    <w:rsid w:val="001769A6"/>
    <w:rsid w:val="00176D5F"/>
    <w:rsid w:val="00176E69"/>
    <w:rsid w:val="0018133C"/>
    <w:rsid w:val="00183B12"/>
    <w:rsid w:val="00185C78"/>
    <w:rsid w:val="00186553"/>
    <w:rsid w:val="00186A06"/>
    <w:rsid w:val="00187847"/>
    <w:rsid w:val="00187D61"/>
    <w:rsid w:val="0019293A"/>
    <w:rsid w:val="00193F05"/>
    <w:rsid w:val="00195E11"/>
    <w:rsid w:val="001A0691"/>
    <w:rsid w:val="001A1830"/>
    <w:rsid w:val="001A2580"/>
    <w:rsid w:val="001A3DFC"/>
    <w:rsid w:val="001A5E6F"/>
    <w:rsid w:val="001B2887"/>
    <w:rsid w:val="001B28D2"/>
    <w:rsid w:val="001B7E13"/>
    <w:rsid w:val="001C2F8F"/>
    <w:rsid w:val="001C3CBA"/>
    <w:rsid w:val="001C4AAB"/>
    <w:rsid w:val="001C5599"/>
    <w:rsid w:val="001D04EE"/>
    <w:rsid w:val="001D1AD4"/>
    <w:rsid w:val="001D2926"/>
    <w:rsid w:val="001D35F1"/>
    <w:rsid w:val="001D368C"/>
    <w:rsid w:val="001E0BD4"/>
    <w:rsid w:val="001E1DC6"/>
    <w:rsid w:val="001E1EE8"/>
    <w:rsid w:val="001F3B3A"/>
    <w:rsid w:val="001F5590"/>
    <w:rsid w:val="001F74E7"/>
    <w:rsid w:val="001F7FED"/>
    <w:rsid w:val="00201279"/>
    <w:rsid w:val="00203F7A"/>
    <w:rsid w:val="00213239"/>
    <w:rsid w:val="00220C2B"/>
    <w:rsid w:val="0022379B"/>
    <w:rsid w:val="0023000B"/>
    <w:rsid w:val="00231BFF"/>
    <w:rsid w:val="00232DAF"/>
    <w:rsid w:val="002373B3"/>
    <w:rsid w:val="00237472"/>
    <w:rsid w:val="002424A3"/>
    <w:rsid w:val="0024318B"/>
    <w:rsid w:val="002506BC"/>
    <w:rsid w:val="00252460"/>
    <w:rsid w:val="00252ADF"/>
    <w:rsid w:val="00257939"/>
    <w:rsid w:val="00262E5B"/>
    <w:rsid w:val="002632C0"/>
    <w:rsid w:val="002670D9"/>
    <w:rsid w:val="0027700D"/>
    <w:rsid w:val="00277A2E"/>
    <w:rsid w:val="00281F56"/>
    <w:rsid w:val="002851F5"/>
    <w:rsid w:val="00293DBE"/>
    <w:rsid w:val="002946D8"/>
    <w:rsid w:val="00294E33"/>
    <w:rsid w:val="002963C8"/>
    <w:rsid w:val="002A2464"/>
    <w:rsid w:val="002A2C96"/>
    <w:rsid w:val="002A7A73"/>
    <w:rsid w:val="002B4C61"/>
    <w:rsid w:val="002B58A4"/>
    <w:rsid w:val="002B71BB"/>
    <w:rsid w:val="002C0C00"/>
    <w:rsid w:val="002C1AAE"/>
    <w:rsid w:val="002C3059"/>
    <w:rsid w:val="002C38C2"/>
    <w:rsid w:val="002C6A44"/>
    <w:rsid w:val="002C7265"/>
    <w:rsid w:val="002D1BBC"/>
    <w:rsid w:val="002D4DA5"/>
    <w:rsid w:val="002E295E"/>
    <w:rsid w:val="002E7D9B"/>
    <w:rsid w:val="002F0502"/>
    <w:rsid w:val="002F1BE8"/>
    <w:rsid w:val="002F33E3"/>
    <w:rsid w:val="002F56B1"/>
    <w:rsid w:val="002F62B6"/>
    <w:rsid w:val="003070FE"/>
    <w:rsid w:val="00310740"/>
    <w:rsid w:val="003109AC"/>
    <w:rsid w:val="00315D23"/>
    <w:rsid w:val="00315F79"/>
    <w:rsid w:val="00316344"/>
    <w:rsid w:val="00316490"/>
    <w:rsid w:val="00326512"/>
    <w:rsid w:val="00335CC3"/>
    <w:rsid w:val="00341C59"/>
    <w:rsid w:val="0034575E"/>
    <w:rsid w:val="003457C1"/>
    <w:rsid w:val="00345A0C"/>
    <w:rsid w:val="00354AFF"/>
    <w:rsid w:val="00363A56"/>
    <w:rsid w:val="0036606E"/>
    <w:rsid w:val="00367548"/>
    <w:rsid w:val="003722BC"/>
    <w:rsid w:val="003732E6"/>
    <w:rsid w:val="00376C38"/>
    <w:rsid w:val="00384FB4"/>
    <w:rsid w:val="00385735"/>
    <w:rsid w:val="00391953"/>
    <w:rsid w:val="0039227E"/>
    <w:rsid w:val="003A0020"/>
    <w:rsid w:val="003A12F1"/>
    <w:rsid w:val="003A3D2B"/>
    <w:rsid w:val="003A5005"/>
    <w:rsid w:val="003A75C1"/>
    <w:rsid w:val="003B3863"/>
    <w:rsid w:val="003C3365"/>
    <w:rsid w:val="003C5602"/>
    <w:rsid w:val="003C738B"/>
    <w:rsid w:val="003E180B"/>
    <w:rsid w:val="003E6F81"/>
    <w:rsid w:val="003F156F"/>
    <w:rsid w:val="003F190E"/>
    <w:rsid w:val="00405D11"/>
    <w:rsid w:val="00412870"/>
    <w:rsid w:val="004138AC"/>
    <w:rsid w:val="00413D56"/>
    <w:rsid w:val="00414541"/>
    <w:rsid w:val="00414F5B"/>
    <w:rsid w:val="004237D3"/>
    <w:rsid w:val="00423A6F"/>
    <w:rsid w:val="0043299D"/>
    <w:rsid w:val="00433359"/>
    <w:rsid w:val="0043403A"/>
    <w:rsid w:val="00436FF1"/>
    <w:rsid w:val="004377E6"/>
    <w:rsid w:val="004417EA"/>
    <w:rsid w:val="00442E46"/>
    <w:rsid w:val="00443FD5"/>
    <w:rsid w:val="00444E12"/>
    <w:rsid w:val="0044584D"/>
    <w:rsid w:val="004509F2"/>
    <w:rsid w:val="00450B06"/>
    <w:rsid w:val="00454F06"/>
    <w:rsid w:val="0045586F"/>
    <w:rsid w:val="00457BBB"/>
    <w:rsid w:val="00462A46"/>
    <w:rsid w:val="004723AC"/>
    <w:rsid w:val="0047365F"/>
    <w:rsid w:val="00476F31"/>
    <w:rsid w:val="00476FA4"/>
    <w:rsid w:val="00481A98"/>
    <w:rsid w:val="00483414"/>
    <w:rsid w:val="00483F91"/>
    <w:rsid w:val="004840AC"/>
    <w:rsid w:val="004875FA"/>
    <w:rsid w:val="00490952"/>
    <w:rsid w:val="00496FE0"/>
    <w:rsid w:val="00497C69"/>
    <w:rsid w:val="004A26C8"/>
    <w:rsid w:val="004A2ADD"/>
    <w:rsid w:val="004A32B0"/>
    <w:rsid w:val="004A6407"/>
    <w:rsid w:val="004A7A13"/>
    <w:rsid w:val="004B2A55"/>
    <w:rsid w:val="004B7593"/>
    <w:rsid w:val="004B7851"/>
    <w:rsid w:val="004B794C"/>
    <w:rsid w:val="004C15BF"/>
    <w:rsid w:val="004C3AC0"/>
    <w:rsid w:val="004C4B3B"/>
    <w:rsid w:val="004C5857"/>
    <w:rsid w:val="004C707D"/>
    <w:rsid w:val="004D2403"/>
    <w:rsid w:val="004D51B8"/>
    <w:rsid w:val="004D63B9"/>
    <w:rsid w:val="004E30C3"/>
    <w:rsid w:val="004E31E7"/>
    <w:rsid w:val="004E3A5A"/>
    <w:rsid w:val="004E6CA5"/>
    <w:rsid w:val="004E74D7"/>
    <w:rsid w:val="004F1146"/>
    <w:rsid w:val="004F1273"/>
    <w:rsid w:val="004F152B"/>
    <w:rsid w:val="004F204F"/>
    <w:rsid w:val="004F2B51"/>
    <w:rsid w:val="004F62FF"/>
    <w:rsid w:val="004F708A"/>
    <w:rsid w:val="0050078D"/>
    <w:rsid w:val="00504CC4"/>
    <w:rsid w:val="005140C4"/>
    <w:rsid w:val="00514318"/>
    <w:rsid w:val="00517101"/>
    <w:rsid w:val="00521656"/>
    <w:rsid w:val="005246B7"/>
    <w:rsid w:val="0052641E"/>
    <w:rsid w:val="00526906"/>
    <w:rsid w:val="0053524C"/>
    <w:rsid w:val="00536B9D"/>
    <w:rsid w:val="00546E3A"/>
    <w:rsid w:val="005479CC"/>
    <w:rsid w:val="0055509E"/>
    <w:rsid w:val="005617C6"/>
    <w:rsid w:val="005618C7"/>
    <w:rsid w:val="00563F8C"/>
    <w:rsid w:val="00564126"/>
    <w:rsid w:val="00573F7F"/>
    <w:rsid w:val="005771F0"/>
    <w:rsid w:val="00583899"/>
    <w:rsid w:val="00586422"/>
    <w:rsid w:val="005870F3"/>
    <w:rsid w:val="0058788F"/>
    <w:rsid w:val="00592423"/>
    <w:rsid w:val="0059318E"/>
    <w:rsid w:val="00593B88"/>
    <w:rsid w:val="00596A7A"/>
    <w:rsid w:val="00596F08"/>
    <w:rsid w:val="0059781D"/>
    <w:rsid w:val="005A05C5"/>
    <w:rsid w:val="005A1456"/>
    <w:rsid w:val="005A34C0"/>
    <w:rsid w:val="005B1FC0"/>
    <w:rsid w:val="005B2738"/>
    <w:rsid w:val="005B4732"/>
    <w:rsid w:val="005B4C02"/>
    <w:rsid w:val="005B5B0A"/>
    <w:rsid w:val="005C2336"/>
    <w:rsid w:val="005C24EB"/>
    <w:rsid w:val="005C718C"/>
    <w:rsid w:val="005D0494"/>
    <w:rsid w:val="005D2CC3"/>
    <w:rsid w:val="005D441E"/>
    <w:rsid w:val="005D5A0C"/>
    <w:rsid w:val="005D5E2D"/>
    <w:rsid w:val="005D6D4B"/>
    <w:rsid w:val="005E0F56"/>
    <w:rsid w:val="005E4B45"/>
    <w:rsid w:val="005F2721"/>
    <w:rsid w:val="005F2B42"/>
    <w:rsid w:val="005F48F6"/>
    <w:rsid w:val="005F4EE5"/>
    <w:rsid w:val="005F5C23"/>
    <w:rsid w:val="005F78CA"/>
    <w:rsid w:val="0061368C"/>
    <w:rsid w:val="00616DCE"/>
    <w:rsid w:val="006217D0"/>
    <w:rsid w:val="00623B02"/>
    <w:rsid w:val="006275F4"/>
    <w:rsid w:val="00636B8C"/>
    <w:rsid w:val="00641557"/>
    <w:rsid w:val="0064197F"/>
    <w:rsid w:val="006427AD"/>
    <w:rsid w:val="00643109"/>
    <w:rsid w:val="00645A2C"/>
    <w:rsid w:val="00646DC3"/>
    <w:rsid w:val="00652A44"/>
    <w:rsid w:val="00654465"/>
    <w:rsid w:val="00656602"/>
    <w:rsid w:val="00657526"/>
    <w:rsid w:val="0066355A"/>
    <w:rsid w:val="00663E19"/>
    <w:rsid w:val="00664362"/>
    <w:rsid w:val="00672844"/>
    <w:rsid w:val="006744E4"/>
    <w:rsid w:val="00675A0A"/>
    <w:rsid w:val="00677261"/>
    <w:rsid w:val="00680D78"/>
    <w:rsid w:val="00682B90"/>
    <w:rsid w:val="00683909"/>
    <w:rsid w:val="00683AA5"/>
    <w:rsid w:val="00691B1D"/>
    <w:rsid w:val="006948F3"/>
    <w:rsid w:val="00694930"/>
    <w:rsid w:val="00696D9A"/>
    <w:rsid w:val="006A6A52"/>
    <w:rsid w:val="006A6C29"/>
    <w:rsid w:val="006A701C"/>
    <w:rsid w:val="006A74F9"/>
    <w:rsid w:val="006B467B"/>
    <w:rsid w:val="006B5FDF"/>
    <w:rsid w:val="006C1800"/>
    <w:rsid w:val="006C1F7D"/>
    <w:rsid w:val="006C3887"/>
    <w:rsid w:val="006C43D4"/>
    <w:rsid w:val="006C6695"/>
    <w:rsid w:val="006C784D"/>
    <w:rsid w:val="006D05EC"/>
    <w:rsid w:val="006D133E"/>
    <w:rsid w:val="006D1B87"/>
    <w:rsid w:val="006D4DBC"/>
    <w:rsid w:val="006D56CA"/>
    <w:rsid w:val="006E4592"/>
    <w:rsid w:val="006F075E"/>
    <w:rsid w:val="006F262A"/>
    <w:rsid w:val="006F4390"/>
    <w:rsid w:val="00701313"/>
    <w:rsid w:val="00701B3B"/>
    <w:rsid w:val="00703B15"/>
    <w:rsid w:val="00703E7A"/>
    <w:rsid w:val="00715716"/>
    <w:rsid w:val="00723819"/>
    <w:rsid w:val="00724131"/>
    <w:rsid w:val="00725ACC"/>
    <w:rsid w:val="00725B10"/>
    <w:rsid w:val="0074233E"/>
    <w:rsid w:val="007433EA"/>
    <w:rsid w:val="0074792E"/>
    <w:rsid w:val="00756180"/>
    <w:rsid w:val="00764DA6"/>
    <w:rsid w:val="0076770D"/>
    <w:rsid w:val="0077019E"/>
    <w:rsid w:val="00781397"/>
    <w:rsid w:val="007847DF"/>
    <w:rsid w:val="00784A36"/>
    <w:rsid w:val="00791C9D"/>
    <w:rsid w:val="00793BD0"/>
    <w:rsid w:val="00794022"/>
    <w:rsid w:val="00797374"/>
    <w:rsid w:val="007A4664"/>
    <w:rsid w:val="007A6929"/>
    <w:rsid w:val="007A6EA1"/>
    <w:rsid w:val="007B1B54"/>
    <w:rsid w:val="007B700C"/>
    <w:rsid w:val="007B7543"/>
    <w:rsid w:val="007C14FB"/>
    <w:rsid w:val="007C2127"/>
    <w:rsid w:val="007C3976"/>
    <w:rsid w:val="007C46FA"/>
    <w:rsid w:val="007C56DF"/>
    <w:rsid w:val="007D296B"/>
    <w:rsid w:val="007D328B"/>
    <w:rsid w:val="007D3625"/>
    <w:rsid w:val="007D7398"/>
    <w:rsid w:val="007D7BBE"/>
    <w:rsid w:val="007E1F23"/>
    <w:rsid w:val="007E43B3"/>
    <w:rsid w:val="007F0184"/>
    <w:rsid w:val="007F46B9"/>
    <w:rsid w:val="007F7E34"/>
    <w:rsid w:val="00802E96"/>
    <w:rsid w:val="00804247"/>
    <w:rsid w:val="00813CB3"/>
    <w:rsid w:val="00814E19"/>
    <w:rsid w:val="00816254"/>
    <w:rsid w:val="008326C6"/>
    <w:rsid w:val="0083462C"/>
    <w:rsid w:val="00840057"/>
    <w:rsid w:val="0084157B"/>
    <w:rsid w:val="00843007"/>
    <w:rsid w:val="008514CB"/>
    <w:rsid w:val="008521E4"/>
    <w:rsid w:val="00852D72"/>
    <w:rsid w:val="008530C4"/>
    <w:rsid w:val="008553B2"/>
    <w:rsid w:val="008609B5"/>
    <w:rsid w:val="008620E8"/>
    <w:rsid w:val="00862812"/>
    <w:rsid w:val="00862AEE"/>
    <w:rsid w:val="00863E0C"/>
    <w:rsid w:val="0087103F"/>
    <w:rsid w:val="00876A74"/>
    <w:rsid w:val="0087726E"/>
    <w:rsid w:val="00884279"/>
    <w:rsid w:val="00884CF4"/>
    <w:rsid w:val="00885358"/>
    <w:rsid w:val="00886F8D"/>
    <w:rsid w:val="00891B1A"/>
    <w:rsid w:val="0089532C"/>
    <w:rsid w:val="00895735"/>
    <w:rsid w:val="00895922"/>
    <w:rsid w:val="008A3BE0"/>
    <w:rsid w:val="008A3CE3"/>
    <w:rsid w:val="008B4125"/>
    <w:rsid w:val="008B5D8E"/>
    <w:rsid w:val="008B75AD"/>
    <w:rsid w:val="008C4136"/>
    <w:rsid w:val="008C4A64"/>
    <w:rsid w:val="008D1A8F"/>
    <w:rsid w:val="008D1D6E"/>
    <w:rsid w:val="008D4988"/>
    <w:rsid w:val="008D7E66"/>
    <w:rsid w:val="008E0B35"/>
    <w:rsid w:val="008E63E7"/>
    <w:rsid w:val="008E7D3C"/>
    <w:rsid w:val="008F7B60"/>
    <w:rsid w:val="0090128F"/>
    <w:rsid w:val="00902DFB"/>
    <w:rsid w:val="00903798"/>
    <w:rsid w:val="00915CBF"/>
    <w:rsid w:val="009209DC"/>
    <w:rsid w:val="00921C84"/>
    <w:rsid w:val="00922E94"/>
    <w:rsid w:val="009305D6"/>
    <w:rsid w:val="00932F41"/>
    <w:rsid w:val="00934642"/>
    <w:rsid w:val="009361B8"/>
    <w:rsid w:val="009400B4"/>
    <w:rsid w:val="00945F9F"/>
    <w:rsid w:val="009470B3"/>
    <w:rsid w:val="009507D6"/>
    <w:rsid w:val="009513D4"/>
    <w:rsid w:val="00951ABC"/>
    <w:rsid w:val="00952509"/>
    <w:rsid w:val="00953A0D"/>
    <w:rsid w:val="00956A52"/>
    <w:rsid w:val="009570C5"/>
    <w:rsid w:val="00957105"/>
    <w:rsid w:val="00963EC3"/>
    <w:rsid w:val="00965A20"/>
    <w:rsid w:val="00966A44"/>
    <w:rsid w:val="0097140E"/>
    <w:rsid w:val="00972896"/>
    <w:rsid w:val="00972FEF"/>
    <w:rsid w:val="00975236"/>
    <w:rsid w:val="009842DB"/>
    <w:rsid w:val="009853FF"/>
    <w:rsid w:val="00986C62"/>
    <w:rsid w:val="0098773E"/>
    <w:rsid w:val="00990D27"/>
    <w:rsid w:val="00992093"/>
    <w:rsid w:val="00992C50"/>
    <w:rsid w:val="00994CD0"/>
    <w:rsid w:val="00996523"/>
    <w:rsid w:val="00997305"/>
    <w:rsid w:val="0099735C"/>
    <w:rsid w:val="009A1697"/>
    <w:rsid w:val="009A3112"/>
    <w:rsid w:val="009A7ADB"/>
    <w:rsid w:val="009B1128"/>
    <w:rsid w:val="009B407D"/>
    <w:rsid w:val="009B6AAD"/>
    <w:rsid w:val="009B79DA"/>
    <w:rsid w:val="009C4BD2"/>
    <w:rsid w:val="009C5061"/>
    <w:rsid w:val="009C609C"/>
    <w:rsid w:val="009C6ABA"/>
    <w:rsid w:val="009D24CB"/>
    <w:rsid w:val="009E2B68"/>
    <w:rsid w:val="009E3575"/>
    <w:rsid w:val="009F63D4"/>
    <w:rsid w:val="00A05FF7"/>
    <w:rsid w:val="00A15B98"/>
    <w:rsid w:val="00A24493"/>
    <w:rsid w:val="00A24AF1"/>
    <w:rsid w:val="00A25215"/>
    <w:rsid w:val="00A25473"/>
    <w:rsid w:val="00A26930"/>
    <w:rsid w:val="00A26F4B"/>
    <w:rsid w:val="00A2714A"/>
    <w:rsid w:val="00A2720C"/>
    <w:rsid w:val="00A30E21"/>
    <w:rsid w:val="00A34898"/>
    <w:rsid w:val="00A359ED"/>
    <w:rsid w:val="00A36A4B"/>
    <w:rsid w:val="00A375DB"/>
    <w:rsid w:val="00A41131"/>
    <w:rsid w:val="00A41FFE"/>
    <w:rsid w:val="00A438D5"/>
    <w:rsid w:val="00A505E6"/>
    <w:rsid w:val="00A51B57"/>
    <w:rsid w:val="00A52B48"/>
    <w:rsid w:val="00A57E19"/>
    <w:rsid w:val="00A57FC7"/>
    <w:rsid w:val="00A61305"/>
    <w:rsid w:val="00A6297E"/>
    <w:rsid w:val="00A63D80"/>
    <w:rsid w:val="00A74FB0"/>
    <w:rsid w:val="00A825A2"/>
    <w:rsid w:val="00A92EAE"/>
    <w:rsid w:val="00A96672"/>
    <w:rsid w:val="00A96765"/>
    <w:rsid w:val="00A9744E"/>
    <w:rsid w:val="00AA1A59"/>
    <w:rsid w:val="00AA42EA"/>
    <w:rsid w:val="00AA6347"/>
    <w:rsid w:val="00AB4198"/>
    <w:rsid w:val="00AB4F5A"/>
    <w:rsid w:val="00AB5BCF"/>
    <w:rsid w:val="00AC0555"/>
    <w:rsid w:val="00AC0872"/>
    <w:rsid w:val="00AC2483"/>
    <w:rsid w:val="00AD5CBE"/>
    <w:rsid w:val="00AD78C6"/>
    <w:rsid w:val="00AD79AF"/>
    <w:rsid w:val="00AE275B"/>
    <w:rsid w:val="00AE55EA"/>
    <w:rsid w:val="00AE614F"/>
    <w:rsid w:val="00AF3B22"/>
    <w:rsid w:val="00AF547F"/>
    <w:rsid w:val="00B03DB1"/>
    <w:rsid w:val="00B0768A"/>
    <w:rsid w:val="00B1301F"/>
    <w:rsid w:val="00B15D84"/>
    <w:rsid w:val="00B21403"/>
    <w:rsid w:val="00B25329"/>
    <w:rsid w:val="00B3069B"/>
    <w:rsid w:val="00B30ABC"/>
    <w:rsid w:val="00B30E62"/>
    <w:rsid w:val="00B35F3E"/>
    <w:rsid w:val="00B37B57"/>
    <w:rsid w:val="00B4447D"/>
    <w:rsid w:val="00B46B6C"/>
    <w:rsid w:val="00B4748C"/>
    <w:rsid w:val="00B5060A"/>
    <w:rsid w:val="00B50C90"/>
    <w:rsid w:val="00B524D9"/>
    <w:rsid w:val="00B54B7D"/>
    <w:rsid w:val="00B60046"/>
    <w:rsid w:val="00B61005"/>
    <w:rsid w:val="00B6275F"/>
    <w:rsid w:val="00B628EF"/>
    <w:rsid w:val="00B63C75"/>
    <w:rsid w:val="00B642CB"/>
    <w:rsid w:val="00B65F18"/>
    <w:rsid w:val="00B6611D"/>
    <w:rsid w:val="00B66DAA"/>
    <w:rsid w:val="00B8396E"/>
    <w:rsid w:val="00B850EF"/>
    <w:rsid w:val="00B86583"/>
    <w:rsid w:val="00B90535"/>
    <w:rsid w:val="00B91E3A"/>
    <w:rsid w:val="00BA0638"/>
    <w:rsid w:val="00BA5228"/>
    <w:rsid w:val="00BA5C66"/>
    <w:rsid w:val="00BA7F0A"/>
    <w:rsid w:val="00BB09DA"/>
    <w:rsid w:val="00BB6EFC"/>
    <w:rsid w:val="00BB7B41"/>
    <w:rsid w:val="00BC45FF"/>
    <w:rsid w:val="00BC56F1"/>
    <w:rsid w:val="00BD1B5E"/>
    <w:rsid w:val="00BD1F8A"/>
    <w:rsid w:val="00BD2371"/>
    <w:rsid w:val="00BD2730"/>
    <w:rsid w:val="00BD6648"/>
    <w:rsid w:val="00BE111A"/>
    <w:rsid w:val="00BE1A91"/>
    <w:rsid w:val="00BE30AB"/>
    <w:rsid w:val="00BE7094"/>
    <w:rsid w:val="00C003A7"/>
    <w:rsid w:val="00C009C5"/>
    <w:rsid w:val="00C1031E"/>
    <w:rsid w:val="00C13394"/>
    <w:rsid w:val="00C14494"/>
    <w:rsid w:val="00C15F77"/>
    <w:rsid w:val="00C16D5E"/>
    <w:rsid w:val="00C1713B"/>
    <w:rsid w:val="00C20B62"/>
    <w:rsid w:val="00C229B7"/>
    <w:rsid w:val="00C259F4"/>
    <w:rsid w:val="00C25C56"/>
    <w:rsid w:val="00C27355"/>
    <w:rsid w:val="00C27666"/>
    <w:rsid w:val="00C35370"/>
    <w:rsid w:val="00C35FDD"/>
    <w:rsid w:val="00C6238F"/>
    <w:rsid w:val="00C6715D"/>
    <w:rsid w:val="00C73C16"/>
    <w:rsid w:val="00C74CB6"/>
    <w:rsid w:val="00C75BA3"/>
    <w:rsid w:val="00C84229"/>
    <w:rsid w:val="00C8436A"/>
    <w:rsid w:val="00C84E83"/>
    <w:rsid w:val="00C85793"/>
    <w:rsid w:val="00C86B9D"/>
    <w:rsid w:val="00C90BBC"/>
    <w:rsid w:val="00C92E9C"/>
    <w:rsid w:val="00C949CD"/>
    <w:rsid w:val="00CB0B1E"/>
    <w:rsid w:val="00CB4FA6"/>
    <w:rsid w:val="00CB6601"/>
    <w:rsid w:val="00CB66A4"/>
    <w:rsid w:val="00CC3B8B"/>
    <w:rsid w:val="00CC3F1D"/>
    <w:rsid w:val="00CD0C20"/>
    <w:rsid w:val="00CD1CFA"/>
    <w:rsid w:val="00CD6384"/>
    <w:rsid w:val="00CE2EDD"/>
    <w:rsid w:val="00CE62B6"/>
    <w:rsid w:val="00CE6E9C"/>
    <w:rsid w:val="00CE7492"/>
    <w:rsid w:val="00CF1FD6"/>
    <w:rsid w:val="00CF4FD6"/>
    <w:rsid w:val="00CF6910"/>
    <w:rsid w:val="00CF7794"/>
    <w:rsid w:val="00D02218"/>
    <w:rsid w:val="00D05BD5"/>
    <w:rsid w:val="00D06E1D"/>
    <w:rsid w:val="00D111A0"/>
    <w:rsid w:val="00D1512C"/>
    <w:rsid w:val="00D155BE"/>
    <w:rsid w:val="00D17818"/>
    <w:rsid w:val="00D22ECE"/>
    <w:rsid w:val="00D2465F"/>
    <w:rsid w:val="00D25B58"/>
    <w:rsid w:val="00D25D46"/>
    <w:rsid w:val="00D3026A"/>
    <w:rsid w:val="00D330A5"/>
    <w:rsid w:val="00D344D9"/>
    <w:rsid w:val="00D34B6C"/>
    <w:rsid w:val="00D3630A"/>
    <w:rsid w:val="00D376FA"/>
    <w:rsid w:val="00D46350"/>
    <w:rsid w:val="00D475E8"/>
    <w:rsid w:val="00D54A87"/>
    <w:rsid w:val="00D56251"/>
    <w:rsid w:val="00D56BC9"/>
    <w:rsid w:val="00D57F09"/>
    <w:rsid w:val="00D60B0E"/>
    <w:rsid w:val="00D672F9"/>
    <w:rsid w:val="00D67A97"/>
    <w:rsid w:val="00D71B0C"/>
    <w:rsid w:val="00D7665E"/>
    <w:rsid w:val="00D81514"/>
    <w:rsid w:val="00D877FA"/>
    <w:rsid w:val="00D9214B"/>
    <w:rsid w:val="00D92659"/>
    <w:rsid w:val="00D92BF5"/>
    <w:rsid w:val="00D93382"/>
    <w:rsid w:val="00D979A0"/>
    <w:rsid w:val="00DA3671"/>
    <w:rsid w:val="00DA6D9C"/>
    <w:rsid w:val="00DB306E"/>
    <w:rsid w:val="00DB6B67"/>
    <w:rsid w:val="00DC475F"/>
    <w:rsid w:val="00DC6A13"/>
    <w:rsid w:val="00DD059A"/>
    <w:rsid w:val="00DD22F2"/>
    <w:rsid w:val="00DD6DA8"/>
    <w:rsid w:val="00DE00FA"/>
    <w:rsid w:val="00DE148D"/>
    <w:rsid w:val="00DE3A5A"/>
    <w:rsid w:val="00DE67E0"/>
    <w:rsid w:val="00DE69C1"/>
    <w:rsid w:val="00DF469F"/>
    <w:rsid w:val="00E000FF"/>
    <w:rsid w:val="00E0140A"/>
    <w:rsid w:val="00E06082"/>
    <w:rsid w:val="00E11081"/>
    <w:rsid w:val="00E205EA"/>
    <w:rsid w:val="00E20EB6"/>
    <w:rsid w:val="00E23058"/>
    <w:rsid w:val="00E24930"/>
    <w:rsid w:val="00E34385"/>
    <w:rsid w:val="00E428A3"/>
    <w:rsid w:val="00E44700"/>
    <w:rsid w:val="00E50839"/>
    <w:rsid w:val="00E50FB7"/>
    <w:rsid w:val="00E51E28"/>
    <w:rsid w:val="00E55B4B"/>
    <w:rsid w:val="00E562F9"/>
    <w:rsid w:val="00E6588E"/>
    <w:rsid w:val="00E70471"/>
    <w:rsid w:val="00E818BC"/>
    <w:rsid w:val="00E84A15"/>
    <w:rsid w:val="00E85558"/>
    <w:rsid w:val="00E85A3B"/>
    <w:rsid w:val="00E85BA2"/>
    <w:rsid w:val="00E912A0"/>
    <w:rsid w:val="00E942E0"/>
    <w:rsid w:val="00E95E74"/>
    <w:rsid w:val="00E97419"/>
    <w:rsid w:val="00EA315C"/>
    <w:rsid w:val="00EA7ABD"/>
    <w:rsid w:val="00EB0D94"/>
    <w:rsid w:val="00EB476D"/>
    <w:rsid w:val="00EB5D3E"/>
    <w:rsid w:val="00EC1500"/>
    <w:rsid w:val="00EC15D6"/>
    <w:rsid w:val="00EC3BFE"/>
    <w:rsid w:val="00EC76DF"/>
    <w:rsid w:val="00ED3536"/>
    <w:rsid w:val="00EF0A8E"/>
    <w:rsid w:val="00EF10F1"/>
    <w:rsid w:val="00F12BA0"/>
    <w:rsid w:val="00F17168"/>
    <w:rsid w:val="00F203B5"/>
    <w:rsid w:val="00F24F6D"/>
    <w:rsid w:val="00F26504"/>
    <w:rsid w:val="00F274E7"/>
    <w:rsid w:val="00F34C6D"/>
    <w:rsid w:val="00F35520"/>
    <w:rsid w:val="00F35FBD"/>
    <w:rsid w:val="00F522D6"/>
    <w:rsid w:val="00F5288E"/>
    <w:rsid w:val="00F554EA"/>
    <w:rsid w:val="00F6681C"/>
    <w:rsid w:val="00F669F9"/>
    <w:rsid w:val="00F82D92"/>
    <w:rsid w:val="00FA073B"/>
    <w:rsid w:val="00FA2484"/>
    <w:rsid w:val="00FA384A"/>
    <w:rsid w:val="00FA6498"/>
    <w:rsid w:val="00FA6E00"/>
    <w:rsid w:val="00FB7427"/>
    <w:rsid w:val="00FC5A74"/>
    <w:rsid w:val="00FC6677"/>
    <w:rsid w:val="00FD4130"/>
    <w:rsid w:val="00FD6B8C"/>
    <w:rsid w:val="00FE4184"/>
    <w:rsid w:val="00FF12EF"/>
    <w:rsid w:val="00FF17E4"/>
    <w:rsid w:val="00FF20EB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1BCC"/>
  <w15:docId w15:val="{D160C17A-00F4-445E-90BF-160B8F67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5B"/>
  </w:style>
  <w:style w:type="paragraph" w:styleId="Heading1">
    <w:name w:val="heading 1"/>
    <w:basedOn w:val="Normal"/>
    <w:next w:val="Normal"/>
    <w:rsid w:val="00AC05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AC05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C05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C055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C05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C055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Ha,Normal numbere,Table of contents numbered,List Paragraph in table,Recommendation,List Paragraph11,Bullet point,NFP GP Bulleted List,L,bullet point list,1 heading,Bulleted Para,Bullet points,Content descriptions,lp1"/>
    <w:basedOn w:val="Normal"/>
    <w:uiPriority w:val="34"/>
    <w:qFormat/>
    <w:rsid w:val="004D26C7"/>
    <w:pPr>
      <w:spacing w:line="256" w:lineRule="auto"/>
      <w:ind w:left="720"/>
      <w:contextualSpacing/>
    </w:pPr>
    <w:rPr>
      <w:rFonts w:cs="Times New Roman"/>
      <w:lang w:val="en-GB"/>
    </w:rPr>
  </w:style>
  <w:style w:type="paragraph" w:styleId="NoSpacing">
    <w:name w:val="No Spacing"/>
    <w:qFormat/>
    <w:rsid w:val="004D26C7"/>
    <w:pPr>
      <w:spacing w:after="0" w:line="240" w:lineRule="auto"/>
    </w:pPr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C095C"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en-GB"/>
    </w:rPr>
  </w:style>
  <w:style w:type="character" w:customStyle="1" w:styleId="HeaderChar">
    <w:name w:val="Header Char"/>
    <w:basedOn w:val="DefaultParagraphFont"/>
    <w:link w:val="Header"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A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C0"/>
  </w:style>
  <w:style w:type="character" w:customStyle="1" w:styleId="Heading2Char">
    <w:name w:val="Heading 2 Char"/>
    <w:basedOn w:val="DefaultParagraphFont"/>
    <w:link w:val="Heading2"/>
    <w:uiPriority w:val="9"/>
    <w:rsid w:val="00D701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15378F"/>
    <w:pPr>
      <w:spacing w:line="256" w:lineRule="auto"/>
      <w:ind w:left="720"/>
      <w:contextualSpacing/>
    </w:pPr>
    <w:rPr>
      <w:rFonts w:cs="Times New Roman"/>
      <w:lang w:val="en-GB"/>
    </w:rPr>
  </w:style>
  <w:style w:type="character" w:customStyle="1" w:styleId="ListParagraphChar">
    <w:name w:val="List Paragraph Char"/>
    <w:aliases w:val="Ha Char,Normal numbere Char,Table of contents numbered Char,List Paragraph in table Char,List Paragraph1 Char,Recommendation Char,List Paragraph11 Char,Bullet point Char,NFP GP Bulleted List Char,L Char,bullet point list Char"/>
    <w:link w:val="ListParagraph1"/>
    <w:uiPriority w:val="34"/>
    <w:qFormat/>
    <w:locked/>
    <w:rsid w:val="0015378F"/>
    <w:rPr>
      <w:rFonts w:ascii="Calibri" w:eastAsia="Calibri" w:hAnsi="Calibri" w:cs="Times New Roman"/>
      <w:lang w:val="en-GB"/>
    </w:rPr>
  </w:style>
  <w:style w:type="paragraph" w:customStyle="1" w:styleId="yiv0619154652msonormal">
    <w:name w:val="yiv0619154652msonormal"/>
    <w:basedOn w:val="Normal"/>
    <w:rsid w:val="009A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458545213gmail-apple-tab-span">
    <w:name w:val="yiv4458545213gmail-apple-tab-span"/>
    <w:basedOn w:val="DefaultParagraphFont"/>
    <w:rsid w:val="00497172"/>
  </w:style>
  <w:style w:type="paragraph" w:styleId="Subtitle">
    <w:name w:val="Subtitle"/>
    <w:basedOn w:val="Normal"/>
    <w:next w:val="Normal"/>
    <w:rsid w:val="00AC05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55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EjwZU+F4oLEmjE2b6NcX54xYw==">AMUW2mXIGN1xIRYVvv8jGGMqcUlkKAagnAnoxvDSqulV6d6SSmKSZrD1qzu0+zqH/2gMdbAWtkpmLvXPlbSoaydxHzbOXrCzQzxkAgIoOrqHge+1osQVJIXis+dZD3MZThizA6dcp5F4DAvNAuX5NKHWzbnfPZETnRBUNpi+6lyOZQkWb+0w20E=</go:docsCustomData>
</go:gDocsCustomXmlDataStorage>
</file>

<file path=customXml/itemProps1.xml><?xml version="1.0" encoding="utf-8"?>
<ds:datastoreItem xmlns:ds="http://schemas.openxmlformats.org/officeDocument/2006/customXml" ds:itemID="{700F9935-0331-47B8-9E3B-A0C88156D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Mijikj</dc:creator>
  <cp:lastModifiedBy>Mitko Cheshlarov</cp:lastModifiedBy>
  <cp:revision>8</cp:revision>
  <cp:lastPrinted>2021-05-05T20:05:00Z</cp:lastPrinted>
  <dcterms:created xsi:type="dcterms:W3CDTF">2021-12-06T23:23:00Z</dcterms:created>
  <dcterms:modified xsi:type="dcterms:W3CDTF">2021-12-15T21:01:00Z</dcterms:modified>
</cp:coreProperties>
</file>