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3B86" w14:textId="77777777" w:rsidR="004D26C7" w:rsidRPr="00C94DB3" w:rsidRDefault="004D26C7" w:rsidP="004D26C7">
      <w:pPr>
        <w:rPr>
          <w:rFonts w:ascii="Calibri" w:hAnsi="Calibri" w:cs="Calibri"/>
          <w:lang w:val="mk-MK"/>
        </w:rPr>
      </w:pPr>
    </w:p>
    <w:p w14:paraId="13722FAA" w14:textId="77777777" w:rsidR="004D26C7" w:rsidRPr="006040AC" w:rsidRDefault="004D26C7" w:rsidP="00947964">
      <w:pPr>
        <w:jc w:val="center"/>
        <w:rPr>
          <w:rFonts w:ascii="Calibri" w:hAnsi="Calibri" w:cs="Calibri"/>
          <w:b/>
          <w:sz w:val="28"/>
          <w:szCs w:val="28"/>
          <w:lang w:val="mk-MK"/>
        </w:rPr>
      </w:pPr>
      <w:r w:rsidRPr="006040AC">
        <w:rPr>
          <w:rFonts w:ascii="Calibri" w:hAnsi="Calibri" w:cs="Calibri"/>
          <w:b/>
          <w:sz w:val="28"/>
          <w:szCs w:val="28"/>
          <w:lang w:val="mk-MK"/>
        </w:rPr>
        <w:t>МИНИСТЕРСТВО ЗА ОБРАЗОВАНИЕ И НАУКА</w:t>
      </w:r>
    </w:p>
    <w:p w14:paraId="1E9B5824" w14:textId="77777777" w:rsidR="004D26C7" w:rsidRPr="006040AC" w:rsidRDefault="004D26C7" w:rsidP="00947964">
      <w:pPr>
        <w:jc w:val="center"/>
        <w:rPr>
          <w:rFonts w:ascii="Calibri" w:hAnsi="Calibri" w:cs="Calibri"/>
          <w:b/>
          <w:sz w:val="28"/>
          <w:szCs w:val="28"/>
          <w:lang w:val="mk-MK"/>
        </w:rPr>
      </w:pPr>
      <w:r w:rsidRPr="006040AC">
        <w:rPr>
          <w:rFonts w:ascii="Calibri" w:hAnsi="Calibri" w:cs="Calibri"/>
          <w:b/>
          <w:sz w:val="28"/>
          <w:szCs w:val="28"/>
          <w:lang w:val="mk-MK"/>
        </w:rPr>
        <w:t>БИРО ЗА РАЗВОЈ НА ОБРАЗОВАНИЕТО</w:t>
      </w:r>
    </w:p>
    <w:p w14:paraId="48911D37" w14:textId="77777777" w:rsidR="004D26C7" w:rsidRPr="006040AC" w:rsidRDefault="004D26C7" w:rsidP="004D26C7">
      <w:pPr>
        <w:jc w:val="center"/>
        <w:rPr>
          <w:rFonts w:ascii="Calibri" w:hAnsi="Calibri" w:cs="Calibri"/>
          <w:b/>
          <w:lang w:val="mk-MK"/>
        </w:rPr>
      </w:pPr>
      <w:r w:rsidRPr="006040AC">
        <w:rPr>
          <w:rFonts w:ascii="Calibri" w:hAnsi="Calibri" w:cs="Calibri"/>
          <w:b/>
          <w:noProof/>
        </w:rPr>
        <w:drawing>
          <wp:inline distT="0" distB="0" distL="0" distR="0" wp14:anchorId="19387F10" wp14:editId="276F36E5">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14:paraId="021AB368" w14:textId="77777777" w:rsidR="003D66E1" w:rsidRPr="006040AC" w:rsidRDefault="003D66E1" w:rsidP="003D66E1">
      <w:pPr>
        <w:tabs>
          <w:tab w:val="left" w:pos="5430"/>
          <w:tab w:val="center" w:pos="6480"/>
        </w:tabs>
        <w:rPr>
          <w:rFonts w:ascii="Calibri" w:hAnsi="Calibri" w:cs="Calibri"/>
          <w:b/>
          <w:lang w:val="mk-MK"/>
        </w:rPr>
      </w:pPr>
      <w:r w:rsidRPr="006040AC">
        <w:rPr>
          <w:rFonts w:ascii="Calibri" w:hAnsi="Calibri" w:cs="Calibri"/>
          <w:b/>
          <w:lang w:val="mk-MK"/>
        </w:rPr>
        <w:tab/>
      </w:r>
    </w:p>
    <w:p w14:paraId="556149E3" w14:textId="77777777" w:rsidR="003D66E1" w:rsidRPr="006040AC" w:rsidRDefault="003D66E1" w:rsidP="003D66E1">
      <w:pPr>
        <w:tabs>
          <w:tab w:val="left" w:pos="5430"/>
          <w:tab w:val="center" w:pos="6480"/>
        </w:tabs>
        <w:rPr>
          <w:rFonts w:ascii="Calibri" w:hAnsi="Calibri" w:cs="Calibri"/>
          <w:b/>
          <w:lang w:val="mk-MK"/>
        </w:rPr>
      </w:pPr>
    </w:p>
    <w:p w14:paraId="105C70A6" w14:textId="77777777" w:rsidR="00196B84" w:rsidRPr="006040AC" w:rsidRDefault="00196B84" w:rsidP="003D66E1">
      <w:pPr>
        <w:tabs>
          <w:tab w:val="left" w:pos="5430"/>
          <w:tab w:val="center" w:pos="6480"/>
        </w:tabs>
        <w:rPr>
          <w:rFonts w:ascii="Calibri" w:hAnsi="Calibri" w:cs="Calibri"/>
          <w:b/>
          <w:lang w:val="mk-MK"/>
        </w:rPr>
      </w:pPr>
    </w:p>
    <w:p w14:paraId="455A38FE" w14:textId="77777777" w:rsidR="004D26C7" w:rsidRPr="006040AC" w:rsidRDefault="004D26C7" w:rsidP="00A9068F">
      <w:pPr>
        <w:tabs>
          <w:tab w:val="left" w:pos="5430"/>
          <w:tab w:val="center" w:pos="6480"/>
        </w:tabs>
        <w:jc w:val="center"/>
        <w:rPr>
          <w:rFonts w:ascii="Calibri" w:hAnsi="Calibri" w:cs="Calibri"/>
          <w:b/>
          <w:sz w:val="28"/>
          <w:szCs w:val="28"/>
          <w:lang w:val="mk-MK"/>
        </w:rPr>
      </w:pPr>
      <w:r w:rsidRPr="006040AC">
        <w:rPr>
          <w:rFonts w:ascii="Calibri" w:hAnsi="Calibri" w:cs="Calibri"/>
          <w:b/>
          <w:sz w:val="28"/>
          <w:szCs w:val="28"/>
          <w:lang w:val="mk-MK"/>
        </w:rPr>
        <w:t>Наставна програма</w:t>
      </w:r>
    </w:p>
    <w:p w14:paraId="314933F4" w14:textId="77777777" w:rsidR="004D26C7" w:rsidRPr="000724A2" w:rsidRDefault="00CB1243" w:rsidP="00A9068F">
      <w:pPr>
        <w:tabs>
          <w:tab w:val="left" w:pos="5430"/>
          <w:tab w:val="center" w:pos="6480"/>
        </w:tabs>
        <w:jc w:val="center"/>
        <w:rPr>
          <w:rFonts w:ascii="Calibri" w:hAnsi="Calibri" w:cs="Calibri"/>
          <w:b/>
          <w:color w:val="2F5496" w:themeColor="accent5" w:themeShade="BF"/>
          <w:sz w:val="52"/>
          <w:szCs w:val="52"/>
          <w:lang w:val="mk-MK"/>
        </w:rPr>
      </w:pPr>
      <w:r w:rsidRPr="000724A2">
        <w:rPr>
          <w:rFonts w:ascii="Calibri" w:hAnsi="Calibri" w:cs="Calibri"/>
          <w:b/>
          <w:color w:val="2F5496" w:themeColor="accent5" w:themeShade="BF"/>
          <w:sz w:val="52"/>
          <w:szCs w:val="52"/>
          <w:lang w:val="mk-MK"/>
        </w:rPr>
        <w:t>ОП</w:t>
      </w:r>
      <w:r w:rsidR="008505A3" w:rsidRPr="000724A2">
        <w:rPr>
          <w:rFonts w:ascii="Calibri" w:hAnsi="Calibri" w:cs="Calibri"/>
          <w:b/>
          <w:color w:val="2F5496" w:themeColor="accent5" w:themeShade="BF"/>
          <w:sz w:val="52"/>
          <w:szCs w:val="52"/>
          <w:lang w:val="mk-MK"/>
        </w:rPr>
        <w:t>Ш</w:t>
      </w:r>
      <w:r w:rsidRPr="000724A2">
        <w:rPr>
          <w:rFonts w:ascii="Calibri" w:hAnsi="Calibri" w:cs="Calibri"/>
          <w:b/>
          <w:color w:val="2F5496" w:themeColor="accent5" w:themeShade="BF"/>
          <w:sz w:val="52"/>
          <w:szCs w:val="52"/>
          <w:lang w:val="mk-MK"/>
        </w:rPr>
        <w:t>ТЕСТВО</w:t>
      </w:r>
    </w:p>
    <w:p w14:paraId="605ADCA6" w14:textId="77777777" w:rsidR="004D26C7" w:rsidRPr="000724A2" w:rsidRDefault="004D26C7" w:rsidP="00A9068F">
      <w:pPr>
        <w:jc w:val="center"/>
        <w:rPr>
          <w:rFonts w:ascii="Calibri" w:hAnsi="Calibri" w:cs="Calibri"/>
          <w:b/>
          <w:color w:val="2F5496" w:themeColor="accent5" w:themeShade="BF"/>
          <w:sz w:val="52"/>
          <w:szCs w:val="52"/>
          <w:lang w:val="mk-MK"/>
        </w:rPr>
      </w:pPr>
      <w:r w:rsidRPr="000724A2">
        <w:rPr>
          <w:rFonts w:ascii="Calibri" w:hAnsi="Calibri" w:cs="Calibri"/>
          <w:b/>
          <w:color w:val="2F5496" w:themeColor="accent5" w:themeShade="BF"/>
          <w:sz w:val="52"/>
          <w:szCs w:val="52"/>
          <w:lang w:val="mk-MK"/>
        </w:rPr>
        <w:t xml:space="preserve">за </w:t>
      </w:r>
      <w:r w:rsidR="00196B84" w:rsidRPr="000724A2">
        <w:rPr>
          <w:rFonts w:ascii="Calibri" w:hAnsi="Calibri" w:cs="Calibri"/>
          <w:b/>
          <w:color w:val="2F5496" w:themeColor="accent5" w:themeShade="BF"/>
          <w:sz w:val="52"/>
          <w:szCs w:val="52"/>
          <w:lang w:val="mk-MK"/>
        </w:rPr>
        <w:t>I</w:t>
      </w:r>
      <w:r w:rsidR="00C54FC6" w:rsidRPr="000724A2">
        <w:rPr>
          <w:rFonts w:ascii="Calibri" w:hAnsi="Calibri" w:cs="Calibri"/>
          <w:b/>
          <w:color w:val="2F5496" w:themeColor="accent5" w:themeShade="BF"/>
          <w:sz w:val="52"/>
          <w:szCs w:val="52"/>
          <w:lang w:val="mk-MK"/>
        </w:rPr>
        <w:t xml:space="preserve">I </w:t>
      </w:r>
      <w:r w:rsidRPr="000724A2">
        <w:rPr>
          <w:rFonts w:ascii="Calibri" w:hAnsi="Calibri" w:cs="Calibri"/>
          <w:b/>
          <w:color w:val="2F5496" w:themeColor="accent5" w:themeShade="BF"/>
          <w:sz w:val="52"/>
          <w:szCs w:val="52"/>
          <w:lang w:val="mk-MK"/>
        </w:rPr>
        <w:t>одделение</w:t>
      </w:r>
    </w:p>
    <w:p w14:paraId="18CFB150" w14:textId="77777777" w:rsidR="004D26C7" w:rsidRPr="006040AC" w:rsidRDefault="004D26C7" w:rsidP="004D26C7">
      <w:pPr>
        <w:jc w:val="center"/>
        <w:rPr>
          <w:rFonts w:ascii="Calibri" w:hAnsi="Calibri" w:cs="Calibri"/>
          <w:b/>
          <w:lang w:val="mk-MK"/>
        </w:rPr>
      </w:pPr>
    </w:p>
    <w:p w14:paraId="72D1F7D7" w14:textId="77777777" w:rsidR="004D26C7" w:rsidRPr="006040AC" w:rsidRDefault="004D26C7" w:rsidP="004D26C7">
      <w:pPr>
        <w:jc w:val="center"/>
        <w:rPr>
          <w:rFonts w:ascii="Calibri" w:hAnsi="Calibri" w:cs="Calibri"/>
          <w:b/>
          <w:lang w:val="mk-MK"/>
        </w:rPr>
      </w:pPr>
    </w:p>
    <w:p w14:paraId="7C1DF2A1" w14:textId="77777777" w:rsidR="004D26C7" w:rsidRPr="006040AC" w:rsidRDefault="004D26C7" w:rsidP="004D26C7">
      <w:pPr>
        <w:jc w:val="center"/>
        <w:rPr>
          <w:rFonts w:ascii="Calibri" w:hAnsi="Calibri" w:cs="Calibri"/>
          <w:b/>
          <w:lang w:val="mk-MK"/>
        </w:rPr>
      </w:pPr>
    </w:p>
    <w:p w14:paraId="23F210B0" w14:textId="77777777" w:rsidR="004D26C7" w:rsidRPr="006040AC" w:rsidRDefault="004D26C7" w:rsidP="004D26C7">
      <w:pPr>
        <w:jc w:val="center"/>
        <w:rPr>
          <w:rFonts w:ascii="Calibri" w:hAnsi="Calibri" w:cs="Calibri"/>
          <w:b/>
          <w:lang w:val="mk-MK"/>
        </w:rPr>
      </w:pPr>
    </w:p>
    <w:p w14:paraId="1876EFB4" w14:textId="77777777" w:rsidR="004D26C7" w:rsidRPr="006040AC" w:rsidRDefault="004D26C7" w:rsidP="004D26C7">
      <w:pPr>
        <w:jc w:val="center"/>
        <w:rPr>
          <w:rFonts w:ascii="Calibri" w:hAnsi="Calibri" w:cs="Calibri"/>
          <w:b/>
          <w:lang w:val="mk-MK"/>
        </w:rPr>
      </w:pPr>
      <w:r w:rsidRPr="006040AC">
        <w:rPr>
          <w:rFonts w:ascii="Calibri" w:hAnsi="Calibri" w:cs="Calibri"/>
          <w:b/>
          <w:lang w:val="mk-MK"/>
        </w:rPr>
        <w:t>Скопје, 20</w:t>
      </w:r>
      <w:r w:rsidR="003748D4" w:rsidRPr="006040AC">
        <w:rPr>
          <w:rFonts w:ascii="Calibri" w:hAnsi="Calibri" w:cs="Calibri"/>
          <w:b/>
          <w:lang w:val="mk-MK"/>
        </w:rPr>
        <w:t>2</w:t>
      </w:r>
      <w:r w:rsidR="00CF4D37" w:rsidRPr="006040AC">
        <w:rPr>
          <w:rFonts w:ascii="Calibri" w:hAnsi="Calibri" w:cs="Calibri"/>
          <w:b/>
          <w:lang w:val="mk-MK"/>
        </w:rPr>
        <w:t xml:space="preserve">1 </w:t>
      </w:r>
      <w:r w:rsidRPr="006040AC">
        <w:rPr>
          <w:rFonts w:ascii="Calibri" w:hAnsi="Calibri" w:cs="Calibri"/>
          <w:b/>
          <w:lang w:val="mk-MK"/>
        </w:rPr>
        <w:t>година</w:t>
      </w:r>
    </w:p>
    <w:p w14:paraId="25D695F9" w14:textId="77777777" w:rsidR="004D26C7" w:rsidRPr="000F0CEA" w:rsidRDefault="004D26C7" w:rsidP="004D26C7">
      <w:pPr>
        <w:rPr>
          <w:rFonts w:ascii="Calibri" w:hAnsi="Calibri" w:cs="Calibri"/>
          <w:lang w:val="mk-MK"/>
        </w:rPr>
      </w:pPr>
    </w:p>
    <w:p w14:paraId="3444332C" w14:textId="77777777" w:rsidR="003748D4" w:rsidRPr="00B52E9F" w:rsidRDefault="00304369" w:rsidP="00A53F6C">
      <w:pPr>
        <w:pStyle w:val="ListParagraph"/>
        <w:pBdr>
          <w:top w:val="single" w:sz="4" w:space="1" w:color="auto"/>
          <w:left w:val="single" w:sz="4" w:space="4" w:color="auto"/>
          <w:bottom w:val="single" w:sz="4" w:space="1" w:color="auto"/>
          <w:right w:val="single" w:sz="4" w:space="4" w:color="auto"/>
        </w:pBdr>
        <w:shd w:val="clear" w:color="auto" w:fill="2F5496" w:themeFill="accent5" w:themeFillShade="BF"/>
        <w:ind w:left="-450"/>
        <w:rPr>
          <w:rFonts w:ascii="Arial Narrow" w:hAnsi="Arial Narrow" w:cs="Calibri"/>
          <w:b/>
          <w:color w:val="FFFFFF" w:themeColor="background1"/>
          <w:sz w:val="28"/>
          <w:szCs w:val="28"/>
          <w:lang w:val="mk-MK"/>
        </w:rPr>
      </w:pPr>
      <w:r w:rsidRPr="00B52E9F">
        <w:rPr>
          <w:rFonts w:ascii="Arial Narrow" w:hAnsi="Arial Narrow" w:cs="Calibri"/>
          <w:b/>
          <w:color w:val="FFFFFF" w:themeColor="background1"/>
          <w:sz w:val="28"/>
          <w:szCs w:val="28"/>
          <w:lang w:val="mk-MK"/>
        </w:rPr>
        <w:lastRenderedPageBreak/>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171F7E" w:rsidRPr="006040AC" w14:paraId="2FFD32CC"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76BDDED" w14:textId="77777777" w:rsidR="004D26C7" w:rsidRPr="006040AC" w:rsidRDefault="003748D4" w:rsidP="00503D6B">
            <w:pPr>
              <w:spacing w:after="0"/>
              <w:rPr>
                <w:rFonts w:cstheme="minorHAnsi"/>
                <w:b/>
                <w:lang w:val="mk-MK"/>
              </w:rPr>
            </w:pPr>
            <w:r w:rsidRPr="006040AC">
              <w:rPr>
                <w:rFonts w:cstheme="minorHAnsi"/>
                <w:b/>
                <w:lang w:val="mk-MK"/>
              </w:rPr>
              <w:t>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hideMark/>
          </w:tcPr>
          <w:p w14:paraId="402D96C1" w14:textId="77777777" w:rsidR="004D26C7" w:rsidRPr="00C94DB3" w:rsidRDefault="00CB1243" w:rsidP="00503D6B">
            <w:pPr>
              <w:spacing w:after="0"/>
              <w:rPr>
                <w:rFonts w:cstheme="minorHAnsi"/>
                <w:b/>
                <w:bCs/>
                <w:i/>
                <w:lang w:val="mk-MK"/>
              </w:rPr>
            </w:pPr>
            <w:r w:rsidRPr="00C94DB3">
              <w:rPr>
                <w:rFonts w:cstheme="minorHAnsi"/>
                <w:b/>
                <w:bCs/>
                <w:i/>
                <w:lang w:val="mk-MK"/>
              </w:rPr>
              <w:t>Општество</w:t>
            </w:r>
          </w:p>
        </w:tc>
      </w:tr>
      <w:tr w:rsidR="00171F7E" w:rsidRPr="006040AC" w14:paraId="220E70EF"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9276EE" w14:textId="77777777" w:rsidR="003748D4" w:rsidRPr="006040AC" w:rsidRDefault="003748D4" w:rsidP="00503D6B">
            <w:pPr>
              <w:spacing w:after="0"/>
              <w:rPr>
                <w:rFonts w:cstheme="minorHAnsi"/>
                <w:b/>
                <w:lang w:val="mk-MK"/>
              </w:rPr>
            </w:pPr>
            <w:r w:rsidRPr="006040AC">
              <w:rPr>
                <w:rFonts w:cstheme="minorHAnsi"/>
                <w:b/>
                <w:lang w:val="mk-MK"/>
              </w:rPr>
              <w:t>Вид/категорија на 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50E9527D" w14:textId="77777777" w:rsidR="003748D4" w:rsidRPr="006040AC" w:rsidRDefault="00067979" w:rsidP="00503D6B">
            <w:pPr>
              <w:spacing w:after="0"/>
              <w:rPr>
                <w:rFonts w:cstheme="minorHAnsi"/>
                <w:bCs/>
              </w:rPr>
            </w:pPr>
            <w:r>
              <w:rPr>
                <w:rFonts w:cstheme="minorHAnsi"/>
                <w:bCs/>
                <w:lang w:val="mk-MK"/>
              </w:rPr>
              <w:t>З</w:t>
            </w:r>
            <w:r w:rsidR="00196B84" w:rsidRPr="006040AC">
              <w:rPr>
                <w:rFonts w:cstheme="minorHAnsi"/>
                <w:bCs/>
                <w:lang w:val="mk-MK"/>
              </w:rPr>
              <w:t>адолжителен</w:t>
            </w:r>
          </w:p>
        </w:tc>
      </w:tr>
      <w:tr w:rsidR="00171F7E" w:rsidRPr="006040AC" w14:paraId="46F907B4"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0F4D67" w14:textId="77777777" w:rsidR="004D26C7" w:rsidRPr="006040AC" w:rsidRDefault="004D26C7" w:rsidP="00503D6B">
            <w:pPr>
              <w:spacing w:after="0"/>
              <w:rPr>
                <w:rFonts w:cstheme="minorHAnsi"/>
                <w:b/>
                <w:lang w:val="mk-MK"/>
              </w:rPr>
            </w:pPr>
            <w:r w:rsidRPr="006040AC">
              <w:rPr>
                <w:rFonts w:cstheme="minorHAnsi"/>
                <w:b/>
                <w:lang w:val="mk-MK"/>
              </w:rPr>
              <w:t>Одделение</w:t>
            </w:r>
          </w:p>
        </w:tc>
        <w:tc>
          <w:tcPr>
            <w:tcW w:w="8647" w:type="dxa"/>
            <w:tcBorders>
              <w:top w:val="single" w:sz="4" w:space="0" w:color="auto"/>
              <w:left w:val="single" w:sz="4" w:space="0" w:color="auto"/>
              <w:bottom w:val="single" w:sz="4" w:space="0" w:color="auto"/>
              <w:right w:val="single" w:sz="4" w:space="0" w:color="auto"/>
            </w:tcBorders>
            <w:vAlign w:val="center"/>
          </w:tcPr>
          <w:p w14:paraId="29193452" w14:textId="77777777" w:rsidR="004D26C7" w:rsidRPr="006040AC" w:rsidRDefault="001B4C0E" w:rsidP="00503D6B">
            <w:pPr>
              <w:spacing w:after="0"/>
              <w:rPr>
                <w:rFonts w:cstheme="minorHAnsi"/>
                <w:bCs/>
              </w:rPr>
            </w:pPr>
            <w:r w:rsidRPr="006040AC">
              <w:rPr>
                <w:rFonts w:cstheme="minorHAnsi"/>
                <w:bCs/>
              </w:rPr>
              <w:t>II</w:t>
            </w:r>
            <w:r w:rsidR="00C94DB3">
              <w:rPr>
                <w:rFonts w:cstheme="minorHAnsi"/>
                <w:bCs/>
                <w:lang w:val="mk-MK"/>
              </w:rPr>
              <w:t xml:space="preserve"> </w:t>
            </w:r>
            <w:r w:rsidR="00C276B4" w:rsidRPr="006040AC">
              <w:rPr>
                <w:rFonts w:cstheme="minorHAnsi"/>
                <w:bCs/>
              </w:rPr>
              <w:t>(</w:t>
            </w:r>
            <w:r w:rsidRPr="006040AC">
              <w:rPr>
                <w:rFonts w:cstheme="minorHAnsi"/>
                <w:bCs/>
                <w:lang w:val="mk-MK"/>
              </w:rPr>
              <w:t>втор</w:t>
            </w:r>
            <w:r w:rsidR="00CB1243" w:rsidRPr="006040AC">
              <w:rPr>
                <w:rFonts w:cstheme="minorHAnsi"/>
                <w:bCs/>
                <w:lang w:val="mk-MK"/>
              </w:rPr>
              <w:t>о</w:t>
            </w:r>
            <w:r w:rsidR="00C276B4" w:rsidRPr="006040AC">
              <w:rPr>
                <w:rFonts w:cstheme="minorHAnsi"/>
                <w:bCs/>
                <w:lang w:val="mk-MK"/>
              </w:rPr>
              <w:t>)</w:t>
            </w:r>
          </w:p>
        </w:tc>
      </w:tr>
      <w:tr w:rsidR="00171F7E" w:rsidRPr="006040AC" w14:paraId="4C5683F6"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A95D08" w14:textId="77777777" w:rsidR="00503D6B" w:rsidRPr="006040AC" w:rsidRDefault="002A0812" w:rsidP="00503D6B">
            <w:pPr>
              <w:spacing w:after="0"/>
              <w:rPr>
                <w:rFonts w:cstheme="minorHAnsi"/>
                <w:b/>
                <w:lang w:val="mk-MK"/>
              </w:rPr>
            </w:pPr>
            <w:r w:rsidRPr="006040AC">
              <w:rPr>
                <w:rFonts w:cstheme="minorHAnsi"/>
                <w:b/>
                <w:lang w:val="mk-MK"/>
              </w:rPr>
              <w:t>Теми</w:t>
            </w:r>
          </w:p>
        </w:tc>
        <w:tc>
          <w:tcPr>
            <w:tcW w:w="8647" w:type="dxa"/>
            <w:tcBorders>
              <w:top w:val="single" w:sz="4" w:space="0" w:color="auto"/>
              <w:left w:val="single" w:sz="4" w:space="0" w:color="auto"/>
              <w:bottom w:val="single" w:sz="4" w:space="0" w:color="auto"/>
              <w:right w:val="single" w:sz="4" w:space="0" w:color="auto"/>
            </w:tcBorders>
            <w:vAlign w:val="center"/>
          </w:tcPr>
          <w:p w14:paraId="2E62D12D" w14:textId="5A4CF304" w:rsidR="000918E0" w:rsidRPr="00C94DB3" w:rsidRDefault="001B4C0E" w:rsidP="002767FE">
            <w:pPr>
              <w:pStyle w:val="ListParagraph"/>
              <w:numPr>
                <w:ilvl w:val="0"/>
                <w:numId w:val="3"/>
              </w:numPr>
              <w:spacing w:after="0"/>
              <w:ind w:left="321" w:hanging="283"/>
              <w:rPr>
                <w:rFonts w:asciiTheme="minorHAnsi" w:hAnsiTheme="minorHAnsi" w:cstheme="minorHAnsi"/>
                <w:b/>
                <w:bCs/>
                <w:i/>
              </w:rPr>
            </w:pPr>
            <w:r w:rsidRPr="00C94DB3">
              <w:rPr>
                <w:rFonts w:asciiTheme="minorHAnsi" w:hAnsiTheme="minorHAnsi" w:cstheme="minorHAnsi"/>
                <w:b/>
                <w:i/>
                <w:lang w:val="mk-MK"/>
              </w:rPr>
              <w:t>Во училиште</w:t>
            </w:r>
            <w:r w:rsidR="006C5693">
              <w:rPr>
                <w:rFonts w:asciiTheme="minorHAnsi" w:hAnsiTheme="minorHAnsi" w:cstheme="minorHAnsi"/>
                <w:b/>
                <w:i/>
                <w:lang w:val="mk-MK"/>
              </w:rPr>
              <w:t xml:space="preserve"> </w:t>
            </w:r>
          </w:p>
          <w:p w14:paraId="1FFF79F3" w14:textId="42B2A4C5" w:rsidR="000918E0" w:rsidRPr="00C94DB3" w:rsidRDefault="001B4C0E" w:rsidP="002767FE">
            <w:pPr>
              <w:pStyle w:val="ListParagraph"/>
              <w:numPr>
                <w:ilvl w:val="0"/>
                <w:numId w:val="3"/>
              </w:numPr>
              <w:spacing w:after="0"/>
              <w:ind w:left="321" w:hanging="283"/>
              <w:rPr>
                <w:rFonts w:asciiTheme="minorHAnsi" w:hAnsiTheme="minorHAnsi" w:cstheme="minorHAnsi"/>
                <w:b/>
                <w:bCs/>
                <w:i/>
              </w:rPr>
            </w:pPr>
            <w:r w:rsidRPr="00C94DB3">
              <w:rPr>
                <w:rFonts w:asciiTheme="minorHAnsi" w:hAnsiTheme="minorHAnsi" w:cstheme="minorHAnsi"/>
                <w:b/>
                <w:i/>
                <w:lang w:val="mk-MK"/>
              </w:rPr>
              <w:t>Во дом</w:t>
            </w:r>
            <w:r w:rsidR="00EF7AF9">
              <w:rPr>
                <w:rFonts w:asciiTheme="minorHAnsi" w:hAnsiTheme="minorHAnsi" w:cstheme="minorHAnsi"/>
                <w:b/>
                <w:i/>
                <w:lang w:val="mk-MK"/>
              </w:rPr>
              <w:t>от</w:t>
            </w:r>
          </w:p>
          <w:p w14:paraId="26F62783" w14:textId="53053921" w:rsidR="000918E0" w:rsidRPr="006040AC" w:rsidRDefault="00EF7AF9" w:rsidP="002767FE">
            <w:pPr>
              <w:pStyle w:val="ListParagraph"/>
              <w:numPr>
                <w:ilvl w:val="0"/>
                <w:numId w:val="3"/>
              </w:numPr>
              <w:spacing w:after="0"/>
              <w:ind w:left="321" w:hanging="283"/>
              <w:rPr>
                <w:rFonts w:asciiTheme="minorHAnsi" w:hAnsiTheme="minorHAnsi" w:cstheme="minorHAnsi"/>
                <w:bCs/>
              </w:rPr>
            </w:pPr>
            <w:r>
              <w:rPr>
                <w:rFonts w:asciiTheme="minorHAnsi" w:hAnsiTheme="minorHAnsi" w:cstheme="minorHAnsi"/>
                <w:b/>
                <w:i/>
                <w:lang w:val="mk-MK"/>
              </w:rPr>
              <w:t>Населено место</w:t>
            </w:r>
            <w:r w:rsidR="001B4C0E" w:rsidRPr="006040AC">
              <w:rPr>
                <w:rFonts w:asciiTheme="minorHAnsi" w:hAnsiTheme="minorHAnsi" w:cstheme="minorHAnsi"/>
                <w:lang w:val="mk-MK"/>
              </w:rPr>
              <w:t xml:space="preserve"> </w:t>
            </w:r>
          </w:p>
        </w:tc>
      </w:tr>
      <w:tr w:rsidR="00171F7E" w:rsidRPr="006040AC" w14:paraId="6D6E4E79"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115720" w14:textId="77777777" w:rsidR="004D26C7" w:rsidRPr="006040AC" w:rsidRDefault="004D26C7" w:rsidP="00503D6B">
            <w:pPr>
              <w:spacing w:after="0"/>
              <w:rPr>
                <w:rFonts w:cstheme="minorHAnsi"/>
                <w:b/>
                <w:lang w:val="mk-MK"/>
              </w:rPr>
            </w:pPr>
            <w:r w:rsidRPr="006040AC">
              <w:rPr>
                <w:rFonts w:cstheme="minorHAnsi"/>
                <w:b/>
                <w:lang w:val="mk-MK"/>
              </w:rPr>
              <w:t xml:space="preserve">Број на часови </w:t>
            </w:r>
          </w:p>
        </w:tc>
        <w:tc>
          <w:tcPr>
            <w:tcW w:w="8647" w:type="dxa"/>
            <w:tcBorders>
              <w:top w:val="single" w:sz="4" w:space="0" w:color="auto"/>
              <w:left w:val="single" w:sz="4" w:space="0" w:color="auto"/>
              <w:bottom w:val="single" w:sz="4" w:space="0" w:color="auto"/>
              <w:right w:val="single" w:sz="4" w:space="0" w:color="auto"/>
            </w:tcBorders>
            <w:vAlign w:val="center"/>
          </w:tcPr>
          <w:p w14:paraId="6A482989" w14:textId="77777777" w:rsidR="004D26C7" w:rsidRPr="006040AC" w:rsidRDefault="00CB1243" w:rsidP="00503D6B">
            <w:pPr>
              <w:spacing w:after="0"/>
              <w:rPr>
                <w:rFonts w:cstheme="minorHAnsi"/>
                <w:bCs/>
                <w:lang w:val="mk-MK"/>
              </w:rPr>
            </w:pPr>
            <w:r w:rsidRPr="006040AC">
              <w:rPr>
                <w:rFonts w:cstheme="minorHAnsi"/>
                <w:bCs/>
                <w:lang w:val="mk-MK"/>
              </w:rPr>
              <w:t>1</w:t>
            </w:r>
            <w:r w:rsidR="00C94DB3">
              <w:rPr>
                <w:rFonts w:cstheme="minorHAnsi"/>
                <w:bCs/>
                <w:lang w:val="mk-MK"/>
              </w:rPr>
              <w:t xml:space="preserve"> час неделно</w:t>
            </w:r>
            <w:r w:rsidR="00196B84" w:rsidRPr="006040AC">
              <w:rPr>
                <w:rFonts w:cstheme="minorHAnsi"/>
                <w:bCs/>
                <w:lang w:val="mk-MK"/>
              </w:rPr>
              <w:t>/</w:t>
            </w:r>
            <w:r w:rsidRPr="006040AC">
              <w:rPr>
                <w:rFonts w:cstheme="minorHAnsi"/>
                <w:bCs/>
                <w:lang w:val="mk-MK"/>
              </w:rPr>
              <w:t>36</w:t>
            </w:r>
            <w:r w:rsidR="007D26FE" w:rsidRPr="006040AC">
              <w:rPr>
                <w:rFonts w:cstheme="minorHAnsi"/>
                <w:bCs/>
                <w:lang w:val="mk-MK"/>
              </w:rPr>
              <w:t xml:space="preserve"> часа годишно</w:t>
            </w:r>
          </w:p>
        </w:tc>
      </w:tr>
      <w:tr w:rsidR="00171F7E" w:rsidRPr="000F0CEA" w14:paraId="3F9D6910"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C572C4" w14:textId="77777777" w:rsidR="004D26C7" w:rsidRPr="006040AC" w:rsidRDefault="007D26FE" w:rsidP="00503D6B">
            <w:pPr>
              <w:spacing w:after="0"/>
              <w:rPr>
                <w:rFonts w:cstheme="minorHAnsi"/>
                <w:b/>
                <w:lang w:val="mk-MK"/>
              </w:rPr>
            </w:pPr>
            <w:r w:rsidRPr="006040AC">
              <w:rPr>
                <w:rFonts w:cstheme="minorHAnsi"/>
                <w:b/>
                <w:lang w:val="mk-MK"/>
              </w:rPr>
              <w:t>О</w:t>
            </w:r>
            <w:r w:rsidR="003748D4" w:rsidRPr="006040AC">
              <w:rPr>
                <w:rFonts w:cstheme="minorHAnsi"/>
                <w:b/>
                <w:lang w:val="mk-MK"/>
              </w:rPr>
              <w:t xml:space="preserve">према и средства </w:t>
            </w:r>
          </w:p>
        </w:tc>
        <w:tc>
          <w:tcPr>
            <w:tcW w:w="8647" w:type="dxa"/>
            <w:tcBorders>
              <w:top w:val="single" w:sz="4" w:space="0" w:color="auto"/>
              <w:left w:val="single" w:sz="4" w:space="0" w:color="auto"/>
              <w:bottom w:val="single" w:sz="4" w:space="0" w:color="auto"/>
              <w:right w:val="single" w:sz="4" w:space="0" w:color="auto"/>
            </w:tcBorders>
            <w:vAlign w:val="center"/>
          </w:tcPr>
          <w:p w14:paraId="20D097F4" w14:textId="77777777" w:rsidR="00790785" w:rsidRPr="006040AC" w:rsidRDefault="00790785" w:rsidP="002767FE">
            <w:pPr>
              <w:pStyle w:val="ListParagraph"/>
              <w:numPr>
                <w:ilvl w:val="0"/>
                <w:numId w:val="8"/>
              </w:numPr>
              <w:spacing w:after="0"/>
              <w:ind w:left="320" w:hanging="270"/>
              <w:rPr>
                <w:rFonts w:asciiTheme="minorHAnsi" w:hAnsiTheme="minorHAnsi" w:cstheme="minorHAnsi"/>
                <w:bCs/>
                <w:lang w:val="mk-MK"/>
              </w:rPr>
            </w:pPr>
            <w:r w:rsidRPr="006040AC">
              <w:rPr>
                <w:rFonts w:asciiTheme="minorHAnsi" w:hAnsiTheme="minorHAnsi" w:cstheme="minorHAnsi"/>
                <w:bCs/>
                <w:lang w:val="mk-MK"/>
              </w:rPr>
              <w:t>Компјутер</w:t>
            </w:r>
            <w:r w:rsidR="001B4C0E" w:rsidRPr="006040AC">
              <w:rPr>
                <w:rFonts w:asciiTheme="minorHAnsi" w:hAnsiTheme="minorHAnsi" w:cstheme="minorHAnsi"/>
                <w:bCs/>
                <w:lang w:val="mk-MK"/>
              </w:rPr>
              <w:t xml:space="preserve">, </w:t>
            </w:r>
            <w:r w:rsidRPr="006040AC">
              <w:rPr>
                <w:rFonts w:asciiTheme="minorHAnsi" w:hAnsiTheme="minorHAnsi" w:cstheme="minorHAnsi"/>
                <w:bCs/>
                <w:lang w:val="mk-MK"/>
              </w:rPr>
              <w:t>проектор</w:t>
            </w:r>
            <w:r w:rsidR="008950E8" w:rsidRPr="006040AC">
              <w:rPr>
                <w:rFonts w:asciiTheme="minorHAnsi" w:hAnsiTheme="minorHAnsi" w:cstheme="minorHAnsi"/>
                <w:bCs/>
                <w:lang w:val="mk-MK"/>
              </w:rPr>
              <w:t>, дигитални уреди</w:t>
            </w:r>
            <w:r w:rsidR="009771B3">
              <w:rPr>
                <w:rFonts w:asciiTheme="minorHAnsi" w:hAnsiTheme="minorHAnsi" w:cstheme="minorHAnsi"/>
                <w:bCs/>
                <w:lang w:val="mk-MK"/>
              </w:rPr>
              <w:t>:</w:t>
            </w:r>
            <w:r w:rsidR="004B6812">
              <w:rPr>
                <w:rFonts w:asciiTheme="minorHAnsi" w:hAnsiTheme="minorHAnsi" w:cstheme="minorHAnsi"/>
                <w:bCs/>
                <w:lang w:val="mk-MK"/>
              </w:rPr>
              <w:t xml:space="preserve"> </w:t>
            </w:r>
            <w:r w:rsidR="007E12B8" w:rsidRPr="006040AC">
              <w:rPr>
                <w:rFonts w:asciiTheme="minorHAnsi" w:hAnsiTheme="minorHAnsi" w:cstheme="minorHAnsi"/>
                <w:bCs/>
                <w:lang w:val="mk-MK"/>
              </w:rPr>
              <w:t>фот</w:t>
            </w:r>
            <w:r w:rsidR="004B6812">
              <w:rPr>
                <w:rFonts w:asciiTheme="minorHAnsi" w:hAnsiTheme="minorHAnsi" w:cstheme="minorHAnsi"/>
                <w:bCs/>
                <w:lang w:val="mk-MK"/>
              </w:rPr>
              <w:t>оапарат, телефон, телевизор, ЦД-уред</w:t>
            </w:r>
            <w:r w:rsidR="00F73956">
              <w:rPr>
                <w:rFonts w:asciiTheme="minorHAnsi" w:hAnsiTheme="minorHAnsi" w:cstheme="minorHAnsi"/>
                <w:bCs/>
                <w:lang w:val="mk-MK"/>
              </w:rPr>
              <w:t>.</w:t>
            </w:r>
          </w:p>
          <w:p w14:paraId="7D6241CE" w14:textId="77777777" w:rsidR="004B4B45" w:rsidRPr="006040AC" w:rsidRDefault="007E12B8" w:rsidP="002767FE">
            <w:pPr>
              <w:pStyle w:val="ListParagraph"/>
              <w:numPr>
                <w:ilvl w:val="0"/>
                <w:numId w:val="8"/>
              </w:numPr>
              <w:spacing w:after="0"/>
              <w:ind w:left="320" w:hanging="270"/>
              <w:rPr>
                <w:rFonts w:asciiTheme="minorHAnsi" w:hAnsiTheme="minorHAnsi" w:cstheme="minorHAnsi"/>
                <w:bCs/>
                <w:lang w:val="mk-MK"/>
              </w:rPr>
            </w:pPr>
            <w:r w:rsidRPr="006040AC">
              <w:rPr>
                <w:rFonts w:asciiTheme="minorHAnsi" w:hAnsiTheme="minorHAnsi" w:cstheme="minorHAnsi"/>
                <w:bCs/>
                <w:lang w:val="mk-MK"/>
              </w:rPr>
              <w:t>В</w:t>
            </w:r>
            <w:r w:rsidR="00C94DB3">
              <w:rPr>
                <w:rFonts w:asciiTheme="minorHAnsi" w:hAnsiTheme="minorHAnsi" w:cstheme="minorHAnsi"/>
                <w:bCs/>
                <w:lang w:val="mk-MK"/>
              </w:rPr>
              <w:t>идео</w:t>
            </w:r>
            <w:r w:rsidR="001B4C0E" w:rsidRPr="006040AC">
              <w:rPr>
                <w:rFonts w:asciiTheme="minorHAnsi" w:hAnsiTheme="minorHAnsi" w:cstheme="minorHAnsi"/>
                <w:bCs/>
                <w:lang w:val="mk-MK"/>
              </w:rPr>
              <w:t>снимки</w:t>
            </w:r>
            <w:r w:rsidRPr="006040AC">
              <w:rPr>
                <w:rFonts w:asciiTheme="minorHAnsi" w:hAnsiTheme="minorHAnsi" w:cstheme="minorHAnsi"/>
                <w:bCs/>
                <w:lang w:val="mk-MK"/>
              </w:rPr>
              <w:t xml:space="preserve"> од природни пој</w:t>
            </w:r>
            <w:r w:rsidR="006040AC">
              <w:rPr>
                <w:rFonts w:asciiTheme="minorHAnsi" w:hAnsiTheme="minorHAnsi" w:cstheme="minorHAnsi"/>
                <w:bCs/>
                <w:lang w:val="mk-MK"/>
              </w:rPr>
              <w:t>ави (поплави, земјотрес, пожар</w:t>
            </w:r>
            <w:r w:rsidRPr="006040AC">
              <w:rPr>
                <w:rFonts w:asciiTheme="minorHAnsi" w:hAnsiTheme="minorHAnsi" w:cstheme="minorHAnsi"/>
                <w:bCs/>
                <w:lang w:val="mk-MK"/>
              </w:rPr>
              <w:t>), од прослави – државни и семејни</w:t>
            </w:r>
            <w:r w:rsidR="001B4C0E" w:rsidRPr="006040AC">
              <w:rPr>
                <w:rFonts w:asciiTheme="minorHAnsi" w:hAnsiTheme="minorHAnsi" w:cstheme="minorHAnsi"/>
                <w:bCs/>
                <w:lang w:val="mk-MK"/>
              </w:rPr>
              <w:t>,</w:t>
            </w:r>
            <w:r w:rsidR="00BE7177">
              <w:rPr>
                <w:rFonts w:asciiTheme="minorHAnsi" w:hAnsiTheme="minorHAnsi" w:cstheme="minorHAnsi"/>
                <w:bCs/>
                <w:lang w:val="mk-MK"/>
              </w:rPr>
              <w:t xml:space="preserve"> </w:t>
            </w:r>
            <w:r w:rsidR="001B4C0E" w:rsidRPr="006040AC">
              <w:rPr>
                <w:rFonts w:asciiTheme="minorHAnsi" w:hAnsiTheme="minorHAnsi" w:cstheme="minorHAnsi"/>
                <w:bCs/>
                <w:lang w:val="mk-MK"/>
              </w:rPr>
              <w:t>фотографии, илуст</w:t>
            </w:r>
            <w:r w:rsidR="00946EDA" w:rsidRPr="006040AC">
              <w:rPr>
                <w:rFonts w:asciiTheme="minorHAnsi" w:hAnsiTheme="minorHAnsi" w:cstheme="minorHAnsi"/>
                <w:bCs/>
                <w:lang w:val="mk-MK"/>
              </w:rPr>
              <w:t>р</w:t>
            </w:r>
            <w:r w:rsidR="001B4C0E" w:rsidRPr="006040AC">
              <w:rPr>
                <w:rFonts w:asciiTheme="minorHAnsi" w:hAnsiTheme="minorHAnsi" w:cstheme="minorHAnsi"/>
                <w:bCs/>
                <w:lang w:val="mk-MK"/>
              </w:rPr>
              <w:t>ации, списанија, весници, книги, учебник и сл</w:t>
            </w:r>
            <w:r w:rsidR="00946EDA" w:rsidRPr="006040AC">
              <w:rPr>
                <w:rFonts w:asciiTheme="minorHAnsi" w:hAnsiTheme="minorHAnsi" w:cstheme="minorHAnsi"/>
                <w:bCs/>
                <w:lang w:val="mk-MK"/>
              </w:rPr>
              <w:t>. за поддршка на содржините/активностите поврзани со темите</w:t>
            </w:r>
            <w:r w:rsidR="00F73956">
              <w:rPr>
                <w:rFonts w:asciiTheme="minorHAnsi" w:hAnsiTheme="minorHAnsi" w:cstheme="minorHAnsi"/>
                <w:bCs/>
                <w:lang w:val="mk-MK"/>
              </w:rPr>
              <w:t>.</w:t>
            </w:r>
          </w:p>
          <w:p w14:paraId="3D8377B1" w14:textId="77777777" w:rsidR="007E12B8" w:rsidRPr="006040AC" w:rsidRDefault="00F73956" w:rsidP="002767FE">
            <w:pPr>
              <w:pStyle w:val="ListParagraph"/>
              <w:numPr>
                <w:ilvl w:val="0"/>
                <w:numId w:val="8"/>
              </w:numPr>
              <w:spacing w:after="0"/>
              <w:ind w:left="320" w:hanging="270"/>
              <w:rPr>
                <w:rFonts w:asciiTheme="minorHAnsi" w:hAnsiTheme="minorHAnsi" w:cstheme="minorHAnsi"/>
                <w:bCs/>
                <w:lang w:val="mk-MK"/>
              </w:rPr>
            </w:pPr>
            <w:r>
              <w:rPr>
                <w:rFonts w:asciiTheme="minorHAnsi" w:hAnsiTheme="minorHAnsi" w:cstheme="minorHAnsi"/>
                <w:bCs/>
                <w:lang w:val="mk-MK"/>
              </w:rPr>
              <w:t>Аудио</w:t>
            </w:r>
            <w:r w:rsidR="007E12B8" w:rsidRPr="006040AC">
              <w:rPr>
                <w:rFonts w:asciiTheme="minorHAnsi" w:hAnsiTheme="minorHAnsi" w:cstheme="minorHAnsi"/>
                <w:bCs/>
                <w:lang w:val="mk-MK"/>
              </w:rPr>
              <w:t xml:space="preserve">звуци од грмотевици, земјотрес, дување на ветар и други елементарни </w:t>
            </w:r>
            <w:r w:rsidR="003128C0" w:rsidRPr="006040AC">
              <w:rPr>
                <w:rFonts w:asciiTheme="minorHAnsi" w:hAnsiTheme="minorHAnsi" w:cstheme="minorHAnsi"/>
                <w:bCs/>
                <w:lang w:val="mk-MK"/>
              </w:rPr>
              <w:t>непогоди, звуци од традиционална музика, химната на Р</w:t>
            </w:r>
            <w:r w:rsidR="006040AC" w:rsidRPr="000F0CEA">
              <w:rPr>
                <w:rFonts w:asciiTheme="minorHAnsi" w:hAnsiTheme="minorHAnsi" w:cstheme="minorHAnsi"/>
                <w:bCs/>
                <w:lang w:val="mk-MK"/>
              </w:rPr>
              <w:t>e</w:t>
            </w:r>
            <w:r w:rsidR="006040AC">
              <w:rPr>
                <w:rFonts w:asciiTheme="minorHAnsi" w:hAnsiTheme="minorHAnsi" w:cstheme="minorHAnsi"/>
                <w:bCs/>
                <w:lang w:val="mk-MK"/>
              </w:rPr>
              <w:t xml:space="preserve">публика </w:t>
            </w:r>
            <w:r w:rsidR="003128C0" w:rsidRPr="006040AC">
              <w:rPr>
                <w:rFonts w:asciiTheme="minorHAnsi" w:hAnsiTheme="minorHAnsi" w:cstheme="minorHAnsi"/>
                <w:bCs/>
                <w:lang w:val="mk-MK"/>
              </w:rPr>
              <w:t>С</w:t>
            </w:r>
            <w:r w:rsidR="006040AC">
              <w:rPr>
                <w:rFonts w:asciiTheme="minorHAnsi" w:hAnsiTheme="minorHAnsi" w:cstheme="minorHAnsi"/>
                <w:bCs/>
                <w:lang w:val="mk-MK"/>
              </w:rPr>
              <w:t xml:space="preserve">еверна </w:t>
            </w:r>
            <w:r w:rsidR="003128C0" w:rsidRPr="006040AC">
              <w:rPr>
                <w:rFonts w:asciiTheme="minorHAnsi" w:hAnsiTheme="minorHAnsi" w:cstheme="minorHAnsi"/>
                <w:bCs/>
                <w:lang w:val="mk-MK"/>
              </w:rPr>
              <w:t>М</w:t>
            </w:r>
            <w:r w:rsidR="006040AC">
              <w:rPr>
                <w:rFonts w:asciiTheme="minorHAnsi" w:hAnsiTheme="minorHAnsi" w:cstheme="minorHAnsi"/>
                <w:bCs/>
                <w:lang w:val="mk-MK"/>
              </w:rPr>
              <w:t>акедонија</w:t>
            </w:r>
            <w:r w:rsidR="003128C0" w:rsidRPr="006040AC">
              <w:rPr>
                <w:rFonts w:asciiTheme="minorHAnsi" w:hAnsiTheme="minorHAnsi" w:cstheme="minorHAnsi"/>
                <w:bCs/>
                <w:lang w:val="mk-MK"/>
              </w:rPr>
              <w:t>, новогодишни, божиќни, велигденски песни, празнични песни од</w:t>
            </w:r>
            <w:r w:rsidR="006040AC">
              <w:rPr>
                <w:rFonts w:asciiTheme="minorHAnsi" w:hAnsiTheme="minorHAnsi" w:cstheme="minorHAnsi"/>
                <w:bCs/>
                <w:lang w:val="mk-MK"/>
              </w:rPr>
              <w:t xml:space="preserve"> другите етнички заедници и сл.</w:t>
            </w:r>
          </w:p>
          <w:p w14:paraId="7793A4E1" w14:textId="77777777" w:rsidR="004B4B45" w:rsidRPr="006040AC" w:rsidRDefault="001B4C0E" w:rsidP="002767FE">
            <w:pPr>
              <w:pStyle w:val="ListParagraph"/>
              <w:numPr>
                <w:ilvl w:val="0"/>
                <w:numId w:val="8"/>
              </w:numPr>
              <w:spacing w:after="0"/>
              <w:ind w:left="320" w:hanging="270"/>
              <w:rPr>
                <w:rFonts w:asciiTheme="minorHAnsi" w:hAnsiTheme="minorHAnsi" w:cstheme="minorHAnsi"/>
                <w:bCs/>
                <w:lang w:val="mk-MK"/>
              </w:rPr>
            </w:pPr>
            <w:r w:rsidRPr="006040AC">
              <w:rPr>
                <w:rFonts w:asciiTheme="minorHAnsi" w:hAnsiTheme="minorHAnsi" w:cstheme="minorHAnsi"/>
                <w:bCs/>
                <w:lang w:val="mk-MK"/>
              </w:rPr>
              <w:t>Работни</w:t>
            </w:r>
            <w:r w:rsidR="006748A7" w:rsidRPr="006040AC">
              <w:rPr>
                <w:rFonts w:asciiTheme="minorHAnsi" w:hAnsiTheme="minorHAnsi" w:cstheme="minorHAnsi"/>
                <w:bCs/>
                <w:lang w:val="mk-MK"/>
              </w:rPr>
              <w:t xml:space="preserve"> материјали (</w:t>
            </w:r>
            <w:r w:rsidR="00F73956">
              <w:rPr>
                <w:rFonts w:asciiTheme="minorHAnsi" w:hAnsiTheme="minorHAnsi" w:cstheme="minorHAnsi"/>
                <w:bCs/>
                <w:lang w:val="mk-MK"/>
              </w:rPr>
              <w:t xml:space="preserve">пластелин, различни </w:t>
            </w:r>
            <w:r w:rsidRPr="006040AC">
              <w:rPr>
                <w:rFonts w:asciiTheme="minorHAnsi" w:hAnsiTheme="minorHAnsi" w:cstheme="minorHAnsi"/>
                <w:bCs/>
                <w:lang w:val="mk-MK"/>
              </w:rPr>
              <w:t>боички,</w:t>
            </w:r>
            <w:r w:rsidR="008950E8" w:rsidRPr="006040AC">
              <w:rPr>
                <w:rFonts w:asciiTheme="minorHAnsi" w:hAnsiTheme="minorHAnsi" w:cstheme="minorHAnsi"/>
                <w:bCs/>
                <w:lang w:val="mk-MK"/>
              </w:rPr>
              <w:t xml:space="preserve"> хартија во боја, украси, природни и вештачки материјали</w:t>
            </w:r>
            <w:r w:rsidR="00F73956">
              <w:rPr>
                <w:rFonts w:asciiTheme="minorHAnsi" w:hAnsiTheme="minorHAnsi" w:cstheme="minorHAnsi"/>
                <w:bCs/>
                <w:lang w:val="mk-MK"/>
              </w:rPr>
              <w:t xml:space="preserve"> </w:t>
            </w:r>
            <w:r w:rsidR="00F73956">
              <w:rPr>
                <w:rFonts w:ascii="Georgia" w:hAnsi="Georgia" w:cstheme="minorHAnsi"/>
                <w:bCs/>
                <w:lang w:val="mk-MK"/>
              </w:rPr>
              <w:t>−</w:t>
            </w:r>
            <w:r w:rsidR="006040AC">
              <w:rPr>
                <w:rFonts w:asciiTheme="minorHAnsi" w:hAnsiTheme="minorHAnsi" w:cstheme="minorHAnsi"/>
                <w:bCs/>
                <w:lang w:val="mk-MK"/>
              </w:rPr>
              <w:t xml:space="preserve"> конци, жица, к</w:t>
            </w:r>
            <w:r w:rsidR="00946EDA" w:rsidRPr="006040AC">
              <w:rPr>
                <w:rFonts w:asciiTheme="minorHAnsi" w:hAnsiTheme="minorHAnsi" w:cstheme="minorHAnsi"/>
                <w:bCs/>
                <w:lang w:val="mk-MK"/>
              </w:rPr>
              <w:t>еси, ткаенина, балони, листови, цвеќиња, плодови, гранчиња, памук, лепак, ножици, зрна, пластични чаши и шишиња</w:t>
            </w:r>
            <w:r w:rsidR="008950E8" w:rsidRPr="006040AC">
              <w:rPr>
                <w:rFonts w:asciiTheme="minorHAnsi" w:hAnsiTheme="minorHAnsi" w:cstheme="minorHAnsi"/>
                <w:bCs/>
                <w:lang w:val="mk-MK"/>
              </w:rPr>
              <w:t xml:space="preserve"> и сл.</w:t>
            </w:r>
            <w:r w:rsidR="006748A7" w:rsidRPr="006040AC">
              <w:rPr>
                <w:rFonts w:asciiTheme="minorHAnsi" w:hAnsiTheme="minorHAnsi" w:cstheme="minorHAnsi"/>
                <w:bCs/>
                <w:lang w:val="mk-MK"/>
              </w:rPr>
              <w:t>)</w:t>
            </w:r>
            <w:r w:rsidR="002317C3">
              <w:rPr>
                <w:rFonts w:asciiTheme="minorHAnsi" w:hAnsiTheme="minorHAnsi" w:cstheme="minorHAnsi"/>
                <w:bCs/>
                <w:lang w:val="mk-MK"/>
              </w:rPr>
              <w:t>.</w:t>
            </w:r>
          </w:p>
          <w:p w14:paraId="762934EF" w14:textId="77777777" w:rsidR="00117368" w:rsidRPr="006040AC" w:rsidRDefault="004B4B45" w:rsidP="002767FE">
            <w:pPr>
              <w:pStyle w:val="ListParagraph"/>
              <w:numPr>
                <w:ilvl w:val="0"/>
                <w:numId w:val="8"/>
              </w:numPr>
              <w:spacing w:after="0"/>
              <w:ind w:left="320" w:hanging="270"/>
              <w:rPr>
                <w:rFonts w:asciiTheme="minorHAnsi" w:hAnsiTheme="minorHAnsi" w:cstheme="minorHAnsi"/>
                <w:bCs/>
                <w:lang w:val="mk-MK"/>
              </w:rPr>
            </w:pPr>
            <w:r w:rsidRPr="006040AC">
              <w:rPr>
                <w:rFonts w:asciiTheme="minorHAnsi" w:hAnsiTheme="minorHAnsi" w:cstheme="minorHAnsi"/>
                <w:bCs/>
                <w:lang w:val="mk-MK"/>
              </w:rPr>
              <w:t>Временска</w:t>
            </w:r>
            <w:r w:rsidR="00946EDA" w:rsidRPr="006040AC">
              <w:rPr>
                <w:rFonts w:asciiTheme="minorHAnsi" w:hAnsiTheme="minorHAnsi" w:cstheme="minorHAnsi"/>
                <w:bCs/>
                <w:lang w:val="mk-MK"/>
              </w:rPr>
              <w:t xml:space="preserve"> лента на настани, постапки, </w:t>
            </w:r>
            <w:r w:rsidR="008950E8" w:rsidRPr="006040AC">
              <w:rPr>
                <w:rFonts w:asciiTheme="minorHAnsi" w:hAnsiTheme="minorHAnsi" w:cstheme="minorHAnsi"/>
                <w:bCs/>
                <w:lang w:val="mk-MK"/>
              </w:rPr>
              <w:t>прослави</w:t>
            </w:r>
            <w:r w:rsidR="00946EDA" w:rsidRPr="006040AC">
              <w:rPr>
                <w:rFonts w:asciiTheme="minorHAnsi" w:hAnsiTheme="minorHAnsi" w:cstheme="minorHAnsi"/>
                <w:bCs/>
                <w:lang w:val="mk-MK"/>
              </w:rPr>
              <w:t>...</w:t>
            </w:r>
          </w:p>
          <w:p w14:paraId="25E0B5ED" w14:textId="77777777" w:rsidR="003128C0" w:rsidRPr="006040AC" w:rsidRDefault="003128C0" w:rsidP="002767FE">
            <w:pPr>
              <w:pStyle w:val="ListParagraph"/>
              <w:numPr>
                <w:ilvl w:val="0"/>
                <w:numId w:val="8"/>
              </w:numPr>
              <w:spacing w:after="0"/>
              <w:ind w:left="320" w:hanging="270"/>
              <w:rPr>
                <w:rFonts w:asciiTheme="minorHAnsi" w:hAnsiTheme="minorHAnsi" w:cstheme="minorHAnsi"/>
                <w:bCs/>
                <w:lang w:val="mk-MK"/>
              </w:rPr>
            </w:pPr>
            <w:r w:rsidRPr="006040AC">
              <w:rPr>
                <w:rFonts w:asciiTheme="minorHAnsi" w:hAnsiTheme="minorHAnsi" w:cstheme="minorHAnsi"/>
                <w:bCs/>
                <w:lang w:val="mk-MK"/>
              </w:rPr>
              <w:t xml:space="preserve">Плакати и нагледни средства </w:t>
            </w:r>
            <w:r w:rsidR="00163013">
              <w:rPr>
                <w:rFonts w:asciiTheme="minorHAnsi" w:hAnsiTheme="minorHAnsi" w:cstheme="minorHAnsi"/>
                <w:bCs/>
                <w:lang w:val="mk-MK"/>
              </w:rPr>
              <w:t>за правила</w:t>
            </w:r>
            <w:r w:rsidR="00AD160B">
              <w:rPr>
                <w:rFonts w:asciiTheme="minorHAnsi" w:hAnsiTheme="minorHAnsi" w:cstheme="minorHAnsi"/>
                <w:bCs/>
                <w:lang w:val="mk-MK"/>
              </w:rPr>
              <w:t>та</w:t>
            </w:r>
            <w:r w:rsidR="00163013">
              <w:rPr>
                <w:rFonts w:asciiTheme="minorHAnsi" w:hAnsiTheme="minorHAnsi" w:cstheme="minorHAnsi"/>
                <w:bCs/>
                <w:lang w:val="mk-MK"/>
              </w:rPr>
              <w:t xml:space="preserve"> з</w:t>
            </w:r>
            <w:r w:rsidRPr="006040AC">
              <w:rPr>
                <w:rFonts w:asciiTheme="minorHAnsi" w:hAnsiTheme="minorHAnsi" w:cstheme="minorHAnsi"/>
                <w:bCs/>
                <w:lang w:val="mk-MK"/>
              </w:rPr>
              <w:t>а однесување, членовите на семејството</w:t>
            </w:r>
            <w:r w:rsidR="00794BA3" w:rsidRPr="006040AC">
              <w:rPr>
                <w:rFonts w:asciiTheme="minorHAnsi" w:hAnsiTheme="minorHAnsi" w:cstheme="minorHAnsi"/>
                <w:bCs/>
                <w:lang w:val="mk-MK"/>
              </w:rPr>
              <w:t xml:space="preserve"> – семејно стебло</w:t>
            </w:r>
            <w:r w:rsidRPr="006040AC">
              <w:rPr>
                <w:rFonts w:asciiTheme="minorHAnsi" w:hAnsiTheme="minorHAnsi" w:cstheme="minorHAnsi"/>
                <w:bCs/>
                <w:lang w:val="mk-MK"/>
              </w:rPr>
              <w:t>, празниците, домот, одделенската заедница, паралелката, насилно</w:t>
            </w:r>
            <w:r w:rsidR="00940D9A">
              <w:rPr>
                <w:rFonts w:asciiTheme="minorHAnsi" w:hAnsiTheme="minorHAnsi" w:cstheme="minorHAnsi"/>
                <w:bCs/>
                <w:lang w:val="mk-MK"/>
              </w:rPr>
              <w:t>то</w:t>
            </w:r>
            <w:r w:rsidRPr="006040AC">
              <w:rPr>
                <w:rFonts w:asciiTheme="minorHAnsi" w:hAnsiTheme="minorHAnsi" w:cstheme="minorHAnsi"/>
                <w:bCs/>
                <w:lang w:val="mk-MK"/>
              </w:rPr>
              <w:t xml:space="preserve"> и ненасилно</w:t>
            </w:r>
            <w:r w:rsidR="00940D9A">
              <w:rPr>
                <w:rFonts w:asciiTheme="minorHAnsi" w:hAnsiTheme="minorHAnsi" w:cstheme="minorHAnsi"/>
                <w:bCs/>
                <w:lang w:val="mk-MK"/>
              </w:rPr>
              <w:t>то</w:t>
            </w:r>
            <w:r w:rsidRPr="006040AC">
              <w:rPr>
                <w:rFonts w:asciiTheme="minorHAnsi" w:hAnsiTheme="minorHAnsi" w:cstheme="minorHAnsi"/>
                <w:bCs/>
                <w:lang w:val="mk-MK"/>
              </w:rPr>
              <w:t xml:space="preserve"> однесување, ракување</w:t>
            </w:r>
            <w:r w:rsidR="00940D9A">
              <w:rPr>
                <w:rFonts w:asciiTheme="minorHAnsi" w:hAnsiTheme="minorHAnsi" w:cstheme="minorHAnsi"/>
                <w:bCs/>
                <w:lang w:val="mk-MK"/>
              </w:rPr>
              <w:t>то</w:t>
            </w:r>
            <w:r w:rsidRPr="006040AC">
              <w:rPr>
                <w:rFonts w:asciiTheme="minorHAnsi" w:hAnsiTheme="minorHAnsi" w:cstheme="minorHAnsi"/>
                <w:bCs/>
                <w:lang w:val="mk-MK"/>
              </w:rPr>
              <w:t xml:space="preserve"> со апарати, традиционална</w:t>
            </w:r>
            <w:r w:rsidR="00940D9A">
              <w:rPr>
                <w:rFonts w:asciiTheme="minorHAnsi" w:hAnsiTheme="minorHAnsi" w:cstheme="minorHAnsi"/>
                <w:bCs/>
                <w:lang w:val="mk-MK"/>
              </w:rPr>
              <w:t>та</w:t>
            </w:r>
            <w:r w:rsidR="00AB1CE5">
              <w:rPr>
                <w:rFonts w:asciiTheme="minorHAnsi" w:hAnsiTheme="minorHAnsi" w:cstheme="minorHAnsi"/>
                <w:bCs/>
                <w:lang w:val="mk-MK"/>
              </w:rPr>
              <w:t xml:space="preserve"> </w:t>
            </w:r>
            <w:r w:rsidRPr="006040AC">
              <w:rPr>
                <w:rFonts w:asciiTheme="minorHAnsi" w:hAnsiTheme="minorHAnsi" w:cstheme="minorHAnsi"/>
                <w:bCs/>
                <w:lang w:val="mk-MK"/>
              </w:rPr>
              <w:t xml:space="preserve"> облека и храна , природните убавини на местото на живеење и околината – планини, реки, езера и сл.</w:t>
            </w:r>
          </w:p>
          <w:p w14:paraId="38B01DBD" w14:textId="77777777" w:rsidR="00924072" w:rsidRPr="006040AC" w:rsidRDefault="00EE4456" w:rsidP="002767FE">
            <w:pPr>
              <w:pStyle w:val="ListParagraph"/>
              <w:numPr>
                <w:ilvl w:val="0"/>
                <w:numId w:val="8"/>
              </w:numPr>
              <w:spacing w:after="0"/>
              <w:ind w:left="320" w:hanging="270"/>
              <w:rPr>
                <w:rFonts w:asciiTheme="minorHAnsi" w:hAnsiTheme="minorHAnsi" w:cstheme="minorHAnsi"/>
                <w:bCs/>
                <w:lang w:val="mk-MK"/>
              </w:rPr>
            </w:pPr>
            <w:r>
              <w:rPr>
                <w:rFonts w:asciiTheme="minorHAnsi" w:hAnsiTheme="minorHAnsi" w:cstheme="minorHAnsi"/>
                <w:bCs/>
                <w:lang w:val="mk-MK"/>
              </w:rPr>
              <w:lastRenderedPageBreak/>
              <w:t>Сложувалки</w:t>
            </w:r>
            <w:r w:rsidR="008950E8" w:rsidRPr="006040AC">
              <w:rPr>
                <w:rFonts w:asciiTheme="minorHAnsi" w:hAnsiTheme="minorHAnsi" w:cstheme="minorHAnsi"/>
                <w:bCs/>
                <w:lang w:val="mk-MK"/>
              </w:rPr>
              <w:t xml:space="preserve">, </w:t>
            </w:r>
            <w:r w:rsidR="00946EDA" w:rsidRPr="006040AC">
              <w:rPr>
                <w:rFonts w:asciiTheme="minorHAnsi" w:hAnsiTheme="minorHAnsi" w:cstheme="minorHAnsi"/>
                <w:bCs/>
                <w:lang w:val="mk-MK"/>
              </w:rPr>
              <w:t xml:space="preserve">логички плочки, </w:t>
            </w:r>
            <w:r w:rsidR="008950E8" w:rsidRPr="006040AC">
              <w:rPr>
                <w:rFonts w:asciiTheme="minorHAnsi" w:hAnsiTheme="minorHAnsi" w:cstheme="minorHAnsi"/>
                <w:bCs/>
                <w:lang w:val="mk-MK"/>
              </w:rPr>
              <w:t>реквизити</w:t>
            </w:r>
            <w:r w:rsidR="00D503D4">
              <w:rPr>
                <w:rFonts w:asciiTheme="minorHAnsi" w:hAnsiTheme="minorHAnsi" w:cstheme="minorHAnsi"/>
                <w:bCs/>
                <w:lang w:val="mk-MK"/>
              </w:rPr>
              <w:t>:</w:t>
            </w:r>
            <w:r w:rsidR="00AD65F7">
              <w:rPr>
                <w:rFonts w:asciiTheme="minorHAnsi" w:hAnsiTheme="minorHAnsi" w:cstheme="minorHAnsi"/>
                <w:bCs/>
                <w:lang w:val="mk-MK"/>
              </w:rPr>
              <w:t xml:space="preserve"> семафор, знакот </w:t>
            </w:r>
            <w:r w:rsidR="00AD65F7" w:rsidRPr="00AD65F7">
              <w:rPr>
                <w:rFonts w:asciiTheme="minorHAnsi" w:hAnsiTheme="minorHAnsi" w:cstheme="minorHAnsi"/>
                <w:b/>
                <w:bCs/>
                <w:lang w:val="mk-MK"/>
              </w:rPr>
              <w:t>стоп</w:t>
            </w:r>
            <w:r w:rsidR="00946EDA" w:rsidRPr="006040AC">
              <w:rPr>
                <w:rFonts w:asciiTheme="minorHAnsi" w:hAnsiTheme="minorHAnsi" w:cstheme="minorHAnsi"/>
                <w:bCs/>
                <w:lang w:val="mk-MK"/>
              </w:rPr>
              <w:t>,</w:t>
            </w:r>
            <w:r w:rsidR="003F138F" w:rsidRPr="006040AC">
              <w:rPr>
                <w:rFonts w:asciiTheme="minorHAnsi" w:hAnsiTheme="minorHAnsi" w:cstheme="minorHAnsi"/>
                <w:bCs/>
                <w:lang w:val="mk-MK"/>
              </w:rPr>
              <w:t xml:space="preserve"> стетоскоп и сл.,</w:t>
            </w:r>
            <w:r w:rsidR="00946EDA" w:rsidRPr="006040AC">
              <w:rPr>
                <w:rFonts w:asciiTheme="minorHAnsi" w:hAnsiTheme="minorHAnsi" w:cstheme="minorHAnsi"/>
                <w:bCs/>
                <w:lang w:val="mk-MK"/>
              </w:rPr>
              <w:t xml:space="preserve"> предмети од око</w:t>
            </w:r>
            <w:r w:rsidR="004B3819">
              <w:rPr>
                <w:rFonts w:asciiTheme="minorHAnsi" w:hAnsiTheme="minorHAnsi" w:cstheme="minorHAnsi"/>
                <w:bCs/>
                <w:lang w:val="mk-MK"/>
              </w:rPr>
              <w:t>лината, апарати за домаќинство</w:t>
            </w:r>
            <w:r w:rsidR="00946EDA" w:rsidRPr="006040AC">
              <w:rPr>
                <w:rFonts w:asciiTheme="minorHAnsi" w:hAnsiTheme="minorHAnsi" w:cstheme="minorHAnsi"/>
                <w:bCs/>
                <w:lang w:val="mk-MK"/>
              </w:rPr>
              <w:t>, традиционална облека, работни униформи</w:t>
            </w:r>
            <w:r w:rsidR="003F138F" w:rsidRPr="006040AC">
              <w:rPr>
                <w:rFonts w:asciiTheme="minorHAnsi" w:hAnsiTheme="minorHAnsi" w:cstheme="minorHAnsi"/>
                <w:bCs/>
                <w:lang w:val="mk-MK"/>
              </w:rPr>
              <w:t>, сообраќајни знаци, крстосница, превозни средства</w:t>
            </w:r>
            <w:r w:rsidR="00946EDA" w:rsidRPr="006040AC">
              <w:rPr>
                <w:rFonts w:asciiTheme="minorHAnsi" w:hAnsiTheme="minorHAnsi" w:cstheme="minorHAnsi"/>
                <w:bCs/>
                <w:lang w:val="mk-MK"/>
              </w:rPr>
              <w:t>...</w:t>
            </w:r>
          </w:p>
          <w:p w14:paraId="5771B0ED" w14:textId="77777777" w:rsidR="00BE7F09" w:rsidRPr="006040AC" w:rsidRDefault="00E95CB9" w:rsidP="0065032A">
            <w:pPr>
              <w:pStyle w:val="ListParagraph"/>
              <w:numPr>
                <w:ilvl w:val="0"/>
                <w:numId w:val="8"/>
              </w:numPr>
              <w:spacing w:after="0"/>
              <w:ind w:left="320" w:hanging="270"/>
              <w:rPr>
                <w:rFonts w:asciiTheme="minorHAnsi" w:hAnsiTheme="minorHAnsi" w:cstheme="minorHAnsi"/>
                <w:bCs/>
                <w:lang w:val="mk-MK"/>
              </w:rPr>
            </w:pPr>
            <w:r w:rsidRPr="006040AC">
              <w:rPr>
                <w:rFonts w:asciiTheme="minorHAnsi" w:hAnsiTheme="minorHAnsi" w:cstheme="minorHAnsi"/>
                <w:bCs/>
                <w:lang w:val="mk-MK"/>
              </w:rPr>
              <w:t>Играчки за поддршка на содржините/активностите (</w:t>
            </w:r>
            <w:r w:rsidR="00B11F74">
              <w:rPr>
                <w:rFonts w:asciiTheme="minorHAnsi" w:hAnsiTheme="minorHAnsi" w:cstheme="minorHAnsi"/>
                <w:bCs/>
                <w:lang w:val="mk-MK"/>
              </w:rPr>
              <w:t>и</w:t>
            </w:r>
            <w:r w:rsidR="0065032A">
              <w:rPr>
                <w:rFonts w:asciiTheme="minorHAnsi" w:hAnsiTheme="minorHAnsi" w:cstheme="minorHAnsi"/>
                <w:bCs/>
                <w:lang w:val="mk-MK"/>
              </w:rPr>
              <w:t xml:space="preserve">гра </w:t>
            </w:r>
            <w:r w:rsidR="003F138F" w:rsidRPr="004B3819">
              <w:rPr>
                <w:rFonts w:asciiTheme="minorHAnsi" w:hAnsiTheme="minorHAnsi" w:cstheme="minorHAnsi"/>
                <w:b/>
                <w:bCs/>
                <w:lang w:val="mk-MK"/>
              </w:rPr>
              <w:t>Не лути се човече</w:t>
            </w:r>
            <w:r w:rsidR="003F138F" w:rsidRPr="000F0CEA">
              <w:rPr>
                <w:rFonts w:asciiTheme="minorHAnsi" w:hAnsiTheme="minorHAnsi" w:cstheme="minorHAnsi"/>
                <w:bCs/>
                <w:lang w:val="mk-MK"/>
              </w:rPr>
              <w:t>,</w:t>
            </w:r>
            <w:r w:rsidR="004B3819">
              <w:rPr>
                <w:rFonts w:asciiTheme="minorHAnsi" w:hAnsiTheme="minorHAnsi" w:cstheme="minorHAnsi"/>
                <w:bCs/>
                <w:lang w:val="mk-MK"/>
              </w:rPr>
              <w:t xml:space="preserve"> </w:t>
            </w:r>
            <w:r w:rsidR="00924072" w:rsidRPr="006040AC">
              <w:rPr>
                <w:rFonts w:asciiTheme="minorHAnsi" w:hAnsiTheme="minorHAnsi" w:cstheme="minorHAnsi"/>
                <w:bCs/>
                <w:lang w:val="mk-MK"/>
              </w:rPr>
              <w:t>градинарски алат</w:t>
            </w:r>
            <w:r w:rsidR="004B3819">
              <w:rPr>
                <w:rFonts w:asciiTheme="minorHAnsi" w:hAnsiTheme="minorHAnsi" w:cstheme="minorHAnsi"/>
                <w:bCs/>
                <w:lang w:val="mk-MK"/>
              </w:rPr>
              <w:t>,</w:t>
            </w:r>
            <w:r w:rsidRPr="006040AC">
              <w:rPr>
                <w:rFonts w:asciiTheme="minorHAnsi" w:hAnsiTheme="minorHAnsi" w:cstheme="minorHAnsi"/>
                <w:lang w:val="mk-MK"/>
              </w:rPr>
              <w:t xml:space="preserve"> прибор за лична х</w:t>
            </w:r>
            <w:r w:rsidR="003F138F" w:rsidRPr="006040AC">
              <w:rPr>
                <w:rFonts w:asciiTheme="minorHAnsi" w:hAnsiTheme="minorHAnsi" w:cstheme="minorHAnsi"/>
                <w:lang w:val="mk-MK"/>
              </w:rPr>
              <w:t>игиена и хигиена во домот, кујнски апарати</w:t>
            </w:r>
            <w:r w:rsidRPr="006040AC">
              <w:rPr>
                <w:rFonts w:asciiTheme="minorHAnsi" w:hAnsiTheme="minorHAnsi" w:cstheme="minorHAnsi"/>
                <w:lang w:val="mk-MK"/>
              </w:rPr>
              <w:t xml:space="preserve">, </w:t>
            </w:r>
            <w:r w:rsidR="003F138F" w:rsidRPr="006040AC">
              <w:rPr>
                <w:rFonts w:asciiTheme="minorHAnsi" w:hAnsiTheme="minorHAnsi" w:cstheme="minorHAnsi"/>
                <w:lang w:val="mk-MK"/>
              </w:rPr>
              <w:t>сетови за професии – докторски, шивачки, фризерски, занаетчиски прибор и</w:t>
            </w:r>
            <w:r w:rsidR="00735760">
              <w:rPr>
                <w:rFonts w:asciiTheme="minorHAnsi" w:hAnsiTheme="minorHAnsi" w:cstheme="minorHAnsi"/>
                <w:lang w:val="mk-MK"/>
              </w:rPr>
              <w:t xml:space="preserve"> </w:t>
            </w:r>
            <w:r w:rsidR="003F138F" w:rsidRPr="006040AC">
              <w:rPr>
                <w:rFonts w:asciiTheme="minorHAnsi" w:hAnsiTheme="minorHAnsi" w:cstheme="minorHAnsi"/>
                <w:lang w:val="mk-MK"/>
              </w:rPr>
              <w:t xml:space="preserve">сл., </w:t>
            </w:r>
            <w:r w:rsidRPr="006040AC">
              <w:rPr>
                <w:rFonts w:asciiTheme="minorHAnsi" w:hAnsiTheme="minorHAnsi" w:cstheme="minorHAnsi"/>
                <w:lang w:val="mk-MK"/>
              </w:rPr>
              <w:t>коцки за конструирање</w:t>
            </w:r>
            <w:r w:rsidR="003F138F" w:rsidRPr="006040AC">
              <w:rPr>
                <w:rFonts w:asciiTheme="minorHAnsi" w:hAnsiTheme="minorHAnsi" w:cstheme="minorHAnsi"/>
                <w:lang w:val="mk-MK"/>
              </w:rPr>
              <w:t xml:space="preserve">, сообраќајни знаци, </w:t>
            </w:r>
            <w:r w:rsidR="0065032A">
              <w:rPr>
                <w:rFonts w:asciiTheme="minorHAnsi" w:hAnsiTheme="minorHAnsi" w:cstheme="minorHAnsi"/>
                <w:lang w:val="mk-MK"/>
              </w:rPr>
              <w:t>крстосница, автомобили</w:t>
            </w:r>
            <w:r w:rsidR="003F138F" w:rsidRPr="006040AC">
              <w:rPr>
                <w:rFonts w:asciiTheme="minorHAnsi" w:hAnsiTheme="minorHAnsi" w:cstheme="minorHAnsi"/>
                <w:lang w:val="mk-MK"/>
              </w:rPr>
              <w:t>, камион</w:t>
            </w:r>
            <w:r w:rsidR="0065032A">
              <w:rPr>
                <w:rFonts w:asciiTheme="minorHAnsi" w:hAnsiTheme="minorHAnsi" w:cstheme="minorHAnsi"/>
                <w:lang w:val="mk-MK"/>
              </w:rPr>
              <w:t>и</w:t>
            </w:r>
            <w:r w:rsidR="003F138F" w:rsidRPr="006040AC">
              <w:rPr>
                <w:rFonts w:asciiTheme="minorHAnsi" w:hAnsiTheme="minorHAnsi" w:cstheme="minorHAnsi"/>
                <w:lang w:val="mk-MK"/>
              </w:rPr>
              <w:t>, авиони и сл.</w:t>
            </w:r>
            <w:r w:rsidRPr="006040AC">
              <w:rPr>
                <w:rFonts w:asciiTheme="minorHAnsi" w:hAnsiTheme="minorHAnsi" w:cstheme="minorHAnsi"/>
                <w:lang w:val="mk-MK"/>
              </w:rPr>
              <w:t>)</w:t>
            </w:r>
            <w:r w:rsidR="00F438D0">
              <w:rPr>
                <w:rFonts w:asciiTheme="minorHAnsi" w:hAnsiTheme="minorHAnsi" w:cstheme="minorHAnsi"/>
                <w:lang w:val="mk-MK"/>
              </w:rPr>
              <w:t>.</w:t>
            </w:r>
          </w:p>
        </w:tc>
      </w:tr>
      <w:tr w:rsidR="00171F7E" w:rsidRPr="000F0CEA" w14:paraId="10F3F854"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D4530C" w14:textId="77777777" w:rsidR="004D26C7" w:rsidRPr="006040AC" w:rsidRDefault="004D26C7" w:rsidP="00503D6B">
            <w:pPr>
              <w:spacing w:after="0" w:line="276" w:lineRule="auto"/>
              <w:rPr>
                <w:rFonts w:cstheme="minorHAnsi"/>
                <w:b/>
                <w:lang w:val="mk-MK"/>
              </w:rPr>
            </w:pPr>
            <w:r w:rsidRPr="006040AC">
              <w:rPr>
                <w:rFonts w:cstheme="minorHAnsi"/>
                <w:b/>
                <w:lang w:val="mk-MK"/>
              </w:rPr>
              <w:lastRenderedPageBreak/>
              <w:t>Норматив на наставен кадар</w:t>
            </w:r>
          </w:p>
        </w:tc>
        <w:tc>
          <w:tcPr>
            <w:tcW w:w="8647" w:type="dxa"/>
            <w:tcBorders>
              <w:top w:val="single" w:sz="4" w:space="0" w:color="auto"/>
              <w:left w:val="single" w:sz="4" w:space="0" w:color="auto"/>
              <w:bottom w:val="single" w:sz="4" w:space="0" w:color="auto"/>
              <w:right w:val="single" w:sz="4" w:space="0" w:color="auto"/>
            </w:tcBorders>
            <w:vAlign w:val="center"/>
          </w:tcPr>
          <w:p w14:paraId="3082AABC" w14:textId="77777777" w:rsidR="00EE6CF2" w:rsidRPr="006040AC" w:rsidRDefault="00EE6CF2" w:rsidP="00EE6CF2">
            <w:pPr>
              <w:shd w:val="clear" w:color="auto" w:fill="FFFFFF"/>
              <w:spacing w:before="100" w:beforeAutospacing="1" w:after="0" w:line="240" w:lineRule="auto"/>
              <w:contextualSpacing/>
              <w:rPr>
                <w:rFonts w:cstheme="minorHAnsi"/>
                <w:bCs/>
                <w:lang w:val="mk-MK"/>
              </w:rPr>
            </w:pPr>
            <w:r w:rsidRPr="006040AC">
              <w:rPr>
                <w:rFonts w:cstheme="minorHAnsi"/>
                <w:bCs/>
                <w:lang w:val="mk-MK"/>
              </w:rPr>
              <w:t>Вос</w:t>
            </w:r>
            <w:r w:rsidR="00AD6404">
              <w:rPr>
                <w:rFonts w:cstheme="minorHAnsi"/>
                <w:bCs/>
                <w:lang w:val="mk-MK"/>
              </w:rPr>
              <w:t>питно-образовната работа во второ</w:t>
            </w:r>
            <w:r w:rsidRPr="006040AC">
              <w:rPr>
                <w:rFonts w:cstheme="minorHAnsi"/>
                <w:bCs/>
                <w:lang w:val="mk-MK"/>
              </w:rPr>
              <w:t xml:space="preserve"> одделение може да ја изведува лице кое завршило:</w:t>
            </w:r>
          </w:p>
          <w:p w14:paraId="1FDCAAB1" w14:textId="77777777" w:rsidR="00304369" w:rsidRPr="000F0CEA" w:rsidRDefault="00F6058E" w:rsidP="002767FE">
            <w:pPr>
              <w:pStyle w:val="ListParagraph"/>
              <w:numPr>
                <w:ilvl w:val="0"/>
                <w:numId w:val="12"/>
              </w:numPr>
              <w:autoSpaceDE w:val="0"/>
              <w:autoSpaceDN w:val="0"/>
              <w:adjustRightInd w:val="0"/>
              <w:spacing w:after="0" w:line="240" w:lineRule="auto"/>
              <w:rPr>
                <w:rFonts w:asciiTheme="minorHAnsi" w:hAnsiTheme="minorHAnsi" w:cstheme="minorHAnsi"/>
                <w:lang w:val="mk-MK"/>
              </w:rPr>
            </w:pPr>
            <w:r>
              <w:rPr>
                <w:rFonts w:asciiTheme="minorHAnsi" w:hAnsiTheme="minorHAnsi" w:cstheme="minorHAnsi"/>
                <w:lang w:val="mk-MK"/>
              </w:rPr>
              <w:t>п</w:t>
            </w:r>
            <w:r w:rsidR="00304369" w:rsidRPr="000F0CEA">
              <w:rPr>
                <w:rFonts w:asciiTheme="minorHAnsi" w:hAnsiTheme="minorHAnsi" w:cstheme="minorHAnsi"/>
                <w:lang w:val="mk-MK"/>
              </w:rPr>
              <w:t>рофесор</w:t>
            </w:r>
            <w:r w:rsidR="004B3819">
              <w:rPr>
                <w:rFonts w:asciiTheme="minorHAnsi" w:hAnsiTheme="minorHAnsi" w:cstheme="minorHAnsi"/>
                <w:lang w:val="mk-MK"/>
              </w:rPr>
              <w:t xml:space="preserve"> по </w:t>
            </w:r>
            <w:r w:rsidR="00304369" w:rsidRPr="000F0CEA">
              <w:rPr>
                <w:rFonts w:asciiTheme="minorHAnsi" w:hAnsiTheme="minorHAnsi" w:cstheme="minorHAnsi"/>
                <w:lang w:val="mk-MK"/>
              </w:rPr>
              <w:t>одделенска</w:t>
            </w:r>
            <w:r w:rsidR="004B3819">
              <w:rPr>
                <w:rFonts w:asciiTheme="minorHAnsi" w:hAnsiTheme="minorHAnsi" w:cstheme="minorHAnsi"/>
                <w:lang w:val="mk-MK"/>
              </w:rPr>
              <w:t xml:space="preserve"> </w:t>
            </w:r>
            <w:r w:rsidR="00304369" w:rsidRPr="000F0CEA">
              <w:rPr>
                <w:rFonts w:asciiTheme="minorHAnsi" w:hAnsiTheme="minorHAnsi" w:cstheme="minorHAnsi"/>
                <w:lang w:val="mk-MK"/>
              </w:rPr>
              <w:t xml:space="preserve">настава, VII/1 </w:t>
            </w:r>
            <w:r w:rsidR="00304369" w:rsidRPr="006040AC">
              <w:rPr>
                <w:rFonts w:asciiTheme="minorHAnsi" w:hAnsiTheme="minorHAnsi" w:cstheme="minorHAnsi"/>
                <w:lang w:val="mk-MK"/>
              </w:rPr>
              <w:t xml:space="preserve">или </w:t>
            </w:r>
            <w:r w:rsidR="00304369" w:rsidRPr="000F0CEA">
              <w:rPr>
                <w:rFonts w:asciiTheme="minorHAnsi" w:hAnsiTheme="minorHAnsi" w:cstheme="minorHAnsi"/>
                <w:lang w:val="mk-MK"/>
              </w:rPr>
              <w:t>VI/1</w:t>
            </w:r>
            <w:r w:rsidR="00304369" w:rsidRPr="006040AC">
              <w:rPr>
                <w:rFonts w:asciiTheme="minorHAnsi" w:hAnsiTheme="minorHAnsi" w:cstheme="minorHAnsi"/>
                <w:lang w:val="mk-MK"/>
              </w:rPr>
              <w:t xml:space="preserve"> </w:t>
            </w:r>
            <w:r w:rsidR="004B3819">
              <w:rPr>
                <w:rFonts w:asciiTheme="minorHAnsi" w:hAnsiTheme="minorHAnsi" w:cstheme="minorHAnsi"/>
                <w:lang w:val="mk-MK"/>
              </w:rPr>
              <w:t>(</w:t>
            </w:r>
            <w:r w:rsidR="00304369" w:rsidRPr="006040AC">
              <w:rPr>
                <w:rFonts w:asciiTheme="minorHAnsi" w:hAnsiTheme="minorHAnsi" w:cstheme="minorHAnsi"/>
                <w:lang w:val="mk-MK"/>
              </w:rPr>
              <w:t>според МРК</w:t>
            </w:r>
            <w:r w:rsidR="004B3819">
              <w:rPr>
                <w:rFonts w:asciiTheme="minorHAnsi" w:hAnsiTheme="minorHAnsi" w:cstheme="minorHAnsi"/>
                <w:lang w:val="mk-MK"/>
              </w:rPr>
              <w:t>)</w:t>
            </w:r>
            <w:r w:rsidR="00304369" w:rsidRPr="006040AC">
              <w:rPr>
                <w:rFonts w:asciiTheme="minorHAnsi" w:hAnsiTheme="minorHAnsi" w:cstheme="minorHAnsi"/>
                <w:lang w:val="mk-MK"/>
              </w:rPr>
              <w:t xml:space="preserve"> и 240 ЕКТС</w:t>
            </w:r>
            <w:r w:rsidR="004B3819">
              <w:rPr>
                <w:rFonts w:asciiTheme="minorHAnsi" w:hAnsiTheme="minorHAnsi" w:cstheme="minorHAnsi"/>
                <w:lang w:val="mk-MK"/>
              </w:rPr>
              <w:t>;</w:t>
            </w:r>
          </w:p>
          <w:p w14:paraId="6F8D0B36" w14:textId="77777777" w:rsidR="00C957D8" w:rsidRPr="000F0CEA" w:rsidRDefault="00F6058E" w:rsidP="002767FE">
            <w:pPr>
              <w:pStyle w:val="ListParagraph"/>
              <w:numPr>
                <w:ilvl w:val="0"/>
                <w:numId w:val="12"/>
              </w:numPr>
              <w:autoSpaceDE w:val="0"/>
              <w:autoSpaceDN w:val="0"/>
              <w:adjustRightInd w:val="0"/>
              <w:spacing w:after="0" w:line="240" w:lineRule="auto"/>
              <w:rPr>
                <w:rFonts w:asciiTheme="minorHAnsi" w:hAnsiTheme="minorHAnsi" w:cstheme="minorHAnsi"/>
                <w:lang w:val="mk-MK"/>
              </w:rPr>
            </w:pPr>
            <w:r>
              <w:rPr>
                <w:rFonts w:asciiTheme="minorHAnsi" w:hAnsiTheme="minorHAnsi" w:cstheme="minorHAnsi"/>
                <w:lang w:val="mk-MK"/>
              </w:rPr>
              <w:t>д</w:t>
            </w:r>
            <w:r w:rsidR="00304369" w:rsidRPr="000F0CEA">
              <w:rPr>
                <w:rFonts w:asciiTheme="minorHAnsi" w:hAnsiTheme="minorHAnsi" w:cstheme="minorHAnsi"/>
                <w:lang w:val="mk-MK"/>
              </w:rPr>
              <w:t>ипломиран</w:t>
            </w:r>
            <w:r w:rsidR="004B3819">
              <w:rPr>
                <w:rFonts w:asciiTheme="minorHAnsi" w:hAnsiTheme="minorHAnsi" w:cstheme="minorHAnsi"/>
                <w:lang w:val="mk-MK"/>
              </w:rPr>
              <w:t xml:space="preserve"> </w:t>
            </w:r>
            <w:r w:rsidR="00304369" w:rsidRPr="000F0CEA">
              <w:rPr>
                <w:rFonts w:asciiTheme="minorHAnsi" w:hAnsiTheme="minorHAnsi" w:cstheme="minorHAnsi"/>
                <w:lang w:val="mk-MK"/>
              </w:rPr>
              <w:t>педагог</w:t>
            </w:r>
            <w:r w:rsidR="00304369" w:rsidRPr="006040AC">
              <w:rPr>
                <w:rFonts w:asciiTheme="minorHAnsi" w:hAnsiTheme="minorHAnsi" w:cstheme="minorHAnsi"/>
                <w:lang w:val="mk-MK"/>
              </w:rPr>
              <w:t xml:space="preserve">, </w:t>
            </w:r>
            <w:r w:rsidR="00304369" w:rsidRPr="000F0CEA">
              <w:rPr>
                <w:rFonts w:asciiTheme="minorHAnsi" w:hAnsiTheme="minorHAnsi" w:cstheme="minorHAnsi"/>
                <w:lang w:val="mk-MK"/>
              </w:rPr>
              <w:t xml:space="preserve">VII/1 </w:t>
            </w:r>
            <w:r w:rsidR="00304369" w:rsidRPr="006040AC">
              <w:rPr>
                <w:rFonts w:asciiTheme="minorHAnsi" w:hAnsiTheme="minorHAnsi" w:cstheme="minorHAnsi"/>
                <w:lang w:val="mk-MK"/>
              </w:rPr>
              <w:t xml:space="preserve">или </w:t>
            </w:r>
            <w:r w:rsidR="00304369" w:rsidRPr="000F0CEA">
              <w:rPr>
                <w:rFonts w:asciiTheme="minorHAnsi" w:hAnsiTheme="minorHAnsi" w:cstheme="minorHAnsi"/>
                <w:lang w:val="mk-MK"/>
              </w:rPr>
              <w:t>VI/1</w:t>
            </w:r>
            <w:r w:rsidR="00304369" w:rsidRPr="006040AC">
              <w:rPr>
                <w:rFonts w:asciiTheme="minorHAnsi" w:hAnsiTheme="minorHAnsi" w:cstheme="minorHAnsi"/>
                <w:lang w:val="mk-MK"/>
              </w:rPr>
              <w:t xml:space="preserve"> </w:t>
            </w:r>
            <w:r w:rsidR="004B3819">
              <w:rPr>
                <w:rFonts w:asciiTheme="minorHAnsi" w:hAnsiTheme="minorHAnsi" w:cstheme="minorHAnsi"/>
                <w:lang w:val="mk-MK"/>
              </w:rPr>
              <w:t>(</w:t>
            </w:r>
            <w:r w:rsidR="00304369" w:rsidRPr="006040AC">
              <w:rPr>
                <w:rFonts w:asciiTheme="minorHAnsi" w:hAnsiTheme="minorHAnsi" w:cstheme="minorHAnsi"/>
                <w:lang w:val="mk-MK"/>
              </w:rPr>
              <w:t>според МРК</w:t>
            </w:r>
            <w:r w:rsidR="004B3819">
              <w:rPr>
                <w:rFonts w:asciiTheme="minorHAnsi" w:hAnsiTheme="minorHAnsi" w:cstheme="minorHAnsi"/>
                <w:lang w:val="mk-MK"/>
              </w:rPr>
              <w:t>)</w:t>
            </w:r>
            <w:r w:rsidR="00304369" w:rsidRPr="006040AC">
              <w:rPr>
                <w:rFonts w:asciiTheme="minorHAnsi" w:hAnsiTheme="minorHAnsi" w:cstheme="minorHAnsi"/>
                <w:lang w:val="mk-MK"/>
              </w:rPr>
              <w:t xml:space="preserve"> и 240 ЕКТС</w:t>
            </w:r>
            <w:r w:rsidR="004B3819">
              <w:rPr>
                <w:rFonts w:asciiTheme="minorHAnsi" w:hAnsiTheme="minorHAnsi" w:cstheme="minorHAnsi"/>
                <w:lang w:val="mk-MK"/>
              </w:rPr>
              <w:t>.</w:t>
            </w:r>
          </w:p>
        </w:tc>
      </w:tr>
    </w:tbl>
    <w:p w14:paraId="7A8A5C98" w14:textId="77777777" w:rsidR="00304369" w:rsidRPr="006040AC" w:rsidRDefault="00304369" w:rsidP="00304369">
      <w:pPr>
        <w:rPr>
          <w:rFonts w:ascii="Calibri" w:hAnsi="Calibri" w:cs="Calibri"/>
          <w:b/>
          <w:sz w:val="24"/>
          <w:szCs w:val="24"/>
          <w:lang w:val="mk-MK"/>
        </w:rPr>
      </w:pPr>
    </w:p>
    <w:p w14:paraId="290F2842" w14:textId="77777777" w:rsidR="00EA60CF" w:rsidRPr="00B52E9F" w:rsidRDefault="00304369" w:rsidP="00A53F6C">
      <w:pPr>
        <w:pStyle w:val="ListParagraph"/>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Calibri"/>
          <w:b/>
          <w:color w:val="FFFFFF" w:themeColor="background1"/>
          <w:sz w:val="28"/>
          <w:szCs w:val="28"/>
          <w:lang w:val="mk-MK"/>
        </w:rPr>
      </w:pPr>
      <w:r w:rsidRPr="00B52E9F">
        <w:rPr>
          <w:rFonts w:ascii="Arial Narrow" w:hAnsi="Arial Narrow" w:cs="Calibri"/>
          <w:b/>
          <w:color w:val="FFFFFF" w:themeColor="background1"/>
          <w:sz w:val="28"/>
          <w:szCs w:val="28"/>
          <w:lang w:val="mk-MK"/>
        </w:rPr>
        <w:t>ПОВРЗАНОСТ СО НАЦИОНАЛНИТЕ СТАНДАРДИ</w:t>
      </w:r>
    </w:p>
    <w:p w14:paraId="45883B53" w14:textId="77777777" w:rsidR="002C541D" w:rsidRPr="006040AC" w:rsidRDefault="00734835" w:rsidP="00545A68">
      <w:pPr>
        <w:jc w:val="both"/>
        <w:rPr>
          <w:rFonts w:cstheme="minorHAnsi"/>
          <w:lang w:val="mk-MK"/>
        </w:rPr>
      </w:pPr>
      <w:r w:rsidRPr="006040AC">
        <w:rPr>
          <w:rFonts w:cstheme="minorHAnsi"/>
          <w:lang w:val="mk-MK"/>
        </w:rPr>
        <w:t xml:space="preserve">Резултатите од учење наведени во наставната програма водат кон стекнување на следните компетенции опфатени со </w:t>
      </w:r>
      <w:r w:rsidR="00BE7012" w:rsidRPr="006040AC">
        <w:rPr>
          <w:rFonts w:cstheme="minorHAnsi"/>
          <w:lang w:val="mk-MK"/>
        </w:rPr>
        <w:t>подрачјето</w:t>
      </w:r>
      <w:r w:rsidR="00AB3C46">
        <w:rPr>
          <w:rFonts w:cstheme="minorHAnsi"/>
          <w:lang w:val="mk-MK"/>
        </w:rPr>
        <w:t xml:space="preserve"> </w:t>
      </w:r>
      <w:r w:rsidR="00CB1243" w:rsidRPr="006040AC">
        <w:rPr>
          <w:rFonts w:cstheme="minorHAnsi"/>
          <w:b/>
          <w:lang w:val="mk-MK"/>
        </w:rPr>
        <w:t xml:space="preserve">Општество и демократска култура </w:t>
      </w:r>
      <w:r w:rsidR="00BE7012" w:rsidRPr="006040AC">
        <w:rPr>
          <w:rFonts w:cstheme="minorHAnsi"/>
          <w:lang w:val="mk-MK"/>
        </w:rPr>
        <w:t xml:space="preserve">од </w:t>
      </w:r>
      <w:r w:rsidRPr="006040AC">
        <w:rPr>
          <w:rFonts w:cstheme="minorHAnsi"/>
          <w:lang w:val="mk-MK"/>
        </w:rPr>
        <w:t>Националните стандарди:</w:t>
      </w:r>
    </w:p>
    <w:tbl>
      <w:tblPr>
        <w:tblStyle w:val="TableGrid"/>
        <w:tblW w:w="12955" w:type="dxa"/>
        <w:tblInd w:w="-5" w:type="dxa"/>
        <w:tblLook w:val="04A0" w:firstRow="1" w:lastRow="0" w:firstColumn="1" w:lastColumn="0" w:noHBand="0" w:noVBand="1"/>
      </w:tblPr>
      <w:tblGrid>
        <w:gridCol w:w="963"/>
        <w:gridCol w:w="11992"/>
      </w:tblGrid>
      <w:tr w:rsidR="002009EE" w:rsidRPr="000F0CEA" w14:paraId="31E9044C" w14:textId="77777777" w:rsidTr="00304369">
        <w:tc>
          <w:tcPr>
            <w:tcW w:w="963" w:type="dxa"/>
            <w:shd w:val="clear" w:color="auto" w:fill="D9E2F3" w:themeFill="accent5" w:themeFillTint="33"/>
          </w:tcPr>
          <w:p w14:paraId="1658C6B5" w14:textId="77777777" w:rsidR="002009EE" w:rsidRPr="006040AC" w:rsidRDefault="002009EE" w:rsidP="008950E8">
            <w:pPr>
              <w:pStyle w:val="Default"/>
              <w:ind w:left="720"/>
              <w:rPr>
                <w:rFonts w:asciiTheme="minorHAnsi" w:hAnsiTheme="minorHAnsi" w:cstheme="minorHAnsi"/>
                <w:color w:val="auto"/>
                <w:sz w:val="22"/>
                <w:szCs w:val="22"/>
                <w:lang w:val="mk-MK"/>
              </w:rPr>
            </w:pPr>
          </w:p>
        </w:tc>
        <w:tc>
          <w:tcPr>
            <w:tcW w:w="11992" w:type="dxa"/>
            <w:shd w:val="clear" w:color="auto" w:fill="D9E2F3" w:themeFill="accent5" w:themeFillTint="33"/>
          </w:tcPr>
          <w:p w14:paraId="66CBC247" w14:textId="77777777" w:rsidR="002009EE" w:rsidRPr="006040AC" w:rsidRDefault="002009EE" w:rsidP="008950E8">
            <w:pPr>
              <w:pStyle w:val="Default"/>
              <w:rPr>
                <w:rFonts w:asciiTheme="minorHAnsi" w:hAnsiTheme="minorHAnsi" w:cstheme="minorHAnsi"/>
                <w:color w:val="auto"/>
                <w:sz w:val="22"/>
                <w:szCs w:val="22"/>
                <w:lang w:val="mk-MK"/>
              </w:rPr>
            </w:pPr>
            <w:r w:rsidRPr="006040AC">
              <w:rPr>
                <w:rFonts w:asciiTheme="minorHAnsi" w:hAnsiTheme="minorHAnsi" w:cstheme="minorHAnsi"/>
                <w:i/>
                <w:color w:val="auto"/>
                <w:sz w:val="22"/>
                <w:szCs w:val="22"/>
                <w:lang w:val="mk-MK"/>
              </w:rPr>
              <w:t>Ученикот/ученичката знае и/или умее:</w:t>
            </w:r>
          </w:p>
        </w:tc>
      </w:tr>
      <w:tr w:rsidR="00461077" w:rsidRPr="006040AC" w14:paraId="31179408" w14:textId="77777777" w:rsidTr="00DC65E7">
        <w:tc>
          <w:tcPr>
            <w:tcW w:w="963" w:type="dxa"/>
          </w:tcPr>
          <w:p w14:paraId="53569DAB" w14:textId="77777777" w:rsidR="00461077" w:rsidRPr="006040AC" w:rsidRDefault="00461077" w:rsidP="00EF3A29">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VI-A.2</w:t>
            </w:r>
          </w:p>
        </w:tc>
        <w:tc>
          <w:tcPr>
            <w:tcW w:w="11992" w:type="dxa"/>
          </w:tcPr>
          <w:p w14:paraId="3CEB7C97" w14:textId="77777777" w:rsidR="00461077" w:rsidRPr="005A006D" w:rsidRDefault="00461077" w:rsidP="00932723">
            <w:pPr>
              <w:rPr>
                <w:rFonts w:cstheme="minorHAnsi"/>
                <w:lang w:val="mk-MK"/>
              </w:rPr>
            </w:pPr>
            <w:r>
              <w:rPr>
                <w:rFonts w:cstheme="minorHAnsi"/>
                <w:lang w:val="mk-MK"/>
              </w:rPr>
              <w:t>д</w:t>
            </w:r>
            <w:r w:rsidRPr="00DF59D4">
              <w:rPr>
                <w:rFonts w:cstheme="minorHAnsi"/>
              </w:rPr>
              <w:t>а</w:t>
            </w:r>
            <w:r>
              <w:rPr>
                <w:rFonts w:cstheme="minorHAnsi"/>
                <w:lang w:val="mk-MK"/>
              </w:rPr>
              <w:t xml:space="preserve"> </w:t>
            </w:r>
            <w:proofErr w:type="spellStart"/>
            <w:r w:rsidRPr="00DF59D4">
              <w:rPr>
                <w:rFonts w:cstheme="minorHAnsi"/>
              </w:rPr>
              <w:t>го</w:t>
            </w:r>
            <w:proofErr w:type="spellEnd"/>
            <w:r>
              <w:rPr>
                <w:rFonts w:cstheme="minorHAnsi"/>
                <w:lang w:val="mk-MK"/>
              </w:rPr>
              <w:t xml:space="preserve"> </w:t>
            </w:r>
            <w:proofErr w:type="spellStart"/>
            <w:r w:rsidRPr="00DF59D4">
              <w:rPr>
                <w:rFonts w:cstheme="minorHAnsi"/>
              </w:rPr>
              <w:t>анализира</w:t>
            </w:r>
            <w:proofErr w:type="spellEnd"/>
            <w:r>
              <w:rPr>
                <w:rFonts w:cstheme="minorHAnsi"/>
                <w:lang w:val="mk-MK"/>
              </w:rPr>
              <w:t xml:space="preserve"> </w:t>
            </w:r>
            <w:proofErr w:type="spellStart"/>
            <w:r w:rsidRPr="00DF59D4">
              <w:rPr>
                <w:rFonts w:cstheme="minorHAnsi"/>
              </w:rPr>
              <w:t>сопственото</w:t>
            </w:r>
            <w:proofErr w:type="spellEnd"/>
            <w:r>
              <w:rPr>
                <w:rFonts w:cstheme="minorHAnsi"/>
                <w:lang w:val="mk-MK"/>
              </w:rPr>
              <w:t xml:space="preserve"> </w:t>
            </w:r>
            <w:proofErr w:type="spellStart"/>
            <w:r w:rsidRPr="00DF59D4">
              <w:rPr>
                <w:rFonts w:cstheme="minorHAnsi"/>
              </w:rPr>
              <w:t>однесување</w:t>
            </w:r>
            <w:proofErr w:type="spellEnd"/>
            <w:r>
              <w:rPr>
                <w:rFonts w:cstheme="minorHAnsi"/>
                <w:lang w:val="mk-MK"/>
              </w:rPr>
              <w:t xml:space="preserve"> </w:t>
            </w:r>
            <w:proofErr w:type="spellStart"/>
            <w:r w:rsidRPr="00DF59D4">
              <w:rPr>
                <w:rFonts w:cstheme="minorHAnsi"/>
              </w:rPr>
              <w:t>со</w:t>
            </w:r>
            <w:proofErr w:type="spellEnd"/>
            <w:r>
              <w:rPr>
                <w:rFonts w:cstheme="minorHAnsi"/>
                <w:lang w:val="mk-MK"/>
              </w:rPr>
              <w:t xml:space="preserve"> </w:t>
            </w:r>
            <w:proofErr w:type="spellStart"/>
            <w:r w:rsidRPr="00DF59D4">
              <w:rPr>
                <w:rFonts w:cstheme="minorHAnsi"/>
              </w:rPr>
              <w:t>цел</w:t>
            </w:r>
            <w:proofErr w:type="spellEnd"/>
            <w:r>
              <w:rPr>
                <w:rFonts w:cstheme="minorHAnsi"/>
                <w:lang w:val="mk-MK"/>
              </w:rPr>
              <w:t xml:space="preserve"> </w:t>
            </w:r>
            <w:proofErr w:type="spellStart"/>
            <w:r w:rsidRPr="00DF59D4">
              <w:rPr>
                <w:rFonts w:cstheme="minorHAnsi"/>
              </w:rPr>
              <w:t>да</w:t>
            </w:r>
            <w:proofErr w:type="spellEnd"/>
            <w:r>
              <w:rPr>
                <w:rFonts w:cstheme="minorHAnsi"/>
                <w:lang w:val="mk-MK"/>
              </w:rPr>
              <w:t xml:space="preserve"> </w:t>
            </w:r>
            <w:proofErr w:type="spellStart"/>
            <w:r w:rsidRPr="00DF59D4">
              <w:rPr>
                <w:rFonts w:cstheme="minorHAnsi"/>
              </w:rPr>
              <w:t>се</w:t>
            </w:r>
            <w:proofErr w:type="spellEnd"/>
            <w:r>
              <w:rPr>
                <w:rFonts w:cstheme="minorHAnsi"/>
                <w:lang w:val="mk-MK"/>
              </w:rPr>
              <w:t xml:space="preserve"> </w:t>
            </w:r>
            <w:proofErr w:type="spellStart"/>
            <w:r w:rsidRPr="00DF59D4">
              <w:rPr>
                <w:rFonts w:cstheme="minorHAnsi"/>
              </w:rPr>
              <w:t>подобри</w:t>
            </w:r>
            <w:proofErr w:type="spellEnd"/>
            <w:r w:rsidRPr="00DF59D4">
              <w:rPr>
                <w:rFonts w:cstheme="minorHAnsi"/>
              </w:rPr>
              <w:t xml:space="preserve">, </w:t>
            </w:r>
            <w:proofErr w:type="spellStart"/>
            <w:r w:rsidRPr="00DF59D4">
              <w:rPr>
                <w:rFonts w:cstheme="minorHAnsi"/>
              </w:rPr>
              <w:t>поставувајќи</w:t>
            </w:r>
            <w:proofErr w:type="spellEnd"/>
            <w:r>
              <w:rPr>
                <w:rFonts w:cstheme="minorHAnsi"/>
                <w:lang w:val="mk-MK"/>
              </w:rPr>
              <w:t xml:space="preserve"> </w:t>
            </w:r>
            <w:proofErr w:type="spellStart"/>
            <w:r w:rsidRPr="00DF59D4">
              <w:rPr>
                <w:rFonts w:cstheme="minorHAnsi"/>
              </w:rPr>
              <w:t>си</w:t>
            </w:r>
            <w:proofErr w:type="spellEnd"/>
            <w:r>
              <w:rPr>
                <w:rFonts w:cstheme="minorHAnsi"/>
                <w:lang w:val="mk-MK"/>
              </w:rPr>
              <w:t xml:space="preserve"> </w:t>
            </w:r>
            <w:proofErr w:type="spellStart"/>
            <w:r w:rsidRPr="00DF59D4">
              <w:rPr>
                <w:rFonts w:cstheme="minorHAnsi"/>
              </w:rPr>
              <w:t>реални</w:t>
            </w:r>
            <w:proofErr w:type="spellEnd"/>
            <w:r w:rsidRPr="00DF59D4">
              <w:rPr>
                <w:rFonts w:cstheme="minorHAnsi"/>
              </w:rPr>
              <w:t xml:space="preserve"> и </w:t>
            </w:r>
            <w:proofErr w:type="spellStart"/>
            <w:r w:rsidRPr="00DF59D4">
              <w:rPr>
                <w:rFonts w:cstheme="minorHAnsi"/>
              </w:rPr>
              <w:t>остварливи</w:t>
            </w:r>
            <w:proofErr w:type="spellEnd"/>
            <w:r>
              <w:rPr>
                <w:rFonts w:cstheme="minorHAnsi"/>
                <w:lang w:val="mk-MK"/>
              </w:rPr>
              <w:t xml:space="preserve"> </w:t>
            </w:r>
            <w:proofErr w:type="spellStart"/>
            <w:r w:rsidRPr="00DF59D4">
              <w:rPr>
                <w:rFonts w:cstheme="minorHAnsi"/>
              </w:rPr>
              <w:t>цели</w:t>
            </w:r>
            <w:proofErr w:type="spellEnd"/>
            <w:r>
              <w:rPr>
                <w:rFonts w:cstheme="minorHAnsi"/>
                <w:lang w:val="mk-MK"/>
              </w:rPr>
              <w:t xml:space="preserve"> </w:t>
            </w:r>
            <w:proofErr w:type="spellStart"/>
            <w:r w:rsidRPr="00DF59D4">
              <w:rPr>
                <w:rFonts w:cstheme="minorHAnsi"/>
              </w:rPr>
              <w:t>за</w:t>
            </w:r>
            <w:proofErr w:type="spellEnd"/>
            <w:r>
              <w:rPr>
                <w:rFonts w:cstheme="minorHAnsi"/>
                <w:lang w:val="mk-MK"/>
              </w:rPr>
              <w:t xml:space="preserve"> </w:t>
            </w:r>
            <w:proofErr w:type="spellStart"/>
            <w:r w:rsidRPr="00DF59D4">
              <w:rPr>
                <w:rFonts w:cstheme="minorHAnsi"/>
              </w:rPr>
              <w:t>активно</w:t>
            </w:r>
            <w:proofErr w:type="spellEnd"/>
            <w:r>
              <w:rPr>
                <w:rFonts w:cstheme="minorHAnsi"/>
                <w:lang w:val="mk-MK"/>
              </w:rPr>
              <w:t xml:space="preserve"> </w:t>
            </w:r>
            <w:proofErr w:type="spellStart"/>
            <w:r w:rsidRPr="00DF59D4">
              <w:rPr>
                <w:rFonts w:cstheme="minorHAnsi"/>
              </w:rPr>
              <w:t>делување</w:t>
            </w:r>
            <w:proofErr w:type="spellEnd"/>
            <w:r>
              <w:rPr>
                <w:rFonts w:cstheme="minorHAnsi"/>
                <w:lang w:val="mk-MK"/>
              </w:rPr>
              <w:t xml:space="preserve"> </w:t>
            </w:r>
            <w:proofErr w:type="spellStart"/>
            <w:r w:rsidRPr="00DF59D4">
              <w:rPr>
                <w:rFonts w:cstheme="minorHAnsi"/>
              </w:rPr>
              <w:t>во</w:t>
            </w:r>
            <w:proofErr w:type="spellEnd"/>
            <w:r>
              <w:rPr>
                <w:rFonts w:cstheme="minorHAnsi"/>
                <w:lang w:val="mk-MK"/>
              </w:rPr>
              <w:t xml:space="preserve"> </w:t>
            </w:r>
            <w:proofErr w:type="spellStart"/>
            <w:r w:rsidRPr="00DF59D4">
              <w:rPr>
                <w:rFonts w:cstheme="minorHAnsi"/>
              </w:rPr>
              <w:t>заедницата</w:t>
            </w:r>
            <w:proofErr w:type="spellEnd"/>
            <w:r>
              <w:rPr>
                <w:rFonts w:cstheme="minorHAnsi"/>
                <w:lang w:val="mk-MK"/>
              </w:rPr>
              <w:t>;</w:t>
            </w:r>
          </w:p>
        </w:tc>
      </w:tr>
      <w:tr w:rsidR="00461077" w:rsidRPr="006040AC" w14:paraId="54A3B13E" w14:textId="77777777" w:rsidTr="00DC65E7">
        <w:tc>
          <w:tcPr>
            <w:tcW w:w="963" w:type="dxa"/>
          </w:tcPr>
          <w:p w14:paraId="7096D550" w14:textId="77777777" w:rsidR="00461077" w:rsidRPr="006040AC" w:rsidRDefault="00461077" w:rsidP="00DC65E7">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VI-A.3</w:t>
            </w:r>
          </w:p>
        </w:tc>
        <w:tc>
          <w:tcPr>
            <w:tcW w:w="11992" w:type="dxa"/>
          </w:tcPr>
          <w:p w14:paraId="6582592B" w14:textId="77777777" w:rsidR="00461077" w:rsidRPr="005A006D" w:rsidRDefault="00461077" w:rsidP="00932723">
            <w:pPr>
              <w:rPr>
                <w:rFonts w:cstheme="minorHAnsi"/>
                <w:lang w:val="mk-MK"/>
              </w:rPr>
            </w:pPr>
            <w:r>
              <w:rPr>
                <w:rFonts w:cstheme="minorHAnsi"/>
                <w:lang w:val="mk-MK"/>
              </w:rPr>
              <w:t>д</w:t>
            </w:r>
            <w:r w:rsidRPr="00DF59D4">
              <w:rPr>
                <w:rFonts w:cstheme="minorHAnsi"/>
              </w:rPr>
              <w:t>а</w:t>
            </w:r>
            <w:r>
              <w:rPr>
                <w:rFonts w:cstheme="minorHAnsi"/>
                <w:lang w:val="mk-MK"/>
              </w:rPr>
              <w:t xml:space="preserve"> </w:t>
            </w:r>
            <w:proofErr w:type="spellStart"/>
            <w:r w:rsidRPr="00DF59D4">
              <w:rPr>
                <w:rFonts w:cstheme="minorHAnsi"/>
              </w:rPr>
              <w:t>ги</w:t>
            </w:r>
            <w:proofErr w:type="spellEnd"/>
            <w:r>
              <w:rPr>
                <w:rFonts w:cstheme="minorHAnsi"/>
                <w:lang w:val="mk-MK"/>
              </w:rPr>
              <w:t xml:space="preserve"> </w:t>
            </w:r>
            <w:proofErr w:type="spellStart"/>
            <w:r w:rsidRPr="00DF59D4">
              <w:rPr>
                <w:rFonts w:cstheme="minorHAnsi"/>
              </w:rPr>
              <w:t>формулира</w:t>
            </w:r>
            <w:proofErr w:type="spellEnd"/>
            <w:r w:rsidRPr="00DF59D4">
              <w:rPr>
                <w:rFonts w:cstheme="minorHAnsi"/>
              </w:rPr>
              <w:t xml:space="preserve"> и </w:t>
            </w:r>
            <w:proofErr w:type="spellStart"/>
            <w:r w:rsidRPr="00DF59D4">
              <w:rPr>
                <w:rFonts w:cstheme="minorHAnsi"/>
              </w:rPr>
              <w:t>аргументира</w:t>
            </w:r>
            <w:proofErr w:type="spellEnd"/>
            <w:r>
              <w:rPr>
                <w:rFonts w:cstheme="minorHAnsi"/>
                <w:lang w:val="mk-MK"/>
              </w:rPr>
              <w:t xml:space="preserve"> </w:t>
            </w:r>
            <w:proofErr w:type="spellStart"/>
            <w:r w:rsidRPr="00DF59D4">
              <w:rPr>
                <w:rFonts w:cstheme="minorHAnsi"/>
              </w:rPr>
              <w:t>своите</w:t>
            </w:r>
            <w:proofErr w:type="spellEnd"/>
            <w:r>
              <w:rPr>
                <w:rFonts w:cstheme="minorHAnsi"/>
                <w:lang w:val="mk-MK"/>
              </w:rPr>
              <w:t xml:space="preserve"> </w:t>
            </w:r>
            <w:proofErr w:type="spellStart"/>
            <w:r w:rsidRPr="00DF59D4">
              <w:rPr>
                <w:rFonts w:cstheme="minorHAnsi"/>
              </w:rPr>
              <w:t>гледишта</w:t>
            </w:r>
            <w:proofErr w:type="spellEnd"/>
            <w:r w:rsidRPr="00DF59D4">
              <w:rPr>
                <w:rFonts w:cstheme="minorHAnsi"/>
              </w:rPr>
              <w:t xml:space="preserve">, </w:t>
            </w:r>
            <w:proofErr w:type="spellStart"/>
            <w:r w:rsidRPr="00DF59D4">
              <w:rPr>
                <w:rFonts w:cstheme="minorHAnsi"/>
              </w:rPr>
              <w:t>да</w:t>
            </w:r>
            <w:proofErr w:type="spellEnd"/>
            <w:r>
              <w:rPr>
                <w:rFonts w:cstheme="minorHAnsi"/>
                <w:lang w:val="mk-MK"/>
              </w:rPr>
              <w:t xml:space="preserve"> </w:t>
            </w:r>
            <w:proofErr w:type="spellStart"/>
            <w:r w:rsidRPr="00DF59D4">
              <w:rPr>
                <w:rFonts w:cstheme="minorHAnsi"/>
              </w:rPr>
              <w:t>ги</w:t>
            </w:r>
            <w:proofErr w:type="spellEnd"/>
            <w:r>
              <w:rPr>
                <w:rFonts w:cstheme="minorHAnsi"/>
                <w:lang w:val="mk-MK"/>
              </w:rPr>
              <w:t xml:space="preserve"> </w:t>
            </w:r>
            <w:proofErr w:type="spellStart"/>
            <w:r w:rsidRPr="00DF59D4">
              <w:rPr>
                <w:rFonts w:cstheme="minorHAnsi"/>
              </w:rPr>
              <w:t>сослушува</w:t>
            </w:r>
            <w:proofErr w:type="spellEnd"/>
            <w:r w:rsidRPr="00DF59D4">
              <w:rPr>
                <w:rFonts w:cstheme="minorHAnsi"/>
              </w:rPr>
              <w:t xml:space="preserve"> и </w:t>
            </w:r>
            <w:proofErr w:type="spellStart"/>
            <w:r w:rsidRPr="00DF59D4">
              <w:rPr>
                <w:rFonts w:cstheme="minorHAnsi"/>
              </w:rPr>
              <w:t>анализира</w:t>
            </w:r>
            <w:proofErr w:type="spellEnd"/>
            <w:r>
              <w:rPr>
                <w:rFonts w:cstheme="minorHAnsi"/>
                <w:lang w:val="mk-MK"/>
              </w:rPr>
              <w:t xml:space="preserve"> </w:t>
            </w:r>
            <w:proofErr w:type="spellStart"/>
            <w:r w:rsidRPr="00DF59D4">
              <w:rPr>
                <w:rFonts w:cstheme="minorHAnsi"/>
              </w:rPr>
              <w:t>туѓите</w:t>
            </w:r>
            <w:proofErr w:type="spellEnd"/>
            <w:r>
              <w:rPr>
                <w:rFonts w:cstheme="minorHAnsi"/>
                <w:lang w:val="mk-MK"/>
              </w:rPr>
              <w:t xml:space="preserve"> </w:t>
            </w:r>
            <w:proofErr w:type="spellStart"/>
            <w:r w:rsidRPr="00DF59D4">
              <w:rPr>
                <w:rFonts w:cstheme="minorHAnsi"/>
              </w:rPr>
              <w:t>гледишта</w:t>
            </w:r>
            <w:proofErr w:type="spellEnd"/>
            <w:r w:rsidRPr="00DF59D4">
              <w:rPr>
                <w:rFonts w:cstheme="minorHAnsi"/>
              </w:rPr>
              <w:t xml:space="preserve"> и </w:t>
            </w:r>
            <w:proofErr w:type="spellStart"/>
            <w:r w:rsidRPr="00DF59D4">
              <w:rPr>
                <w:rFonts w:cstheme="minorHAnsi"/>
              </w:rPr>
              <w:t>со</w:t>
            </w:r>
            <w:proofErr w:type="spellEnd"/>
            <w:r>
              <w:rPr>
                <w:rFonts w:cstheme="minorHAnsi"/>
                <w:lang w:val="mk-MK"/>
              </w:rPr>
              <w:t xml:space="preserve"> </w:t>
            </w:r>
            <w:r w:rsidRPr="00DF59D4">
              <w:rPr>
                <w:rFonts w:cstheme="minorHAnsi"/>
                <w:lang w:val="mk-MK"/>
              </w:rPr>
              <w:t>почитување</w:t>
            </w:r>
            <w:r>
              <w:rPr>
                <w:rFonts w:cstheme="minorHAnsi"/>
                <w:lang w:val="mk-MK"/>
              </w:rPr>
              <w:t xml:space="preserve"> </w:t>
            </w:r>
            <w:proofErr w:type="spellStart"/>
            <w:r w:rsidRPr="00DF59D4">
              <w:rPr>
                <w:rFonts w:cstheme="minorHAnsi"/>
              </w:rPr>
              <w:t>да</w:t>
            </w:r>
            <w:proofErr w:type="spellEnd"/>
            <w:r>
              <w:rPr>
                <w:rFonts w:cstheme="minorHAnsi"/>
                <w:lang w:val="mk-MK"/>
              </w:rPr>
              <w:t xml:space="preserve"> </w:t>
            </w:r>
            <w:proofErr w:type="spellStart"/>
            <w:r w:rsidRPr="00DF59D4">
              <w:rPr>
                <w:rFonts w:cstheme="minorHAnsi"/>
              </w:rPr>
              <w:t>се</w:t>
            </w:r>
            <w:proofErr w:type="spellEnd"/>
            <w:r>
              <w:rPr>
                <w:rFonts w:cstheme="minorHAnsi"/>
                <w:lang w:val="mk-MK"/>
              </w:rPr>
              <w:t xml:space="preserve"> </w:t>
            </w:r>
            <w:proofErr w:type="spellStart"/>
            <w:r w:rsidRPr="00DF59D4">
              <w:rPr>
                <w:rFonts w:cstheme="minorHAnsi"/>
              </w:rPr>
              <w:t>однесува</w:t>
            </w:r>
            <w:proofErr w:type="spellEnd"/>
            <w:r>
              <w:rPr>
                <w:rFonts w:cstheme="minorHAnsi"/>
                <w:lang w:val="mk-MK"/>
              </w:rPr>
              <w:t xml:space="preserve"> </w:t>
            </w:r>
            <w:proofErr w:type="spellStart"/>
            <w:r w:rsidRPr="00DF59D4">
              <w:rPr>
                <w:rFonts w:cstheme="minorHAnsi"/>
              </w:rPr>
              <w:t>кон</w:t>
            </w:r>
            <w:proofErr w:type="spellEnd"/>
            <w:r>
              <w:rPr>
                <w:rFonts w:cstheme="minorHAnsi"/>
                <w:lang w:val="mk-MK"/>
              </w:rPr>
              <w:t xml:space="preserve"> </w:t>
            </w:r>
            <w:r w:rsidRPr="00DF59D4">
              <w:rPr>
                <w:rFonts w:cstheme="minorHAnsi"/>
                <w:lang w:val="mk-MK"/>
              </w:rPr>
              <w:t>нив</w:t>
            </w:r>
            <w:r w:rsidRPr="00DF59D4">
              <w:rPr>
                <w:rFonts w:cstheme="minorHAnsi"/>
              </w:rPr>
              <w:t xml:space="preserve">, </w:t>
            </w:r>
            <w:proofErr w:type="spellStart"/>
            <w:r w:rsidRPr="00DF59D4">
              <w:rPr>
                <w:rFonts w:cstheme="minorHAnsi"/>
              </w:rPr>
              <w:t>дури</w:t>
            </w:r>
            <w:proofErr w:type="spellEnd"/>
            <w:r w:rsidRPr="00DF59D4">
              <w:rPr>
                <w:rFonts w:cstheme="minorHAnsi"/>
              </w:rPr>
              <w:t xml:space="preserve"> и </w:t>
            </w:r>
            <w:proofErr w:type="spellStart"/>
            <w:r w:rsidRPr="00DF59D4">
              <w:rPr>
                <w:rFonts w:cstheme="minorHAnsi"/>
              </w:rPr>
              <w:t>тогаш</w:t>
            </w:r>
            <w:proofErr w:type="spellEnd"/>
            <w:r>
              <w:rPr>
                <w:rFonts w:cstheme="minorHAnsi"/>
                <w:lang w:val="mk-MK"/>
              </w:rPr>
              <w:t xml:space="preserve"> </w:t>
            </w:r>
            <w:proofErr w:type="spellStart"/>
            <w:r w:rsidRPr="00DF59D4">
              <w:rPr>
                <w:rFonts w:cstheme="minorHAnsi"/>
              </w:rPr>
              <w:t>кога</w:t>
            </w:r>
            <w:proofErr w:type="spellEnd"/>
            <w:r>
              <w:rPr>
                <w:rFonts w:cstheme="minorHAnsi"/>
                <w:lang w:val="mk-MK"/>
              </w:rPr>
              <w:t xml:space="preserve"> </w:t>
            </w:r>
            <w:proofErr w:type="spellStart"/>
            <w:r w:rsidRPr="00DF59D4">
              <w:rPr>
                <w:rFonts w:cstheme="minorHAnsi"/>
              </w:rPr>
              <w:t>не</w:t>
            </w:r>
            <w:proofErr w:type="spellEnd"/>
            <w:r>
              <w:rPr>
                <w:rFonts w:cstheme="minorHAnsi"/>
                <w:lang w:val="mk-MK"/>
              </w:rPr>
              <w:t xml:space="preserve"> </w:t>
            </w:r>
            <w:proofErr w:type="spellStart"/>
            <w:r w:rsidRPr="00DF59D4">
              <w:rPr>
                <w:rFonts w:cstheme="minorHAnsi"/>
              </w:rPr>
              <w:t>се</w:t>
            </w:r>
            <w:proofErr w:type="spellEnd"/>
            <w:r>
              <w:rPr>
                <w:rFonts w:cstheme="minorHAnsi"/>
                <w:lang w:val="mk-MK"/>
              </w:rPr>
              <w:t xml:space="preserve"> </w:t>
            </w:r>
            <w:proofErr w:type="spellStart"/>
            <w:r w:rsidRPr="00DF59D4">
              <w:rPr>
                <w:rFonts w:cstheme="minorHAnsi"/>
              </w:rPr>
              <w:t>согласува</w:t>
            </w:r>
            <w:proofErr w:type="spellEnd"/>
            <w:r>
              <w:rPr>
                <w:rFonts w:cstheme="minorHAnsi"/>
                <w:lang w:val="mk-MK"/>
              </w:rPr>
              <w:t>;</w:t>
            </w:r>
          </w:p>
        </w:tc>
      </w:tr>
      <w:tr w:rsidR="00461077" w:rsidRPr="006040AC" w14:paraId="7EC3BB52" w14:textId="77777777" w:rsidTr="00DC65E7">
        <w:tc>
          <w:tcPr>
            <w:tcW w:w="963" w:type="dxa"/>
          </w:tcPr>
          <w:p w14:paraId="26D38392" w14:textId="77777777" w:rsidR="00461077" w:rsidRPr="006040AC" w:rsidRDefault="00461077" w:rsidP="00DC65E7">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VI-A.</w:t>
            </w:r>
            <w:r w:rsidRPr="006040AC">
              <w:rPr>
                <w:rFonts w:asciiTheme="minorHAnsi" w:hAnsiTheme="minorHAnsi" w:cstheme="minorHAnsi"/>
                <w:lang w:val="mk-MK"/>
              </w:rPr>
              <w:t>5</w:t>
            </w:r>
          </w:p>
        </w:tc>
        <w:tc>
          <w:tcPr>
            <w:tcW w:w="11992" w:type="dxa"/>
          </w:tcPr>
          <w:p w14:paraId="1B6B4F09" w14:textId="77777777" w:rsidR="00461077" w:rsidRPr="00DF59D4" w:rsidRDefault="00461077" w:rsidP="00932723">
            <w:pPr>
              <w:rPr>
                <w:rFonts w:cstheme="minorHAnsi"/>
              </w:rPr>
            </w:pPr>
            <w:r>
              <w:rPr>
                <w:rFonts w:cstheme="minorHAnsi"/>
                <w:lang w:val="mk-MK"/>
              </w:rPr>
              <w:t>д</w:t>
            </w:r>
            <w:r w:rsidRPr="000D6F8F">
              <w:rPr>
                <w:rFonts w:cstheme="minorHAnsi"/>
              </w:rPr>
              <w:t>а</w:t>
            </w:r>
            <w:r>
              <w:rPr>
                <w:rFonts w:cstheme="minorHAnsi"/>
                <w:lang w:val="mk-MK"/>
              </w:rPr>
              <w:t xml:space="preserve"> </w:t>
            </w:r>
            <w:r w:rsidR="009E0C8C">
              <w:rPr>
                <w:rFonts w:cstheme="minorHAnsi"/>
                <w:lang w:val="mk-MK"/>
              </w:rPr>
              <w:t>ги разбира разликите</w:t>
            </w:r>
            <w:r>
              <w:rPr>
                <w:rFonts w:cstheme="minorHAnsi"/>
                <w:lang w:val="mk-MK"/>
              </w:rPr>
              <w:t xml:space="preserve"> </w:t>
            </w:r>
            <w:r w:rsidRPr="000D6F8F">
              <w:rPr>
                <w:rFonts w:cstheme="minorHAnsi"/>
                <w:lang w:val="mk-MK"/>
              </w:rPr>
              <w:t xml:space="preserve">меѓу луѓето по </w:t>
            </w:r>
            <w:r>
              <w:rPr>
                <w:rFonts w:cstheme="minorHAnsi"/>
                <w:lang w:val="mk-MK"/>
              </w:rPr>
              <w:t xml:space="preserve">која </w:t>
            </w:r>
            <w:r w:rsidRPr="000D6F8F">
              <w:rPr>
                <w:rFonts w:cstheme="minorHAnsi"/>
                <w:lang w:val="mk-MK"/>
              </w:rPr>
              <w:t xml:space="preserve">било </w:t>
            </w:r>
            <w:r>
              <w:rPr>
                <w:rFonts w:cstheme="minorHAnsi"/>
                <w:lang w:val="mk-MK"/>
              </w:rPr>
              <w:t xml:space="preserve">основа </w:t>
            </w:r>
            <w:r w:rsidRPr="000D6F8F">
              <w:rPr>
                <w:rFonts w:cstheme="minorHAnsi"/>
              </w:rPr>
              <w:t>(</w:t>
            </w:r>
            <w:proofErr w:type="spellStart"/>
            <w:r w:rsidRPr="000D6F8F">
              <w:rPr>
                <w:rFonts w:cstheme="minorHAnsi"/>
              </w:rPr>
              <w:t>родова</w:t>
            </w:r>
            <w:proofErr w:type="spellEnd"/>
            <w:r w:rsidRPr="000D6F8F">
              <w:rPr>
                <w:rFonts w:cstheme="minorHAnsi"/>
              </w:rPr>
              <w:t xml:space="preserve"> и </w:t>
            </w:r>
            <w:proofErr w:type="spellStart"/>
            <w:r w:rsidRPr="000D6F8F">
              <w:rPr>
                <w:rFonts w:cstheme="minorHAnsi"/>
              </w:rPr>
              <w:t>етничка</w:t>
            </w:r>
            <w:proofErr w:type="spellEnd"/>
            <w:r>
              <w:rPr>
                <w:rFonts w:cstheme="minorHAnsi"/>
                <w:lang w:val="mk-MK"/>
              </w:rPr>
              <w:t xml:space="preserve"> </w:t>
            </w:r>
            <w:proofErr w:type="spellStart"/>
            <w:r w:rsidRPr="000D6F8F">
              <w:rPr>
                <w:rFonts w:cstheme="minorHAnsi"/>
              </w:rPr>
              <w:t>припадност</w:t>
            </w:r>
            <w:proofErr w:type="spellEnd"/>
            <w:r w:rsidRPr="000D6F8F">
              <w:rPr>
                <w:rFonts w:cstheme="minorHAnsi"/>
              </w:rPr>
              <w:t xml:space="preserve">, </w:t>
            </w:r>
            <w:proofErr w:type="spellStart"/>
            <w:r w:rsidRPr="000D6F8F">
              <w:rPr>
                <w:rFonts w:cstheme="minorHAnsi"/>
              </w:rPr>
              <w:t>возраст</w:t>
            </w:r>
            <w:proofErr w:type="spellEnd"/>
            <w:r w:rsidRPr="000D6F8F">
              <w:rPr>
                <w:rFonts w:cstheme="minorHAnsi"/>
              </w:rPr>
              <w:t xml:space="preserve">, </w:t>
            </w:r>
            <w:proofErr w:type="spellStart"/>
            <w:r w:rsidRPr="000D6F8F">
              <w:rPr>
                <w:rFonts w:cstheme="minorHAnsi"/>
              </w:rPr>
              <w:t>способности</w:t>
            </w:r>
            <w:proofErr w:type="spellEnd"/>
            <w:r w:rsidRPr="000D6F8F">
              <w:rPr>
                <w:rFonts w:cstheme="minorHAnsi"/>
              </w:rPr>
              <w:t xml:space="preserve">, </w:t>
            </w:r>
            <w:proofErr w:type="spellStart"/>
            <w:r w:rsidRPr="000D6F8F">
              <w:rPr>
                <w:rFonts w:cstheme="minorHAnsi"/>
              </w:rPr>
              <w:t>социјален</w:t>
            </w:r>
            <w:proofErr w:type="spellEnd"/>
            <w:r>
              <w:rPr>
                <w:rFonts w:cstheme="minorHAnsi"/>
                <w:lang w:val="mk-MK"/>
              </w:rPr>
              <w:t xml:space="preserve"> </w:t>
            </w:r>
            <w:proofErr w:type="spellStart"/>
            <w:r>
              <w:rPr>
                <w:rFonts w:cstheme="minorHAnsi"/>
              </w:rPr>
              <w:t>статус</w:t>
            </w:r>
            <w:proofErr w:type="spellEnd"/>
            <w:r w:rsidRPr="000D6F8F">
              <w:rPr>
                <w:rFonts w:cstheme="minorHAnsi"/>
              </w:rPr>
              <w:t xml:space="preserve"> </w:t>
            </w:r>
            <w:proofErr w:type="spellStart"/>
            <w:r w:rsidRPr="000D6F8F">
              <w:rPr>
                <w:rFonts w:cstheme="minorHAnsi"/>
              </w:rPr>
              <w:t>итн</w:t>
            </w:r>
            <w:proofErr w:type="spellEnd"/>
            <w:r w:rsidRPr="000D6F8F">
              <w:rPr>
                <w:rFonts w:cstheme="minorHAnsi"/>
              </w:rPr>
              <w:t>.)</w:t>
            </w:r>
            <w:r>
              <w:rPr>
                <w:rFonts w:cstheme="minorHAnsi"/>
                <w:lang w:val="mk-MK"/>
              </w:rPr>
              <w:t>;</w:t>
            </w:r>
          </w:p>
        </w:tc>
      </w:tr>
      <w:tr w:rsidR="00461077" w:rsidRPr="000F0CEA" w14:paraId="79A6963C" w14:textId="77777777" w:rsidTr="00DC65E7">
        <w:tc>
          <w:tcPr>
            <w:tcW w:w="963" w:type="dxa"/>
          </w:tcPr>
          <w:p w14:paraId="35F63BB1" w14:textId="77777777" w:rsidR="00461077" w:rsidRPr="006040AC" w:rsidRDefault="00461077" w:rsidP="00DC65E7">
            <w:pPr>
              <w:pStyle w:val="ListParagraph"/>
              <w:spacing w:line="240" w:lineRule="auto"/>
              <w:ind w:left="0"/>
              <w:contextualSpacing w:val="0"/>
              <w:jc w:val="both"/>
              <w:rPr>
                <w:rFonts w:asciiTheme="minorHAnsi" w:hAnsiTheme="minorHAnsi" w:cstheme="minorHAnsi"/>
                <w:lang w:val="mk-MK"/>
              </w:rPr>
            </w:pPr>
            <w:r w:rsidRPr="006040AC">
              <w:rPr>
                <w:rFonts w:asciiTheme="minorHAnsi" w:hAnsiTheme="minorHAnsi" w:cstheme="minorHAnsi"/>
              </w:rPr>
              <w:t>VI-A.</w:t>
            </w:r>
            <w:r w:rsidRPr="006040AC">
              <w:rPr>
                <w:rFonts w:asciiTheme="minorHAnsi" w:hAnsiTheme="minorHAnsi" w:cstheme="minorHAnsi"/>
                <w:lang w:val="mk-MK"/>
              </w:rPr>
              <w:t>6</w:t>
            </w:r>
          </w:p>
        </w:tc>
        <w:tc>
          <w:tcPr>
            <w:tcW w:w="11992" w:type="dxa"/>
          </w:tcPr>
          <w:p w14:paraId="425CB55D" w14:textId="77777777" w:rsidR="00461077" w:rsidRPr="000D6F8F" w:rsidRDefault="00461077" w:rsidP="00932723">
            <w:pPr>
              <w:rPr>
                <w:rFonts w:cstheme="minorHAnsi"/>
              </w:rPr>
            </w:pPr>
            <w:r w:rsidRPr="000D6F8F">
              <w:rPr>
                <w:rFonts w:cstheme="minorHAnsi"/>
                <w:lang w:val="mk-MK"/>
              </w:rPr>
              <w:t xml:space="preserve">да </w:t>
            </w:r>
            <w:proofErr w:type="spellStart"/>
            <w:r w:rsidRPr="000D6F8F">
              <w:rPr>
                <w:rFonts w:cstheme="minorHAnsi"/>
              </w:rPr>
              <w:t>препознава</w:t>
            </w:r>
            <w:proofErr w:type="spellEnd"/>
            <w:r>
              <w:rPr>
                <w:rFonts w:cstheme="minorHAnsi"/>
                <w:lang w:val="mk-MK"/>
              </w:rPr>
              <w:t xml:space="preserve"> </w:t>
            </w:r>
            <w:proofErr w:type="spellStart"/>
            <w:r w:rsidRPr="000D6F8F">
              <w:rPr>
                <w:rFonts w:cstheme="minorHAnsi"/>
              </w:rPr>
              <w:t>присуство</w:t>
            </w:r>
            <w:proofErr w:type="spellEnd"/>
            <w:r>
              <w:rPr>
                <w:rFonts w:cstheme="minorHAnsi"/>
                <w:lang w:val="mk-MK"/>
              </w:rPr>
              <w:t xml:space="preserve"> </w:t>
            </w:r>
            <w:proofErr w:type="spellStart"/>
            <w:r w:rsidRPr="000D6F8F">
              <w:rPr>
                <w:rFonts w:cstheme="minorHAnsi"/>
              </w:rPr>
              <w:t>на</w:t>
            </w:r>
            <w:proofErr w:type="spellEnd"/>
            <w:r>
              <w:rPr>
                <w:rFonts w:cstheme="minorHAnsi"/>
                <w:lang w:val="mk-MK"/>
              </w:rPr>
              <w:t xml:space="preserve"> </w:t>
            </w:r>
            <w:proofErr w:type="spellStart"/>
            <w:r w:rsidRPr="000D6F8F">
              <w:rPr>
                <w:rFonts w:cstheme="minorHAnsi"/>
              </w:rPr>
              <w:t>стереотипи</w:t>
            </w:r>
            <w:proofErr w:type="spellEnd"/>
            <w:r>
              <w:rPr>
                <w:rFonts w:cstheme="minorHAnsi"/>
                <w:lang w:val="mk-MK"/>
              </w:rPr>
              <w:t xml:space="preserve"> </w:t>
            </w:r>
            <w:r w:rsidRPr="000D6F8F">
              <w:rPr>
                <w:rFonts w:cstheme="minorHAnsi"/>
                <w:lang w:val="mk-MK"/>
              </w:rPr>
              <w:t>и предрасуди кај</w:t>
            </w:r>
            <w:r>
              <w:rPr>
                <w:rFonts w:cstheme="minorHAnsi"/>
                <w:lang w:val="mk-MK"/>
              </w:rPr>
              <w:t xml:space="preserve"> </w:t>
            </w:r>
            <w:proofErr w:type="spellStart"/>
            <w:r w:rsidRPr="000D6F8F">
              <w:rPr>
                <w:rFonts w:cstheme="minorHAnsi"/>
              </w:rPr>
              <w:t>себе</w:t>
            </w:r>
            <w:proofErr w:type="spellEnd"/>
            <w:r w:rsidRPr="000D6F8F">
              <w:rPr>
                <w:rFonts w:cstheme="minorHAnsi"/>
              </w:rPr>
              <w:t xml:space="preserve"> и </w:t>
            </w:r>
            <w:r>
              <w:rPr>
                <w:rFonts w:cstheme="minorHAnsi"/>
                <w:lang w:val="mk-MK"/>
              </w:rPr>
              <w:t xml:space="preserve">кај </w:t>
            </w:r>
            <w:r w:rsidRPr="000D6F8F">
              <w:rPr>
                <w:rFonts w:cstheme="minorHAnsi"/>
                <w:lang w:val="mk-MK"/>
              </w:rPr>
              <w:t>другите и да се спротивставува на дискриминациј</w:t>
            </w:r>
            <w:r>
              <w:rPr>
                <w:rFonts w:cstheme="minorHAnsi"/>
                <w:lang w:val="mk-MK"/>
              </w:rPr>
              <w:t>а;</w:t>
            </w:r>
          </w:p>
        </w:tc>
      </w:tr>
      <w:tr w:rsidR="00461077" w:rsidRPr="006040AC" w14:paraId="13D26007" w14:textId="77777777" w:rsidTr="00DC65E7">
        <w:tc>
          <w:tcPr>
            <w:tcW w:w="963" w:type="dxa"/>
          </w:tcPr>
          <w:p w14:paraId="06DE79C1" w14:textId="77777777" w:rsidR="00461077" w:rsidRPr="006040AC" w:rsidRDefault="00461077" w:rsidP="00ED556A">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VI-A.7</w:t>
            </w:r>
          </w:p>
        </w:tc>
        <w:tc>
          <w:tcPr>
            <w:tcW w:w="11992" w:type="dxa"/>
          </w:tcPr>
          <w:p w14:paraId="1FF1A1A1" w14:textId="77777777" w:rsidR="00461077" w:rsidRPr="005A006D" w:rsidRDefault="00461077" w:rsidP="00932723">
            <w:pPr>
              <w:rPr>
                <w:rFonts w:cstheme="minorHAnsi"/>
                <w:lang w:val="mk-MK"/>
              </w:rPr>
            </w:pPr>
            <w:r w:rsidRPr="000D6F8F">
              <w:rPr>
                <w:rFonts w:cstheme="minorHAnsi"/>
                <w:lang w:val="mk-MK"/>
              </w:rPr>
              <w:t>д</w:t>
            </w:r>
            <w:r w:rsidRPr="000D6F8F">
              <w:rPr>
                <w:rFonts w:cstheme="minorHAnsi"/>
              </w:rPr>
              <w:t xml:space="preserve">а </w:t>
            </w:r>
            <w:proofErr w:type="spellStart"/>
            <w:r w:rsidRPr="000D6F8F">
              <w:rPr>
                <w:rFonts w:cstheme="minorHAnsi"/>
              </w:rPr>
              <w:t>препознава</w:t>
            </w:r>
            <w:proofErr w:type="spellEnd"/>
            <w:r>
              <w:rPr>
                <w:rFonts w:cstheme="minorHAnsi"/>
                <w:lang w:val="mk-MK"/>
              </w:rPr>
              <w:t xml:space="preserve"> </w:t>
            </w:r>
            <w:proofErr w:type="spellStart"/>
            <w:r w:rsidRPr="000D6F8F">
              <w:rPr>
                <w:rFonts w:cstheme="minorHAnsi"/>
              </w:rPr>
              <w:t>манифестација</w:t>
            </w:r>
            <w:proofErr w:type="spellEnd"/>
            <w:r>
              <w:rPr>
                <w:rFonts w:cstheme="minorHAnsi"/>
                <w:lang w:val="mk-MK"/>
              </w:rPr>
              <w:t xml:space="preserve"> </w:t>
            </w:r>
            <w:proofErr w:type="spellStart"/>
            <w:r w:rsidRPr="000D6F8F">
              <w:rPr>
                <w:rFonts w:cstheme="minorHAnsi"/>
              </w:rPr>
              <w:t>на</w:t>
            </w:r>
            <w:proofErr w:type="spellEnd"/>
            <w:r>
              <w:rPr>
                <w:rFonts w:cstheme="minorHAnsi"/>
                <w:lang w:val="mk-MK"/>
              </w:rPr>
              <w:t xml:space="preserve"> </w:t>
            </w:r>
            <w:proofErr w:type="spellStart"/>
            <w:r w:rsidRPr="000D6F8F">
              <w:rPr>
                <w:rFonts w:cstheme="minorHAnsi"/>
              </w:rPr>
              <w:t>вербално</w:t>
            </w:r>
            <w:proofErr w:type="spellEnd"/>
            <w:r w:rsidRPr="000D6F8F">
              <w:rPr>
                <w:rFonts w:cstheme="minorHAnsi"/>
              </w:rPr>
              <w:t xml:space="preserve"> и </w:t>
            </w:r>
            <w:proofErr w:type="spellStart"/>
            <w:r w:rsidRPr="000D6F8F">
              <w:rPr>
                <w:rFonts w:cstheme="minorHAnsi"/>
              </w:rPr>
              <w:t>физичко</w:t>
            </w:r>
            <w:proofErr w:type="spellEnd"/>
            <w:r>
              <w:rPr>
                <w:rFonts w:cstheme="minorHAnsi"/>
                <w:lang w:val="mk-MK"/>
              </w:rPr>
              <w:t xml:space="preserve"> </w:t>
            </w:r>
            <w:proofErr w:type="spellStart"/>
            <w:r w:rsidRPr="000D6F8F">
              <w:rPr>
                <w:rFonts w:cstheme="minorHAnsi"/>
              </w:rPr>
              <w:t>насилство</w:t>
            </w:r>
            <w:proofErr w:type="spellEnd"/>
            <w:r>
              <w:rPr>
                <w:rFonts w:cstheme="minorHAnsi"/>
                <w:lang w:val="mk-MK"/>
              </w:rPr>
              <w:t xml:space="preserve"> </w:t>
            </w:r>
            <w:proofErr w:type="spellStart"/>
            <w:r w:rsidRPr="000D6F8F">
              <w:rPr>
                <w:rFonts w:cstheme="minorHAnsi"/>
              </w:rPr>
              <w:t>во</w:t>
            </w:r>
            <w:proofErr w:type="spellEnd"/>
            <w:r>
              <w:rPr>
                <w:rFonts w:cstheme="minorHAnsi"/>
                <w:lang w:val="mk-MK"/>
              </w:rPr>
              <w:t xml:space="preserve"> </w:t>
            </w:r>
            <w:proofErr w:type="spellStart"/>
            <w:r w:rsidRPr="000D6F8F">
              <w:rPr>
                <w:rFonts w:cstheme="minorHAnsi"/>
              </w:rPr>
              <w:t>сопственото</w:t>
            </w:r>
            <w:proofErr w:type="spellEnd"/>
            <w:r>
              <w:rPr>
                <w:rFonts w:cstheme="minorHAnsi"/>
                <w:lang w:val="mk-MK"/>
              </w:rPr>
              <w:t xml:space="preserve"> </w:t>
            </w:r>
            <w:proofErr w:type="spellStart"/>
            <w:r w:rsidRPr="000D6F8F">
              <w:rPr>
                <w:rFonts w:cstheme="minorHAnsi"/>
              </w:rPr>
              <w:t>опкружување</w:t>
            </w:r>
            <w:proofErr w:type="spellEnd"/>
            <w:r w:rsidRPr="000D6F8F">
              <w:rPr>
                <w:rFonts w:cstheme="minorHAnsi"/>
                <w:lang w:val="mk-MK"/>
              </w:rPr>
              <w:t xml:space="preserve">, да </w:t>
            </w:r>
            <w:proofErr w:type="spellStart"/>
            <w:r w:rsidRPr="000D6F8F">
              <w:rPr>
                <w:rFonts w:cstheme="minorHAnsi"/>
              </w:rPr>
              <w:t>ги</w:t>
            </w:r>
            <w:proofErr w:type="spellEnd"/>
            <w:r>
              <w:rPr>
                <w:rFonts w:cstheme="minorHAnsi"/>
                <w:lang w:val="mk-MK"/>
              </w:rPr>
              <w:t xml:space="preserve"> </w:t>
            </w:r>
            <w:proofErr w:type="spellStart"/>
            <w:r w:rsidRPr="000D6F8F">
              <w:rPr>
                <w:rFonts w:cstheme="minorHAnsi"/>
              </w:rPr>
              <w:t>согледува</w:t>
            </w:r>
            <w:proofErr w:type="spellEnd"/>
            <w:r>
              <w:rPr>
                <w:rFonts w:cstheme="minorHAnsi"/>
                <w:lang w:val="mk-MK"/>
              </w:rPr>
              <w:t xml:space="preserve"> </w:t>
            </w:r>
            <w:proofErr w:type="spellStart"/>
            <w:r w:rsidRPr="000D6F8F">
              <w:rPr>
                <w:rFonts w:cstheme="minorHAnsi"/>
              </w:rPr>
              <w:t>последиците</w:t>
            </w:r>
            <w:proofErr w:type="spellEnd"/>
            <w:r w:rsidRPr="000D6F8F">
              <w:rPr>
                <w:rFonts w:cstheme="minorHAnsi"/>
                <w:lang w:val="mk-MK"/>
              </w:rPr>
              <w:t xml:space="preserve"> од насилството и да се спроти</w:t>
            </w:r>
            <w:r>
              <w:rPr>
                <w:rFonts w:cstheme="minorHAnsi"/>
                <w:lang w:val="mk-MK"/>
              </w:rPr>
              <w:t>в</w:t>
            </w:r>
            <w:r w:rsidRPr="000D6F8F">
              <w:rPr>
                <w:rFonts w:cstheme="minorHAnsi"/>
                <w:lang w:val="mk-MK"/>
              </w:rPr>
              <w:t>ставува на</w:t>
            </w:r>
            <w:r>
              <w:rPr>
                <w:rFonts w:cstheme="minorHAnsi"/>
                <w:lang w:val="mk-MK"/>
              </w:rPr>
              <w:t xml:space="preserve"> </w:t>
            </w:r>
            <w:r w:rsidRPr="000D6F8F">
              <w:rPr>
                <w:rFonts w:cstheme="minorHAnsi"/>
                <w:lang w:val="mk-MK"/>
              </w:rPr>
              <w:t>него</w:t>
            </w:r>
            <w:r>
              <w:rPr>
                <w:rFonts w:cstheme="minorHAnsi"/>
                <w:lang w:val="mk-MK"/>
              </w:rPr>
              <w:t>;</w:t>
            </w:r>
          </w:p>
        </w:tc>
      </w:tr>
      <w:tr w:rsidR="00DF3E77" w:rsidRPr="006040AC" w14:paraId="6F09C12E" w14:textId="77777777" w:rsidTr="00DC65E7">
        <w:tc>
          <w:tcPr>
            <w:tcW w:w="963" w:type="dxa"/>
          </w:tcPr>
          <w:p w14:paraId="08BAAB69" w14:textId="77777777" w:rsidR="00DF3E77" w:rsidRPr="006040AC" w:rsidRDefault="00DF3E77" w:rsidP="00ED556A">
            <w:pPr>
              <w:pStyle w:val="ListParagraph"/>
              <w:spacing w:line="240" w:lineRule="auto"/>
              <w:ind w:left="0"/>
              <w:contextualSpacing w:val="0"/>
              <w:jc w:val="both"/>
              <w:rPr>
                <w:rFonts w:asciiTheme="minorHAnsi" w:hAnsiTheme="minorHAnsi" w:cstheme="minorHAnsi"/>
                <w:lang w:val="en-US"/>
              </w:rPr>
            </w:pPr>
            <w:r w:rsidRPr="006040AC">
              <w:rPr>
                <w:rFonts w:asciiTheme="minorHAnsi" w:hAnsiTheme="minorHAnsi" w:cstheme="minorHAnsi"/>
                <w:lang w:val="en-US"/>
              </w:rPr>
              <w:t>VI-A.10</w:t>
            </w:r>
          </w:p>
        </w:tc>
        <w:tc>
          <w:tcPr>
            <w:tcW w:w="11992" w:type="dxa"/>
          </w:tcPr>
          <w:p w14:paraId="7C4E9DD4" w14:textId="77777777" w:rsidR="00DF3E77" w:rsidRPr="006040AC" w:rsidRDefault="00845BFE" w:rsidP="00ED556A">
            <w:pPr>
              <w:rPr>
                <w:rFonts w:cstheme="minorHAnsi"/>
                <w:lang w:val="mk-MK"/>
              </w:rPr>
            </w:pPr>
            <w:r>
              <w:rPr>
                <w:rFonts w:eastAsia="Calibri" w:cstheme="minorHAnsi"/>
                <w:lang w:val="mk-MK"/>
              </w:rPr>
              <w:t>да се заштити себе</w:t>
            </w:r>
            <w:r w:rsidR="00DF3E77" w:rsidRPr="006040AC">
              <w:rPr>
                <w:rFonts w:eastAsia="Calibri" w:cstheme="minorHAnsi"/>
                <w:lang w:val="mk-MK"/>
              </w:rPr>
              <w:t>си и другите во кризни ситуации и при елементарни непогоди</w:t>
            </w:r>
            <w:r>
              <w:rPr>
                <w:rFonts w:eastAsia="Calibri" w:cstheme="minorHAnsi"/>
                <w:lang w:val="mk-MK"/>
              </w:rPr>
              <w:t>;</w:t>
            </w:r>
          </w:p>
        </w:tc>
      </w:tr>
      <w:tr w:rsidR="00947AC6" w:rsidRPr="006040AC" w14:paraId="730CC92C" w14:textId="77777777" w:rsidTr="00DC65E7">
        <w:tc>
          <w:tcPr>
            <w:tcW w:w="963" w:type="dxa"/>
          </w:tcPr>
          <w:p w14:paraId="6444E297" w14:textId="77777777" w:rsidR="00947AC6" w:rsidRPr="006040AC" w:rsidRDefault="00947AC6" w:rsidP="008950E8">
            <w:pPr>
              <w:pStyle w:val="Default"/>
              <w:rPr>
                <w:rFonts w:asciiTheme="minorHAnsi" w:hAnsiTheme="minorHAnsi" w:cstheme="minorHAnsi"/>
                <w:color w:val="auto"/>
                <w:sz w:val="22"/>
                <w:szCs w:val="22"/>
              </w:rPr>
            </w:pPr>
            <w:r w:rsidRPr="006040AC">
              <w:rPr>
                <w:rFonts w:asciiTheme="minorHAnsi" w:hAnsiTheme="minorHAnsi" w:cstheme="minorHAnsi"/>
                <w:color w:val="auto"/>
                <w:sz w:val="22"/>
                <w:szCs w:val="22"/>
              </w:rPr>
              <w:t xml:space="preserve">VI-А.11 </w:t>
            </w:r>
          </w:p>
        </w:tc>
        <w:tc>
          <w:tcPr>
            <w:tcW w:w="11992" w:type="dxa"/>
          </w:tcPr>
          <w:p w14:paraId="41B5B5D0" w14:textId="77777777" w:rsidR="00947AC6" w:rsidRPr="00DF59D4" w:rsidRDefault="00947AC6" w:rsidP="00932723">
            <w:pPr>
              <w:pStyle w:val="Default"/>
              <w:rPr>
                <w:rFonts w:asciiTheme="minorHAnsi" w:hAnsiTheme="minorHAnsi"/>
                <w:color w:val="auto"/>
                <w:sz w:val="22"/>
                <w:szCs w:val="22"/>
              </w:rPr>
            </w:pPr>
            <w:r>
              <w:rPr>
                <w:rFonts w:asciiTheme="minorHAnsi" w:hAnsiTheme="minorHAnsi"/>
                <w:color w:val="auto"/>
                <w:sz w:val="22"/>
                <w:szCs w:val="22"/>
                <w:lang w:val="mk-MK"/>
              </w:rPr>
              <w:t>д</w:t>
            </w:r>
            <w:r w:rsidRPr="00DF59D4">
              <w:rPr>
                <w:rFonts w:asciiTheme="minorHAnsi" w:hAnsiTheme="minorHAnsi"/>
                <w:color w:val="auto"/>
                <w:sz w:val="22"/>
                <w:szCs w:val="22"/>
              </w:rPr>
              <w:t>а</w:t>
            </w:r>
            <w:r>
              <w:rPr>
                <w:rFonts w:asciiTheme="minorHAnsi" w:hAnsiTheme="minorHAnsi"/>
                <w:color w:val="auto"/>
                <w:sz w:val="22"/>
                <w:szCs w:val="22"/>
                <w:lang w:val="mk-MK"/>
              </w:rPr>
              <w:t xml:space="preserve"> </w:t>
            </w:r>
            <w:proofErr w:type="spellStart"/>
            <w:r w:rsidRPr="00DF59D4">
              <w:rPr>
                <w:rFonts w:asciiTheme="minorHAnsi" w:hAnsiTheme="minorHAnsi"/>
                <w:color w:val="auto"/>
                <w:sz w:val="22"/>
                <w:szCs w:val="22"/>
              </w:rPr>
              <w:t>ги</w:t>
            </w:r>
            <w:proofErr w:type="spellEnd"/>
            <w:r>
              <w:rPr>
                <w:rFonts w:asciiTheme="minorHAnsi" w:hAnsiTheme="minorHAnsi"/>
                <w:color w:val="auto"/>
                <w:sz w:val="22"/>
                <w:szCs w:val="22"/>
                <w:lang w:val="mk-MK"/>
              </w:rPr>
              <w:t xml:space="preserve"> </w:t>
            </w:r>
            <w:proofErr w:type="spellStart"/>
            <w:r w:rsidRPr="00DF59D4">
              <w:rPr>
                <w:rFonts w:asciiTheme="minorHAnsi" w:hAnsiTheme="minorHAnsi"/>
                <w:color w:val="auto"/>
                <w:sz w:val="22"/>
                <w:szCs w:val="22"/>
              </w:rPr>
              <w:t>применува</w:t>
            </w:r>
            <w:proofErr w:type="spellEnd"/>
            <w:r>
              <w:rPr>
                <w:rFonts w:asciiTheme="minorHAnsi" w:hAnsiTheme="minorHAnsi"/>
                <w:color w:val="auto"/>
                <w:sz w:val="22"/>
                <w:szCs w:val="22"/>
                <w:lang w:val="mk-MK"/>
              </w:rPr>
              <w:t xml:space="preserve"> </w:t>
            </w:r>
            <w:proofErr w:type="spellStart"/>
            <w:r w:rsidRPr="00DF59D4">
              <w:rPr>
                <w:rFonts w:asciiTheme="minorHAnsi" w:hAnsiTheme="minorHAnsi"/>
                <w:color w:val="auto"/>
                <w:sz w:val="22"/>
                <w:szCs w:val="22"/>
              </w:rPr>
              <w:t>правилата</w:t>
            </w:r>
            <w:proofErr w:type="spellEnd"/>
            <w:r w:rsidRPr="00DF59D4">
              <w:rPr>
                <w:rFonts w:asciiTheme="minorHAnsi" w:hAnsiTheme="minorHAnsi"/>
                <w:color w:val="auto"/>
                <w:sz w:val="22"/>
                <w:szCs w:val="22"/>
              </w:rPr>
              <w:t xml:space="preserve"> и </w:t>
            </w:r>
            <w:proofErr w:type="spellStart"/>
            <w:r w:rsidRPr="00DF59D4">
              <w:rPr>
                <w:rFonts w:asciiTheme="minorHAnsi" w:hAnsiTheme="minorHAnsi"/>
                <w:color w:val="auto"/>
                <w:sz w:val="22"/>
                <w:szCs w:val="22"/>
              </w:rPr>
              <w:t>прописите</w:t>
            </w:r>
            <w:proofErr w:type="spellEnd"/>
            <w:r>
              <w:rPr>
                <w:rFonts w:asciiTheme="minorHAnsi" w:hAnsiTheme="minorHAnsi"/>
                <w:color w:val="auto"/>
                <w:sz w:val="22"/>
                <w:szCs w:val="22"/>
                <w:lang w:val="mk-MK"/>
              </w:rPr>
              <w:t xml:space="preserve"> </w:t>
            </w:r>
            <w:proofErr w:type="spellStart"/>
            <w:r w:rsidRPr="00DF59D4">
              <w:rPr>
                <w:rFonts w:asciiTheme="minorHAnsi" w:hAnsiTheme="minorHAnsi"/>
                <w:color w:val="auto"/>
                <w:sz w:val="22"/>
                <w:szCs w:val="22"/>
              </w:rPr>
              <w:t>за</w:t>
            </w:r>
            <w:proofErr w:type="spellEnd"/>
            <w:r>
              <w:rPr>
                <w:rFonts w:asciiTheme="minorHAnsi" w:hAnsiTheme="minorHAnsi"/>
                <w:color w:val="auto"/>
                <w:sz w:val="22"/>
                <w:szCs w:val="22"/>
                <w:lang w:val="mk-MK"/>
              </w:rPr>
              <w:t xml:space="preserve"> </w:t>
            </w:r>
            <w:proofErr w:type="spellStart"/>
            <w:r w:rsidRPr="00DF59D4">
              <w:rPr>
                <w:rFonts w:asciiTheme="minorHAnsi" w:hAnsiTheme="minorHAnsi"/>
                <w:color w:val="auto"/>
                <w:sz w:val="22"/>
                <w:szCs w:val="22"/>
              </w:rPr>
              <w:t>безбедно</w:t>
            </w:r>
            <w:proofErr w:type="spellEnd"/>
            <w:r>
              <w:rPr>
                <w:rFonts w:asciiTheme="minorHAnsi" w:hAnsiTheme="minorHAnsi"/>
                <w:color w:val="auto"/>
                <w:sz w:val="22"/>
                <w:szCs w:val="22"/>
                <w:lang w:val="mk-MK"/>
              </w:rPr>
              <w:t xml:space="preserve"> </w:t>
            </w:r>
            <w:proofErr w:type="spellStart"/>
            <w:r w:rsidRPr="00DF59D4">
              <w:rPr>
                <w:rFonts w:asciiTheme="minorHAnsi" w:hAnsiTheme="minorHAnsi"/>
                <w:color w:val="auto"/>
                <w:sz w:val="22"/>
                <w:szCs w:val="22"/>
              </w:rPr>
              <w:t>учество</w:t>
            </w:r>
            <w:proofErr w:type="spellEnd"/>
            <w:r>
              <w:rPr>
                <w:rFonts w:asciiTheme="minorHAnsi" w:hAnsiTheme="minorHAnsi"/>
                <w:color w:val="auto"/>
                <w:sz w:val="22"/>
                <w:szCs w:val="22"/>
                <w:lang w:val="mk-MK"/>
              </w:rPr>
              <w:t xml:space="preserve"> </w:t>
            </w:r>
            <w:proofErr w:type="spellStart"/>
            <w:r w:rsidRPr="00DF59D4">
              <w:rPr>
                <w:rFonts w:asciiTheme="minorHAnsi" w:hAnsiTheme="minorHAnsi"/>
                <w:color w:val="auto"/>
                <w:sz w:val="22"/>
                <w:szCs w:val="22"/>
              </w:rPr>
              <w:t>во</w:t>
            </w:r>
            <w:proofErr w:type="spellEnd"/>
            <w:r>
              <w:rPr>
                <w:rFonts w:asciiTheme="minorHAnsi" w:hAnsiTheme="minorHAnsi"/>
                <w:color w:val="auto"/>
                <w:sz w:val="22"/>
                <w:szCs w:val="22"/>
                <w:lang w:val="mk-MK"/>
              </w:rPr>
              <w:t xml:space="preserve"> </w:t>
            </w:r>
            <w:r w:rsidRPr="00DF59D4">
              <w:rPr>
                <w:rFonts w:asciiTheme="minorHAnsi" w:hAnsiTheme="minorHAnsi"/>
                <w:color w:val="auto"/>
                <w:sz w:val="22"/>
                <w:szCs w:val="22"/>
                <w:lang w:val="mk-MK"/>
              </w:rPr>
              <w:t>сообраќајот</w:t>
            </w:r>
            <w:r>
              <w:rPr>
                <w:rFonts w:asciiTheme="minorHAnsi" w:hAnsiTheme="minorHAnsi"/>
                <w:color w:val="auto"/>
                <w:sz w:val="22"/>
                <w:szCs w:val="22"/>
                <w:lang w:val="mk-MK"/>
              </w:rPr>
              <w:t>;</w:t>
            </w:r>
            <w:r w:rsidRPr="00DF59D4">
              <w:rPr>
                <w:rFonts w:asciiTheme="minorHAnsi" w:hAnsiTheme="minorHAnsi"/>
                <w:color w:val="auto"/>
                <w:sz w:val="22"/>
                <w:szCs w:val="22"/>
              </w:rPr>
              <w:t xml:space="preserve"> </w:t>
            </w:r>
          </w:p>
        </w:tc>
      </w:tr>
      <w:tr w:rsidR="00947AC6" w:rsidRPr="006040AC" w14:paraId="655D0AFC" w14:textId="77777777" w:rsidTr="00DC65E7">
        <w:tc>
          <w:tcPr>
            <w:tcW w:w="963" w:type="dxa"/>
          </w:tcPr>
          <w:p w14:paraId="4C8E8A4E" w14:textId="77777777" w:rsidR="00947AC6" w:rsidRPr="006040AC" w:rsidRDefault="00947AC6" w:rsidP="000D6F8F">
            <w:pPr>
              <w:pStyle w:val="Default"/>
              <w:rPr>
                <w:rFonts w:asciiTheme="minorHAnsi" w:hAnsiTheme="minorHAnsi" w:cstheme="minorHAnsi"/>
                <w:color w:val="auto"/>
                <w:sz w:val="22"/>
                <w:szCs w:val="22"/>
              </w:rPr>
            </w:pPr>
            <w:r w:rsidRPr="006040AC">
              <w:rPr>
                <w:rFonts w:asciiTheme="minorHAnsi" w:hAnsiTheme="minorHAnsi" w:cstheme="minorHAnsi"/>
                <w:color w:val="auto"/>
                <w:sz w:val="22"/>
                <w:szCs w:val="22"/>
              </w:rPr>
              <w:t>VI-А.1</w:t>
            </w:r>
            <w:r w:rsidRPr="006040AC">
              <w:rPr>
                <w:rFonts w:asciiTheme="minorHAnsi" w:hAnsiTheme="minorHAnsi" w:cstheme="minorHAnsi"/>
                <w:color w:val="auto"/>
                <w:sz w:val="22"/>
                <w:szCs w:val="22"/>
                <w:lang w:val="mk-MK"/>
              </w:rPr>
              <w:t>3</w:t>
            </w:r>
          </w:p>
        </w:tc>
        <w:tc>
          <w:tcPr>
            <w:tcW w:w="11992" w:type="dxa"/>
          </w:tcPr>
          <w:p w14:paraId="135CACC7" w14:textId="77777777" w:rsidR="00947AC6" w:rsidRPr="005A006D" w:rsidRDefault="00947AC6" w:rsidP="00932723">
            <w:pPr>
              <w:pStyle w:val="Default"/>
              <w:rPr>
                <w:rFonts w:asciiTheme="minorHAnsi" w:hAnsiTheme="minorHAnsi" w:cstheme="minorHAnsi"/>
                <w:sz w:val="22"/>
                <w:szCs w:val="22"/>
                <w:lang w:val="mk-MK"/>
              </w:rPr>
            </w:pPr>
            <w:r>
              <w:rPr>
                <w:rFonts w:asciiTheme="minorHAnsi" w:hAnsiTheme="minorHAnsi" w:cstheme="minorHAnsi"/>
                <w:sz w:val="22"/>
                <w:szCs w:val="22"/>
                <w:lang w:val="mk-MK"/>
              </w:rPr>
              <w:t>д</w:t>
            </w:r>
            <w:r w:rsidRPr="000D6F8F">
              <w:rPr>
                <w:rFonts w:asciiTheme="minorHAnsi" w:hAnsiTheme="minorHAnsi" w:cstheme="minorHAnsi"/>
                <w:sz w:val="22"/>
                <w:szCs w:val="22"/>
              </w:rPr>
              <w:t>а</w:t>
            </w:r>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го</w:t>
            </w:r>
            <w:proofErr w:type="spellEnd"/>
            <w:r>
              <w:rPr>
                <w:rFonts w:asciiTheme="minorHAnsi" w:hAnsiTheme="minorHAnsi" w:cstheme="minorHAnsi"/>
                <w:sz w:val="22"/>
                <w:szCs w:val="22"/>
                <w:lang w:val="mk-MK"/>
              </w:rPr>
              <w:t xml:space="preserve"> </w:t>
            </w:r>
            <w:r w:rsidRPr="000D6F8F">
              <w:rPr>
                <w:rFonts w:asciiTheme="minorHAnsi" w:hAnsiTheme="minorHAnsi" w:cstheme="minorHAnsi"/>
                <w:sz w:val="22"/>
                <w:szCs w:val="22"/>
                <w:lang w:val="mk-MK"/>
              </w:rPr>
              <w:t>анализира</w:t>
            </w:r>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концептот</w:t>
            </w:r>
            <w:proofErr w:type="spellEnd"/>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на</w:t>
            </w:r>
            <w:proofErr w:type="spellEnd"/>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човекови</w:t>
            </w:r>
            <w:proofErr w:type="spellEnd"/>
            <w:r>
              <w:rPr>
                <w:rFonts w:asciiTheme="minorHAnsi" w:hAnsiTheme="minorHAnsi" w:cstheme="minorHAnsi"/>
                <w:sz w:val="22"/>
                <w:szCs w:val="22"/>
                <w:lang w:val="mk-MK"/>
              </w:rPr>
              <w:t xml:space="preserve">те </w:t>
            </w:r>
            <w:proofErr w:type="spellStart"/>
            <w:r w:rsidRPr="000D6F8F">
              <w:rPr>
                <w:rFonts w:asciiTheme="minorHAnsi" w:hAnsiTheme="minorHAnsi" w:cstheme="minorHAnsi"/>
                <w:sz w:val="22"/>
                <w:szCs w:val="22"/>
              </w:rPr>
              <w:t>права</w:t>
            </w:r>
            <w:proofErr w:type="spellEnd"/>
            <w:r w:rsidRPr="000D6F8F">
              <w:rPr>
                <w:rFonts w:asciiTheme="minorHAnsi" w:hAnsiTheme="minorHAnsi" w:cstheme="minorHAnsi"/>
                <w:sz w:val="22"/>
                <w:szCs w:val="22"/>
              </w:rPr>
              <w:t xml:space="preserve"> и </w:t>
            </w:r>
            <w:proofErr w:type="spellStart"/>
            <w:r w:rsidRPr="000D6F8F">
              <w:rPr>
                <w:rFonts w:asciiTheme="minorHAnsi" w:hAnsiTheme="minorHAnsi" w:cstheme="minorHAnsi"/>
                <w:sz w:val="22"/>
                <w:szCs w:val="22"/>
              </w:rPr>
              <w:t>правата</w:t>
            </w:r>
            <w:proofErr w:type="spellEnd"/>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на</w:t>
            </w:r>
            <w:proofErr w:type="spellEnd"/>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децата</w:t>
            </w:r>
            <w:proofErr w:type="spellEnd"/>
            <w:r w:rsidRPr="000D6F8F">
              <w:rPr>
                <w:rFonts w:asciiTheme="minorHAnsi" w:hAnsiTheme="minorHAnsi" w:cstheme="minorHAnsi"/>
                <w:sz w:val="22"/>
                <w:szCs w:val="22"/>
              </w:rPr>
              <w:t xml:space="preserve">, </w:t>
            </w:r>
            <w:proofErr w:type="spellStart"/>
            <w:r w:rsidRPr="000D6F8F">
              <w:rPr>
                <w:rFonts w:asciiTheme="minorHAnsi" w:hAnsiTheme="minorHAnsi" w:cstheme="minorHAnsi"/>
                <w:sz w:val="22"/>
                <w:szCs w:val="22"/>
              </w:rPr>
              <w:t>да</w:t>
            </w:r>
            <w:proofErr w:type="spellEnd"/>
            <w:r>
              <w:rPr>
                <w:rFonts w:asciiTheme="minorHAnsi" w:hAnsiTheme="minorHAnsi" w:cstheme="minorHAnsi"/>
                <w:sz w:val="22"/>
                <w:szCs w:val="22"/>
                <w:lang w:val="mk-MK"/>
              </w:rPr>
              <w:t xml:space="preserve"> </w:t>
            </w:r>
            <w:r w:rsidRPr="000D6F8F">
              <w:rPr>
                <w:rFonts w:asciiTheme="minorHAnsi" w:hAnsiTheme="minorHAnsi" w:cstheme="minorHAnsi"/>
                <w:sz w:val="22"/>
                <w:szCs w:val="22"/>
                <w:lang w:val="mk-MK"/>
              </w:rPr>
              <w:t>идентификува</w:t>
            </w:r>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случаи</w:t>
            </w:r>
            <w:proofErr w:type="spellEnd"/>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на</w:t>
            </w:r>
            <w:proofErr w:type="spellEnd"/>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повреда</w:t>
            </w:r>
            <w:proofErr w:type="spellEnd"/>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на</w:t>
            </w:r>
            <w:proofErr w:type="spellEnd"/>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правата</w:t>
            </w:r>
            <w:proofErr w:type="spellEnd"/>
            <w:r w:rsidRPr="000D6F8F">
              <w:rPr>
                <w:rFonts w:asciiTheme="minorHAnsi" w:hAnsiTheme="minorHAnsi" w:cstheme="minorHAnsi"/>
                <w:sz w:val="22"/>
                <w:szCs w:val="22"/>
              </w:rPr>
              <w:t xml:space="preserve"> и </w:t>
            </w:r>
            <w:proofErr w:type="spellStart"/>
            <w:r w:rsidRPr="000D6F8F">
              <w:rPr>
                <w:rFonts w:asciiTheme="minorHAnsi" w:hAnsiTheme="minorHAnsi" w:cstheme="minorHAnsi"/>
                <w:sz w:val="22"/>
                <w:szCs w:val="22"/>
              </w:rPr>
              <w:t>да</w:t>
            </w:r>
            <w:proofErr w:type="spellEnd"/>
            <w:r>
              <w:rPr>
                <w:rFonts w:asciiTheme="minorHAnsi" w:hAnsiTheme="minorHAnsi" w:cstheme="minorHAnsi"/>
                <w:sz w:val="22"/>
                <w:szCs w:val="22"/>
                <w:lang w:val="mk-MK"/>
              </w:rPr>
              <w:t xml:space="preserve"> </w:t>
            </w:r>
            <w:r w:rsidRPr="000D6F8F">
              <w:rPr>
                <w:rFonts w:asciiTheme="minorHAnsi" w:hAnsiTheme="minorHAnsi" w:cstheme="minorHAnsi"/>
                <w:sz w:val="22"/>
                <w:szCs w:val="22"/>
                <w:lang w:val="mk-MK"/>
              </w:rPr>
              <w:t xml:space="preserve">презема активности </w:t>
            </w:r>
            <w:proofErr w:type="spellStart"/>
            <w:r w:rsidRPr="000D6F8F">
              <w:rPr>
                <w:rFonts w:asciiTheme="minorHAnsi" w:hAnsiTheme="minorHAnsi" w:cstheme="minorHAnsi"/>
                <w:sz w:val="22"/>
                <w:szCs w:val="22"/>
              </w:rPr>
              <w:t>за</w:t>
            </w:r>
            <w:proofErr w:type="spellEnd"/>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нивно</w:t>
            </w:r>
            <w:proofErr w:type="spellEnd"/>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неселективно</w:t>
            </w:r>
            <w:proofErr w:type="spellEnd"/>
            <w:r>
              <w:rPr>
                <w:rFonts w:asciiTheme="minorHAnsi" w:hAnsiTheme="minorHAnsi" w:cstheme="minorHAnsi"/>
                <w:sz w:val="22"/>
                <w:szCs w:val="22"/>
                <w:lang w:val="mk-MK"/>
              </w:rPr>
              <w:t xml:space="preserve"> </w:t>
            </w:r>
            <w:proofErr w:type="spellStart"/>
            <w:r w:rsidRPr="000D6F8F">
              <w:rPr>
                <w:rFonts w:asciiTheme="minorHAnsi" w:hAnsiTheme="minorHAnsi" w:cstheme="minorHAnsi"/>
                <w:sz w:val="22"/>
                <w:szCs w:val="22"/>
              </w:rPr>
              <w:t>почитување</w:t>
            </w:r>
            <w:proofErr w:type="spellEnd"/>
            <w:r>
              <w:rPr>
                <w:rFonts w:asciiTheme="minorHAnsi" w:hAnsiTheme="minorHAnsi" w:cstheme="minorHAnsi"/>
                <w:sz w:val="22"/>
                <w:szCs w:val="22"/>
                <w:lang w:val="mk-MK"/>
              </w:rPr>
              <w:t>;</w:t>
            </w:r>
          </w:p>
        </w:tc>
      </w:tr>
      <w:tr w:rsidR="00947AC6" w:rsidRPr="000F0CEA" w14:paraId="4169B563" w14:textId="77777777" w:rsidTr="00DC65E7">
        <w:tc>
          <w:tcPr>
            <w:tcW w:w="963" w:type="dxa"/>
          </w:tcPr>
          <w:p w14:paraId="3D7B4455" w14:textId="77777777" w:rsidR="00947AC6" w:rsidRPr="006040AC" w:rsidRDefault="00947AC6" w:rsidP="000D6F8F">
            <w:pPr>
              <w:pStyle w:val="Default"/>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lastRenderedPageBreak/>
              <w:t>VI-А.</w:t>
            </w:r>
            <w:r w:rsidRPr="006040AC">
              <w:rPr>
                <w:rFonts w:asciiTheme="minorHAnsi" w:hAnsiTheme="minorHAnsi" w:cstheme="minorHAnsi"/>
                <w:color w:val="auto"/>
                <w:sz w:val="22"/>
                <w:szCs w:val="22"/>
                <w:lang w:val="mk-MK"/>
              </w:rPr>
              <w:t>22</w:t>
            </w:r>
          </w:p>
        </w:tc>
        <w:tc>
          <w:tcPr>
            <w:tcW w:w="11992" w:type="dxa"/>
          </w:tcPr>
          <w:p w14:paraId="3CF9421A" w14:textId="77777777" w:rsidR="00947AC6" w:rsidRPr="000D6F8F" w:rsidRDefault="00947AC6" w:rsidP="00932723">
            <w:pPr>
              <w:pStyle w:val="Default"/>
              <w:rPr>
                <w:rFonts w:asciiTheme="minorHAnsi" w:hAnsiTheme="minorHAnsi" w:cstheme="minorHAnsi"/>
                <w:sz w:val="22"/>
                <w:szCs w:val="22"/>
              </w:rPr>
            </w:pPr>
            <w:r w:rsidRPr="000D6F8F">
              <w:rPr>
                <w:rFonts w:asciiTheme="minorHAnsi" w:eastAsia="Calibri" w:hAnsiTheme="minorHAnsi" w:cstheme="minorHAnsi"/>
                <w:color w:val="000000" w:themeColor="text1"/>
                <w:sz w:val="22"/>
                <w:szCs w:val="22"/>
                <w:lang w:val="ru-RU"/>
              </w:rPr>
              <w:t>да ги идентификува и почитува сите национални симболи на државата Република Северна Македонија и да манифестира чувство на припадност кон државата.</w:t>
            </w:r>
          </w:p>
        </w:tc>
      </w:tr>
      <w:tr w:rsidR="000D6F8F" w:rsidRPr="000F0CEA" w14:paraId="2DA9977C" w14:textId="77777777" w:rsidTr="00304369">
        <w:tc>
          <w:tcPr>
            <w:tcW w:w="963" w:type="dxa"/>
            <w:shd w:val="clear" w:color="auto" w:fill="D9E2F3" w:themeFill="accent5" w:themeFillTint="33"/>
          </w:tcPr>
          <w:p w14:paraId="0F607DEB" w14:textId="77777777" w:rsidR="000D6F8F" w:rsidRPr="000F0CEA" w:rsidRDefault="000D6F8F" w:rsidP="000D6F8F">
            <w:pPr>
              <w:rPr>
                <w:rFonts w:cstheme="minorHAnsi"/>
                <w:lang w:val="mk-MK"/>
              </w:rPr>
            </w:pPr>
          </w:p>
        </w:tc>
        <w:tc>
          <w:tcPr>
            <w:tcW w:w="11992" w:type="dxa"/>
            <w:shd w:val="clear" w:color="auto" w:fill="D9E2F3" w:themeFill="accent5" w:themeFillTint="33"/>
          </w:tcPr>
          <w:p w14:paraId="03CB69E1" w14:textId="77777777" w:rsidR="000D6F8F" w:rsidRPr="006040AC" w:rsidRDefault="000D6F8F" w:rsidP="000D6F8F">
            <w:pPr>
              <w:rPr>
                <w:rFonts w:cstheme="minorHAnsi"/>
                <w:lang w:val="mk-MK"/>
              </w:rPr>
            </w:pPr>
            <w:r w:rsidRPr="006040AC">
              <w:rPr>
                <w:rFonts w:cstheme="minorHAnsi"/>
                <w:i/>
                <w:lang w:val="mk-MK"/>
              </w:rPr>
              <w:t>Ученикот/ученичката разбира и прифаќа дека:</w:t>
            </w:r>
          </w:p>
        </w:tc>
      </w:tr>
      <w:tr w:rsidR="000D6F8F" w:rsidRPr="000F0CEA" w14:paraId="64676857" w14:textId="77777777" w:rsidTr="00DC65E7">
        <w:tc>
          <w:tcPr>
            <w:tcW w:w="963" w:type="dxa"/>
          </w:tcPr>
          <w:p w14:paraId="5E25331B" w14:textId="77777777" w:rsidR="000D6F8F" w:rsidRPr="006040AC" w:rsidRDefault="000D6F8F" w:rsidP="000D6F8F">
            <w:pPr>
              <w:pStyle w:val="ListParagraph"/>
              <w:spacing w:line="240" w:lineRule="auto"/>
              <w:ind w:left="0"/>
              <w:contextualSpacing w:val="0"/>
              <w:jc w:val="both"/>
              <w:rPr>
                <w:rFonts w:asciiTheme="minorHAnsi" w:hAnsiTheme="minorHAnsi" w:cstheme="minorHAnsi"/>
                <w:lang w:val="mk-MK"/>
              </w:rPr>
            </w:pPr>
            <w:r w:rsidRPr="006040AC">
              <w:rPr>
                <w:rFonts w:asciiTheme="minorHAnsi" w:hAnsiTheme="minorHAnsi" w:cstheme="minorHAnsi"/>
              </w:rPr>
              <w:t>VI-</w:t>
            </w:r>
            <w:r w:rsidRPr="006040AC">
              <w:rPr>
                <w:rFonts w:asciiTheme="minorHAnsi" w:hAnsiTheme="minorHAnsi" w:cstheme="minorHAnsi"/>
                <w:lang w:val="mk-MK"/>
              </w:rPr>
              <w:t>Б. 1</w:t>
            </w:r>
          </w:p>
        </w:tc>
        <w:tc>
          <w:tcPr>
            <w:tcW w:w="11992" w:type="dxa"/>
          </w:tcPr>
          <w:p w14:paraId="54268273" w14:textId="77777777" w:rsidR="000D6F8F" w:rsidRPr="006040AC" w:rsidRDefault="00E835EE" w:rsidP="000D6F8F">
            <w:pPr>
              <w:rPr>
                <w:rFonts w:cstheme="minorHAnsi"/>
                <w:lang w:val="mk-MK"/>
              </w:rPr>
            </w:pPr>
            <w:r>
              <w:rPr>
                <w:rFonts w:cstheme="minorHAnsi"/>
                <w:lang w:val="mk-MK"/>
              </w:rPr>
              <w:t>н</w:t>
            </w:r>
            <w:r w:rsidR="000D6F8F" w:rsidRPr="000F0CEA">
              <w:rPr>
                <w:rFonts w:cstheme="minorHAnsi"/>
                <w:lang w:val="mk-MK"/>
              </w:rPr>
              <w:t>е</w:t>
            </w:r>
            <w:r w:rsidR="00392A0A">
              <w:rPr>
                <w:rFonts w:cstheme="minorHAnsi"/>
                <w:lang w:val="mk-MK"/>
              </w:rPr>
              <w:t xml:space="preserve"> </w:t>
            </w:r>
            <w:r w:rsidR="000D6F8F" w:rsidRPr="000F0CEA">
              <w:rPr>
                <w:rFonts w:cstheme="minorHAnsi"/>
                <w:lang w:val="mk-MK"/>
              </w:rPr>
              <w:t>сме</w:t>
            </w:r>
            <w:r w:rsidR="000D6F8F" w:rsidRPr="006040AC">
              <w:rPr>
                <w:rFonts w:cstheme="minorHAnsi"/>
                <w:lang w:val="mk-MK"/>
              </w:rPr>
              <w:t>е</w:t>
            </w:r>
            <w:r w:rsidR="00392A0A">
              <w:rPr>
                <w:rFonts w:cstheme="minorHAnsi"/>
                <w:lang w:val="mk-MK"/>
              </w:rPr>
              <w:t xml:space="preserve"> </w:t>
            </w:r>
            <w:r w:rsidR="000D6F8F" w:rsidRPr="000F0CEA">
              <w:rPr>
                <w:rFonts w:cstheme="minorHAnsi"/>
                <w:lang w:val="mk-MK"/>
              </w:rPr>
              <w:t>да</w:t>
            </w:r>
            <w:r w:rsidR="00392A0A">
              <w:rPr>
                <w:rFonts w:cstheme="minorHAnsi"/>
                <w:lang w:val="mk-MK"/>
              </w:rPr>
              <w:t xml:space="preserve"> </w:t>
            </w:r>
            <w:r w:rsidR="000D6F8F" w:rsidRPr="006040AC">
              <w:rPr>
                <w:rFonts w:cstheme="minorHAnsi"/>
                <w:lang w:val="mk-MK"/>
              </w:rPr>
              <w:t>прави</w:t>
            </w:r>
            <w:r w:rsidR="00392A0A">
              <w:rPr>
                <w:rFonts w:cstheme="minorHAnsi"/>
                <w:lang w:val="mk-MK"/>
              </w:rPr>
              <w:t xml:space="preserve"> </w:t>
            </w:r>
            <w:r w:rsidR="000D6F8F" w:rsidRPr="000F0CEA">
              <w:rPr>
                <w:rFonts w:cstheme="minorHAnsi"/>
                <w:lang w:val="mk-MK"/>
              </w:rPr>
              <w:t>дискриминација</w:t>
            </w:r>
            <w:r w:rsidR="000D6F8F" w:rsidRPr="006040AC">
              <w:rPr>
                <w:rFonts w:cstheme="minorHAnsi"/>
                <w:lang w:val="ru-RU"/>
              </w:rPr>
              <w:t xml:space="preserve"> врз основа на разликите меѓу луѓето (</w:t>
            </w:r>
            <w:r w:rsidR="000D6F8F" w:rsidRPr="000F0CEA">
              <w:rPr>
                <w:rFonts w:cstheme="minorHAnsi"/>
                <w:lang w:val="mk-MK"/>
              </w:rPr>
              <w:t>родова и етничка</w:t>
            </w:r>
            <w:r w:rsidR="00392A0A">
              <w:rPr>
                <w:rFonts w:cstheme="minorHAnsi"/>
                <w:lang w:val="mk-MK"/>
              </w:rPr>
              <w:t xml:space="preserve"> </w:t>
            </w:r>
            <w:r w:rsidR="000D6F8F" w:rsidRPr="000F0CEA">
              <w:rPr>
                <w:rFonts w:cstheme="minorHAnsi"/>
                <w:lang w:val="mk-MK"/>
              </w:rPr>
              <w:t>припадност, возраст, способности, социјален</w:t>
            </w:r>
            <w:r w:rsidR="00392A0A">
              <w:rPr>
                <w:rFonts w:cstheme="minorHAnsi"/>
                <w:lang w:val="mk-MK"/>
              </w:rPr>
              <w:t xml:space="preserve"> статус</w:t>
            </w:r>
            <w:r w:rsidR="000D6F8F" w:rsidRPr="000F0CEA">
              <w:rPr>
                <w:rFonts w:cstheme="minorHAnsi"/>
                <w:lang w:val="mk-MK"/>
              </w:rPr>
              <w:t xml:space="preserve"> итн.)</w:t>
            </w:r>
            <w:r w:rsidR="00D553ED">
              <w:rPr>
                <w:rFonts w:cstheme="minorHAnsi"/>
                <w:lang w:val="mk-MK"/>
              </w:rPr>
              <w:t>;</w:t>
            </w:r>
          </w:p>
        </w:tc>
      </w:tr>
      <w:tr w:rsidR="000D6F8F" w:rsidRPr="006040AC" w14:paraId="49FE9CAC" w14:textId="77777777" w:rsidTr="00DC65E7">
        <w:tc>
          <w:tcPr>
            <w:tcW w:w="963" w:type="dxa"/>
          </w:tcPr>
          <w:p w14:paraId="6E1AC764" w14:textId="77777777" w:rsidR="000D6F8F" w:rsidRPr="006040AC" w:rsidRDefault="000D6F8F" w:rsidP="000D6F8F">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w:t>
            </w:r>
            <w:r w:rsidRPr="006040AC">
              <w:rPr>
                <w:rFonts w:asciiTheme="minorHAnsi" w:hAnsiTheme="minorHAnsi" w:cstheme="minorHAnsi"/>
                <w:lang w:val="mk-MK"/>
              </w:rPr>
              <w:t>Б. 2</w:t>
            </w:r>
          </w:p>
        </w:tc>
        <w:tc>
          <w:tcPr>
            <w:tcW w:w="11992" w:type="dxa"/>
          </w:tcPr>
          <w:p w14:paraId="146035DA" w14:textId="77777777" w:rsidR="000D6F8F" w:rsidRPr="006040AC" w:rsidRDefault="000D6F8F" w:rsidP="000D6F8F">
            <w:pPr>
              <w:rPr>
                <w:rFonts w:eastAsia="Calibri" w:cstheme="minorHAnsi"/>
                <w:lang w:val="mk-MK"/>
              </w:rPr>
            </w:pPr>
            <w:r w:rsidRPr="006040AC">
              <w:rPr>
                <w:rFonts w:eastAsia="Calibri" w:cstheme="minorHAnsi"/>
                <w:lang w:val="mk-MK"/>
              </w:rPr>
              <w:t>сите луѓе, вклучувајќи ги и децата, имаат право да ги изразуваат своите мислења и ставови и да учествуваат во донесувањето одлуки кои се поврзани со нивните потреби и интереси</w:t>
            </w:r>
            <w:r w:rsidR="00D553ED">
              <w:rPr>
                <w:rFonts w:eastAsia="Calibri" w:cstheme="minorHAnsi"/>
                <w:lang w:val="mk-MK"/>
              </w:rPr>
              <w:t>;</w:t>
            </w:r>
          </w:p>
        </w:tc>
      </w:tr>
      <w:tr w:rsidR="00F839E5" w:rsidRPr="006040AC" w14:paraId="5BBC31D9" w14:textId="77777777" w:rsidTr="00DC65E7">
        <w:tc>
          <w:tcPr>
            <w:tcW w:w="963" w:type="dxa"/>
          </w:tcPr>
          <w:p w14:paraId="47CD6054" w14:textId="77777777" w:rsidR="00F839E5" w:rsidRPr="006040AC" w:rsidRDefault="00F839E5" w:rsidP="000D6F8F">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w:t>
            </w:r>
            <w:r w:rsidRPr="006040AC">
              <w:rPr>
                <w:rFonts w:asciiTheme="minorHAnsi" w:hAnsiTheme="minorHAnsi" w:cstheme="minorHAnsi"/>
                <w:lang w:val="mk-MK"/>
              </w:rPr>
              <w:t>Б. 8</w:t>
            </w:r>
          </w:p>
        </w:tc>
        <w:tc>
          <w:tcPr>
            <w:tcW w:w="11992" w:type="dxa"/>
          </w:tcPr>
          <w:p w14:paraId="2CF55B4C" w14:textId="77777777" w:rsidR="00F839E5" w:rsidRPr="006040AC" w:rsidRDefault="00F754D5" w:rsidP="000D6F8F">
            <w:pPr>
              <w:rPr>
                <w:rFonts w:eastAsia="Calibri" w:cstheme="minorHAnsi"/>
                <w:lang w:val="mk-MK"/>
              </w:rPr>
            </w:pPr>
            <w:r>
              <w:rPr>
                <w:rFonts w:eastAsia="Calibri" w:cstheme="minorHAnsi"/>
                <w:lang w:val="mk-MK"/>
              </w:rPr>
              <w:t>с</w:t>
            </w:r>
            <w:proofErr w:type="spellStart"/>
            <w:r w:rsidR="00F839E5" w:rsidRPr="006040AC">
              <w:rPr>
                <w:rFonts w:eastAsia="Calibri" w:cstheme="minorHAnsi"/>
              </w:rPr>
              <w:t>екој</w:t>
            </w:r>
            <w:proofErr w:type="spellEnd"/>
            <w:r>
              <w:rPr>
                <w:rFonts w:eastAsia="Calibri" w:cstheme="minorHAnsi"/>
                <w:lang w:val="mk-MK"/>
              </w:rPr>
              <w:t xml:space="preserve"> </w:t>
            </w:r>
            <w:proofErr w:type="spellStart"/>
            <w:r w:rsidR="00F839E5" w:rsidRPr="006040AC">
              <w:rPr>
                <w:rFonts w:eastAsia="Calibri" w:cstheme="minorHAnsi"/>
              </w:rPr>
              <w:t>граѓанин</w:t>
            </w:r>
            <w:proofErr w:type="spellEnd"/>
            <w:r w:rsidR="00F839E5" w:rsidRPr="006040AC">
              <w:rPr>
                <w:rFonts w:eastAsia="Calibri" w:cstheme="minorHAnsi"/>
              </w:rPr>
              <w:t xml:space="preserve"> е </w:t>
            </w:r>
            <w:proofErr w:type="spellStart"/>
            <w:r w:rsidR="00F839E5" w:rsidRPr="006040AC">
              <w:rPr>
                <w:rFonts w:eastAsia="Calibri" w:cstheme="minorHAnsi"/>
              </w:rPr>
              <w:t>должен</w:t>
            </w:r>
            <w:proofErr w:type="spellEnd"/>
            <w:r>
              <w:rPr>
                <w:rFonts w:eastAsia="Calibri" w:cstheme="minorHAnsi"/>
                <w:lang w:val="mk-MK"/>
              </w:rPr>
              <w:t xml:space="preserve"> да ги почитува законите, правилата и прописите кои</w:t>
            </w:r>
            <w:r w:rsidR="00F839E5" w:rsidRPr="006040AC">
              <w:rPr>
                <w:rFonts w:eastAsia="Calibri" w:cstheme="minorHAnsi"/>
                <w:lang w:val="mk-MK"/>
              </w:rPr>
              <w:t xml:space="preserve"> го регулираат однесувањето на луѓето и функционирањето на институциите</w:t>
            </w:r>
            <w:r w:rsidR="00D553ED">
              <w:rPr>
                <w:rFonts w:eastAsia="Calibri" w:cstheme="minorHAnsi"/>
                <w:lang w:val="mk-MK"/>
              </w:rPr>
              <w:t>;</w:t>
            </w:r>
          </w:p>
        </w:tc>
      </w:tr>
      <w:tr w:rsidR="00F839E5" w:rsidRPr="006040AC" w14:paraId="108A59DE" w14:textId="77777777" w:rsidTr="00DC65E7">
        <w:tc>
          <w:tcPr>
            <w:tcW w:w="963" w:type="dxa"/>
          </w:tcPr>
          <w:p w14:paraId="5DD1375C" w14:textId="77777777" w:rsidR="00F839E5" w:rsidRPr="006040AC" w:rsidRDefault="00F839E5" w:rsidP="000D6F8F">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w:t>
            </w:r>
            <w:r w:rsidRPr="006040AC">
              <w:rPr>
                <w:rFonts w:asciiTheme="minorHAnsi" w:hAnsiTheme="minorHAnsi" w:cstheme="minorHAnsi"/>
                <w:lang w:val="mk-MK"/>
              </w:rPr>
              <w:t>Б. 13</w:t>
            </w:r>
          </w:p>
        </w:tc>
        <w:tc>
          <w:tcPr>
            <w:tcW w:w="11992" w:type="dxa"/>
          </w:tcPr>
          <w:p w14:paraId="3E45A2FB" w14:textId="77777777" w:rsidR="00F839E5" w:rsidRPr="006040AC" w:rsidRDefault="00F839E5" w:rsidP="000D6F8F">
            <w:pPr>
              <w:rPr>
                <w:rFonts w:eastAsia="Calibri" w:cstheme="minorHAnsi"/>
                <w:lang w:val="mk-MK"/>
              </w:rPr>
            </w:pPr>
            <w:r w:rsidRPr="006040AC">
              <w:rPr>
                <w:rFonts w:cstheme="minorHAnsi"/>
                <w:lang w:val="mk-MK"/>
              </w:rPr>
              <w:t>националниот идентитет, кој произлегува од припадноста на државата Република Северна Македонија, е битна компонента на идентитетот на сите граѓани на државата.</w:t>
            </w:r>
          </w:p>
        </w:tc>
      </w:tr>
    </w:tbl>
    <w:p w14:paraId="56385C03" w14:textId="77777777" w:rsidR="000724A2" w:rsidRDefault="000724A2" w:rsidP="00C02634">
      <w:pPr>
        <w:rPr>
          <w:rFonts w:cstheme="minorHAnsi"/>
          <w:lang w:val="mk-MK"/>
        </w:rPr>
      </w:pPr>
      <w:bookmarkStart w:id="0" w:name="_Hlk68437200"/>
      <w:bookmarkStart w:id="1" w:name="_Hlk68434438"/>
    </w:p>
    <w:p w14:paraId="562E67AF" w14:textId="6BF5F802" w:rsidR="00734835" w:rsidRPr="006040AC" w:rsidRDefault="00734835" w:rsidP="00C02634">
      <w:pPr>
        <w:rPr>
          <w:rFonts w:cstheme="minorHAnsi"/>
          <w:b/>
          <w:bCs/>
          <w:lang w:val="mk-MK"/>
        </w:rPr>
      </w:pPr>
      <w:r w:rsidRPr="006040AC">
        <w:rPr>
          <w:rFonts w:cstheme="minorHAnsi"/>
          <w:lang w:val="mk-MK"/>
        </w:rPr>
        <w:t xml:space="preserve">Наставната програма вклучува </w:t>
      </w:r>
      <w:r w:rsidR="00BE7012" w:rsidRPr="006040AC">
        <w:rPr>
          <w:rFonts w:cstheme="minorHAnsi"/>
          <w:lang w:val="mk-MK"/>
        </w:rPr>
        <w:t xml:space="preserve">и </w:t>
      </w:r>
      <w:r w:rsidRPr="006040AC">
        <w:rPr>
          <w:rFonts w:cstheme="minorHAnsi"/>
          <w:lang w:val="mk-MK"/>
        </w:rPr>
        <w:t>релевантни компетенции од следните подрачја на Националните стандарди:</w:t>
      </w:r>
      <w:bookmarkEnd w:id="0"/>
      <w:r w:rsidR="00503D6B" w:rsidRPr="006040AC">
        <w:rPr>
          <w:rFonts w:cstheme="minorHAnsi"/>
          <w:lang w:val="mk-MK"/>
        </w:rPr>
        <w:br/>
      </w:r>
      <w:r w:rsidR="006375A6" w:rsidRPr="006040AC">
        <w:rPr>
          <w:rFonts w:cstheme="minorHAnsi"/>
          <w:b/>
          <w:bCs/>
          <w:lang w:val="mk-MK"/>
        </w:rPr>
        <w:t>Дигитална писменост</w:t>
      </w:r>
      <w:r w:rsidR="008D084B" w:rsidRPr="006040AC">
        <w:rPr>
          <w:rFonts w:cstheme="minorHAnsi"/>
          <w:b/>
          <w:bCs/>
          <w:lang w:val="mk-MK"/>
        </w:rPr>
        <w:t>,</w:t>
      </w:r>
      <w:r w:rsidR="006375A6" w:rsidRPr="006040AC">
        <w:rPr>
          <w:rFonts w:cstheme="minorHAnsi"/>
          <w:b/>
          <w:bCs/>
          <w:lang w:val="mk-MK"/>
        </w:rPr>
        <w:t xml:space="preserve"> Личен и социјален развој</w:t>
      </w:r>
      <w:r w:rsidR="008D084B" w:rsidRPr="006040AC">
        <w:rPr>
          <w:rFonts w:cstheme="minorHAnsi"/>
          <w:b/>
          <w:bCs/>
          <w:lang w:val="mk-MK"/>
        </w:rPr>
        <w:t xml:space="preserve">, </w:t>
      </w:r>
      <w:bookmarkStart w:id="2" w:name="_Hlk68436744"/>
      <w:r w:rsidR="008D084B" w:rsidRPr="006040AC">
        <w:rPr>
          <w:rFonts w:cstheme="minorHAnsi"/>
          <w:b/>
          <w:bCs/>
          <w:lang w:val="mk-MK"/>
        </w:rPr>
        <w:t xml:space="preserve">Техника, технологија и претприемништво </w:t>
      </w:r>
      <w:bookmarkEnd w:id="2"/>
      <w:r w:rsidR="008D084B" w:rsidRPr="006040AC">
        <w:rPr>
          <w:rFonts w:cstheme="minorHAnsi"/>
          <w:lang w:val="mk-MK"/>
        </w:rPr>
        <w:t>и</w:t>
      </w:r>
      <w:r w:rsidR="008D084B" w:rsidRPr="006040AC">
        <w:rPr>
          <w:rFonts w:cstheme="minorHAnsi"/>
          <w:b/>
          <w:bCs/>
          <w:lang w:val="mk-MK"/>
        </w:rPr>
        <w:t xml:space="preserve"> Уметничко изразување и култура.</w:t>
      </w:r>
    </w:p>
    <w:tbl>
      <w:tblPr>
        <w:tblW w:w="13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2215"/>
      </w:tblGrid>
      <w:tr w:rsidR="006E55B0" w:rsidRPr="000F0CEA" w14:paraId="38203685" w14:textId="77777777" w:rsidTr="008950E8">
        <w:trPr>
          <w:trHeight w:val="277"/>
        </w:trPr>
        <w:tc>
          <w:tcPr>
            <w:tcW w:w="972" w:type="dxa"/>
            <w:tcBorders>
              <w:top w:val="single" w:sz="4" w:space="0" w:color="auto"/>
              <w:left w:val="single" w:sz="4" w:space="0" w:color="auto"/>
              <w:bottom w:val="single" w:sz="4" w:space="0" w:color="auto"/>
              <w:right w:val="nil"/>
            </w:tcBorders>
            <w:shd w:val="clear" w:color="auto" w:fill="D9E2F3"/>
          </w:tcPr>
          <w:p w14:paraId="4D4C78A5" w14:textId="77777777" w:rsidR="006E55B0" w:rsidRPr="006040AC" w:rsidRDefault="006E55B0" w:rsidP="008950E8">
            <w:pPr>
              <w:pStyle w:val="Default"/>
              <w:ind w:left="34"/>
              <w:rPr>
                <w:rFonts w:asciiTheme="minorHAnsi" w:hAnsiTheme="minorHAnsi" w:cstheme="minorHAnsi"/>
                <w:color w:val="auto"/>
                <w:sz w:val="22"/>
                <w:szCs w:val="22"/>
                <w:lang w:val="mk-MK"/>
              </w:rPr>
            </w:pPr>
            <w:bookmarkStart w:id="3" w:name="_Hlk68435440"/>
            <w:bookmarkEnd w:id="1"/>
          </w:p>
        </w:tc>
        <w:tc>
          <w:tcPr>
            <w:tcW w:w="12215" w:type="dxa"/>
            <w:tcBorders>
              <w:top w:val="single" w:sz="4" w:space="0" w:color="auto"/>
              <w:left w:val="nil"/>
              <w:bottom w:val="single" w:sz="4" w:space="0" w:color="auto"/>
              <w:right w:val="single" w:sz="4" w:space="0" w:color="auto"/>
            </w:tcBorders>
            <w:shd w:val="clear" w:color="auto" w:fill="D9E2F3"/>
          </w:tcPr>
          <w:p w14:paraId="09BD2424" w14:textId="77777777" w:rsidR="006E55B0" w:rsidRPr="006040AC" w:rsidRDefault="006E55B0" w:rsidP="008950E8">
            <w:pPr>
              <w:pStyle w:val="Default"/>
              <w:rPr>
                <w:rFonts w:asciiTheme="minorHAnsi" w:hAnsiTheme="minorHAnsi" w:cstheme="minorHAnsi"/>
                <w:i/>
                <w:iCs/>
                <w:color w:val="auto"/>
                <w:sz w:val="22"/>
                <w:szCs w:val="22"/>
                <w:lang w:val="mk-MK"/>
              </w:rPr>
            </w:pPr>
            <w:r w:rsidRPr="006040AC">
              <w:rPr>
                <w:rFonts w:asciiTheme="minorHAnsi" w:hAnsiTheme="minorHAnsi" w:cstheme="minorHAnsi"/>
                <w:i/>
                <w:iCs/>
                <w:color w:val="auto"/>
                <w:sz w:val="22"/>
                <w:szCs w:val="22"/>
                <w:lang w:val="mk-MK"/>
              </w:rPr>
              <w:t>Ученикот/ученичката знае и умее:</w:t>
            </w:r>
          </w:p>
        </w:tc>
      </w:tr>
      <w:tr w:rsidR="00F70732" w:rsidRPr="000F0CEA" w14:paraId="294CB558" w14:textId="77777777" w:rsidTr="008950E8">
        <w:trPr>
          <w:trHeight w:val="277"/>
        </w:trPr>
        <w:tc>
          <w:tcPr>
            <w:tcW w:w="972" w:type="dxa"/>
            <w:shd w:val="clear" w:color="auto" w:fill="auto"/>
          </w:tcPr>
          <w:p w14:paraId="46D8640F" w14:textId="77777777" w:rsidR="00F70732" w:rsidRPr="006040AC" w:rsidRDefault="00F70732" w:rsidP="008950E8">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IV-A.</w:t>
            </w:r>
            <w:r w:rsidRPr="006040AC">
              <w:rPr>
                <w:rFonts w:asciiTheme="minorHAnsi" w:hAnsiTheme="minorHAnsi" w:cstheme="minorHAnsi"/>
                <w:color w:val="auto"/>
                <w:sz w:val="22"/>
                <w:szCs w:val="22"/>
                <w:lang w:val="mk-MK"/>
              </w:rPr>
              <w:t>2</w:t>
            </w:r>
          </w:p>
        </w:tc>
        <w:tc>
          <w:tcPr>
            <w:tcW w:w="12215" w:type="dxa"/>
            <w:shd w:val="clear" w:color="auto" w:fill="auto"/>
          </w:tcPr>
          <w:p w14:paraId="768361D2" w14:textId="77777777" w:rsidR="00F70732" w:rsidRPr="001B648A" w:rsidRDefault="00F70732" w:rsidP="00932723">
            <w:pPr>
              <w:pStyle w:val="Default"/>
              <w:rPr>
                <w:rFonts w:asciiTheme="minorHAnsi" w:hAnsiTheme="minorHAnsi" w:cstheme="minorHAnsi"/>
                <w:color w:val="auto"/>
                <w:sz w:val="22"/>
                <w:szCs w:val="22"/>
                <w:shd w:val="clear" w:color="auto" w:fill="FFF2CC"/>
                <w:lang w:val="mk-MK"/>
              </w:rPr>
            </w:pPr>
            <w:r>
              <w:rPr>
                <w:rFonts w:asciiTheme="minorHAnsi" w:hAnsiTheme="minorHAnsi" w:cstheme="minorHAnsi"/>
                <w:sz w:val="22"/>
                <w:szCs w:val="22"/>
                <w:lang w:val="mk-MK"/>
              </w:rPr>
              <w:t>д</w:t>
            </w:r>
            <w:r w:rsidRPr="006139D2">
              <w:rPr>
                <w:rFonts w:asciiTheme="minorHAnsi" w:hAnsiTheme="minorHAnsi" w:cstheme="minorHAnsi"/>
                <w:sz w:val="22"/>
                <w:szCs w:val="22"/>
              </w:rPr>
              <w:t>а</w:t>
            </w:r>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процени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кога</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на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кој</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начин</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за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решавање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некоја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задача</w:t>
            </w:r>
            <w:proofErr w:type="spellEnd"/>
            <w:r w:rsidRPr="006139D2">
              <w:rPr>
                <w:rFonts w:asciiTheme="minorHAnsi" w:hAnsiTheme="minorHAnsi" w:cstheme="minorHAnsi"/>
                <w:sz w:val="22"/>
                <w:szCs w:val="22"/>
              </w:rPr>
              <w:t>/</w:t>
            </w:r>
            <w:proofErr w:type="spellStart"/>
            <w:r w:rsidRPr="006139D2">
              <w:rPr>
                <w:rFonts w:asciiTheme="minorHAnsi" w:hAnsiTheme="minorHAnsi" w:cstheme="minorHAnsi"/>
                <w:sz w:val="22"/>
                <w:szCs w:val="22"/>
              </w:rPr>
              <w:t>проблем</w:t>
            </w:r>
            <w:proofErr w:type="spellEnd"/>
            <w:r w:rsidRPr="006139D2">
              <w:rPr>
                <w:rFonts w:asciiTheme="minorHAnsi" w:hAnsiTheme="minorHAnsi" w:cstheme="minorHAnsi"/>
                <w:sz w:val="22"/>
                <w:szCs w:val="22"/>
              </w:rPr>
              <w:t xml:space="preserve"> е </w:t>
            </w:r>
            <w:proofErr w:type="spellStart"/>
            <w:r w:rsidRPr="006139D2">
              <w:rPr>
                <w:rFonts w:asciiTheme="minorHAnsi" w:hAnsiTheme="minorHAnsi" w:cstheme="minorHAnsi"/>
                <w:sz w:val="22"/>
                <w:szCs w:val="22"/>
              </w:rPr>
              <w:t>потребно</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ефективно</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користење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w:t>
            </w:r>
            <w:proofErr w:type="spellEnd"/>
            <w:r w:rsidRPr="006139D2">
              <w:rPr>
                <w:rFonts w:asciiTheme="minorHAnsi" w:hAnsiTheme="minorHAnsi" w:cstheme="minorHAnsi"/>
                <w:sz w:val="22"/>
                <w:szCs w:val="22"/>
              </w:rPr>
              <w:t xml:space="preserve"> ИКT</w:t>
            </w:r>
            <w:r>
              <w:rPr>
                <w:rFonts w:asciiTheme="minorHAnsi" w:hAnsiTheme="minorHAnsi" w:cstheme="minorHAnsi"/>
                <w:sz w:val="22"/>
                <w:szCs w:val="22"/>
                <w:lang w:val="mk-MK"/>
              </w:rPr>
              <w:t>;</w:t>
            </w:r>
          </w:p>
        </w:tc>
      </w:tr>
      <w:tr w:rsidR="00F70732" w:rsidRPr="006040AC" w14:paraId="78FF008B" w14:textId="77777777" w:rsidTr="008950E8">
        <w:trPr>
          <w:trHeight w:val="277"/>
        </w:trPr>
        <w:tc>
          <w:tcPr>
            <w:tcW w:w="972" w:type="dxa"/>
            <w:shd w:val="clear" w:color="auto" w:fill="auto"/>
          </w:tcPr>
          <w:p w14:paraId="7ED5B4C6" w14:textId="77777777" w:rsidR="00F70732" w:rsidRPr="006040AC" w:rsidRDefault="00F70732" w:rsidP="008950E8">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rPr>
              <w:t>IV-A.5</w:t>
            </w:r>
          </w:p>
        </w:tc>
        <w:tc>
          <w:tcPr>
            <w:tcW w:w="12215" w:type="dxa"/>
            <w:shd w:val="clear" w:color="auto" w:fill="auto"/>
          </w:tcPr>
          <w:p w14:paraId="67851EE4" w14:textId="77777777" w:rsidR="00F70732" w:rsidRPr="001B648A" w:rsidRDefault="00F70732" w:rsidP="00932723">
            <w:pPr>
              <w:pStyle w:val="Default"/>
              <w:rPr>
                <w:rFonts w:asciiTheme="minorHAnsi" w:hAnsiTheme="minorHAnsi" w:cstheme="minorHAnsi"/>
                <w:sz w:val="22"/>
                <w:szCs w:val="22"/>
                <w:lang w:val="mk-MK"/>
              </w:rPr>
            </w:pPr>
            <w:r>
              <w:rPr>
                <w:rFonts w:asciiTheme="minorHAnsi" w:hAnsiTheme="minorHAnsi" w:cstheme="minorHAnsi"/>
                <w:sz w:val="22"/>
                <w:szCs w:val="22"/>
                <w:lang w:val="mk-MK"/>
              </w:rPr>
              <w:t>д</w:t>
            </w:r>
            <w:r w:rsidRPr="006139D2">
              <w:rPr>
                <w:rFonts w:asciiTheme="minorHAnsi" w:hAnsiTheme="minorHAnsi" w:cstheme="minorHAnsi"/>
                <w:sz w:val="22"/>
                <w:szCs w:val="22"/>
              </w:rPr>
              <w:t>а</w:t>
            </w:r>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определи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какви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информации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му</w:t>
            </w:r>
            <w:proofErr w:type="spellEnd"/>
            <w:r w:rsidRPr="006139D2">
              <w:rPr>
                <w:rFonts w:asciiTheme="minorHAnsi" w:hAnsiTheme="minorHAnsi" w:cstheme="minorHAnsi"/>
                <w:sz w:val="22"/>
                <w:szCs w:val="22"/>
              </w:rPr>
              <w:t>/</w:t>
            </w:r>
            <w:r>
              <w:rPr>
                <w:rFonts w:asciiTheme="minorHAnsi" w:hAnsiTheme="minorHAnsi" w:cstheme="minorHAnsi"/>
                <w:sz w:val="22"/>
                <w:szCs w:val="22"/>
              </w:rPr>
              <w:t>ѝ</w:t>
            </w:r>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се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потребни</w:t>
            </w:r>
            <w:proofErr w:type="spellEnd"/>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да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најде</w:t>
            </w:r>
            <w:proofErr w:type="spellEnd"/>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избере</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преземе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дигитални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податоци</w:t>
            </w:r>
            <w:proofErr w:type="spellEnd"/>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информации</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содржини</w:t>
            </w:r>
            <w:proofErr w:type="spellEnd"/>
            <w:r>
              <w:rPr>
                <w:rFonts w:asciiTheme="minorHAnsi" w:hAnsiTheme="minorHAnsi" w:cstheme="minorHAnsi"/>
                <w:sz w:val="22"/>
                <w:szCs w:val="22"/>
                <w:lang w:val="mk-MK"/>
              </w:rPr>
              <w:t>;</w:t>
            </w:r>
          </w:p>
        </w:tc>
      </w:tr>
      <w:tr w:rsidR="00F70732" w:rsidRPr="006040AC" w14:paraId="0C7FA3E5" w14:textId="77777777" w:rsidTr="008950E8">
        <w:trPr>
          <w:trHeight w:val="277"/>
        </w:trPr>
        <w:tc>
          <w:tcPr>
            <w:tcW w:w="972" w:type="dxa"/>
            <w:shd w:val="clear" w:color="auto" w:fill="auto"/>
          </w:tcPr>
          <w:p w14:paraId="69C4CE07" w14:textId="77777777" w:rsidR="00F70732" w:rsidRPr="006040AC" w:rsidRDefault="00F70732" w:rsidP="008950E8">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V-A.3</w:t>
            </w:r>
          </w:p>
        </w:tc>
        <w:tc>
          <w:tcPr>
            <w:tcW w:w="12215" w:type="dxa"/>
            <w:shd w:val="clear" w:color="auto" w:fill="auto"/>
          </w:tcPr>
          <w:p w14:paraId="3E20D45C" w14:textId="77777777" w:rsidR="00F70732" w:rsidRPr="006139D2" w:rsidRDefault="00F70732" w:rsidP="00932723">
            <w:pPr>
              <w:pStyle w:val="Default"/>
              <w:rPr>
                <w:rFonts w:asciiTheme="minorHAnsi" w:hAnsiTheme="minorHAnsi" w:cstheme="minorHAnsi"/>
                <w:sz w:val="22"/>
                <w:szCs w:val="22"/>
              </w:rPr>
            </w:pPr>
            <w:r w:rsidRPr="009709B5">
              <w:rPr>
                <w:rFonts w:asciiTheme="minorHAnsi" w:hAnsiTheme="minorHAnsi" w:cstheme="minorHAnsi"/>
                <w:color w:val="auto"/>
                <w:sz w:val="22"/>
                <w:szCs w:val="22"/>
                <w:lang w:val="mk-MK"/>
              </w:rPr>
              <w:t>да ги идентификува различните компоненти на сопствениот идентитет кој се гради врз основа на припаднос</w:t>
            </w:r>
            <w:r>
              <w:rPr>
                <w:rFonts w:asciiTheme="minorHAnsi" w:hAnsiTheme="minorHAnsi" w:cstheme="minorHAnsi"/>
                <w:color w:val="auto"/>
                <w:sz w:val="22"/>
                <w:szCs w:val="22"/>
                <w:lang w:val="mk-MK"/>
              </w:rPr>
              <w:t xml:space="preserve">та на различни социјални </w:t>
            </w:r>
            <w:r w:rsidRPr="00F70732">
              <w:rPr>
                <w:rFonts w:asciiTheme="minorHAnsi" w:hAnsiTheme="minorHAnsi" w:cstheme="minorHAnsi"/>
                <w:color w:val="auto"/>
                <w:sz w:val="22"/>
                <w:szCs w:val="22"/>
                <w:lang w:val="mk-MK"/>
              </w:rPr>
              <w:t>групи (</w:t>
            </w:r>
            <w:r>
              <w:rPr>
                <w:rFonts w:asciiTheme="minorHAnsi" w:hAnsiTheme="minorHAnsi" w:cstheme="minorHAnsi"/>
                <w:color w:val="auto"/>
                <w:sz w:val="22"/>
                <w:szCs w:val="22"/>
                <w:lang w:val="mk-MK"/>
              </w:rPr>
              <w:t>на пример</w:t>
            </w:r>
            <w:r w:rsidR="00CD4ABB">
              <w:rPr>
                <w:rFonts w:asciiTheme="minorHAnsi" w:hAnsiTheme="minorHAnsi" w:cstheme="minorHAnsi"/>
                <w:color w:val="auto"/>
                <w:sz w:val="22"/>
                <w:szCs w:val="22"/>
                <w:lang w:val="mk-MK"/>
              </w:rPr>
              <w:t>:</w:t>
            </w:r>
            <w:r w:rsidRPr="009709B5">
              <w:rPr>
                <w:rFonts w:asciiTheme="minorHAnsi" w:hAnsiTheme="minorHAnsi" w:cstheme="minorHAnsi"/>
                <w:color w:val="auto"/>
                <w:sz w:val="22"/>
                <w:szCs w:val="22"/>
                <w:lang w:val="mk-MK"/>
              </w:rPr>
              <w:t xml:space="preserve"> родов, етнички и национален идентитет) и на различните улоги кои ги има во животот (на пр</w:t>
            </w:r>
            <w:r>
              <w:rPr>
                <w:rFonts w:asciiTheme="minorHAnsi" w:hAnsiTheme="minorHAnsi" w:cstheme="minorHAnsi"/>
                <w:color w:val="auto"/>
                <w:sz w:val="22"/>
                <w:szCs w:val="22"/>
                <w:lang w:val="mk-MK"/>
              </w:rPr>
              <w:t>имер</w:t>
            </w:r>
            <w:r w:rsidR="002308DD">
              <w:rPr>
                <w:rFonts w:asciiTheme="minorHAnsi" w:hAnsiTheme="minorHAnsi" w:cstheme="minorHAnsi"/>
                <w:color w:val="auto"/>
                <w:sz w:val="22"/>
                <w:szCs w:val="22"/>
                <w:lang w:val="mk-MK"/>
              </w:rPr>
              <w:t>:</w:t>
            </w:r>
            <w:r w:rsidRPr="009709B5">
              <w:rPr>
                <w:rFonts w:asciiTheme="minorHAnsi" w:hAnsiTheme="minorHAnsi" w:cstheme="minorHAnsi"/>
                <w:color w:val="auto"/>
                <w:sz w:val="22"/>
                <w:szCs w:val="22"/>
                <w:lang w:val="mk-MK"/>
              </w:rPr>
              <w:t xml:space="preserve"> ученик, син/ќерка)</w:t>
            </w:r>
            <w:r>
              <w:rPr>
                <w:rFonts w:asciiTheme="minorHAnsi" w:hAnsiTheme="minorHAnsi" w:cstheme="minorHAnsi"/>
                <w:color w:val="auto"/>
                <w:sz w:val="22"/>
                <w:szCs w:val="22"/>
                <w:lang w:val="mk-MK"/>
              </w:rPr>
              <w:t>;</w:t>
            </w:r>
          </w:p>
        </w:tc>
      </w:tr>
      <w:tr w:rsidR="00F70732" w:rsidRPr="006040AC" w14:paraId="3B26BEC9" w14:textId="77777777" w:rsidTr="008950E8">
        <w:trPr>
          <w:trHeight w:val="277"/>
        </w:trPr>
        <w:tc>
          <w:tcPr>
            <w:tcW w:w="972" w:type="dxa"/>
            <w:shd w:val="clear" w:color="auto" w:fill="auto"/>
          </w:tcPr>
          <w:p w14:paraId="17BF2CD6" w14:textId="77777777" w:rsidR="00F70732" w:rsidRPr="006040AC" w:rsidRDefault="00F70732"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V-A.4</w:t>
            </w:r>
          </w:p>
        </w:tc>
        <w:tc>
          <w:tcPr>
            <w:tcW w:w="12215" w:type="dxa"/>
            <w:shd w:val="clear" w:color="auto" w:fill="auto"/>
          </w:tcPr>
          <w:p w14:paraId="1C27BA67" w14:textId="77777777" w:rsidR="00F70732" w:rsidRPr="006139D2" w:rsidRDefault="00F70732" w:rsidP="00932723">
            <w:pPr>
              <w:pStyle w:val="Default"/>
              <w:rPr>
                <w:rFonts w:asciiTheme="minorHAnsi" w:hAnsiTheme="minorHAnsi" w:cstheme="minorHAnsi"/>
                <w:sz w:val="22"/>
                <w:szCs w:val="22"/>
              </w:rPr>
            </w:pPr>
            <w:r w:rsidRPr="009709B5">
              <w:rPr>
                <w:rFonts w:asciiTheme="minorHAnsi" w:hAnsiTheme="minorHAnsi" w:cstheme="minorHAnsi"/>
                <w:color w:val="211D1E"/>
                <w:sz w:val="22"/>
                <w:szCs w:val="22"/>
                <w:lang w:val="mk-MK"/>
              </w:rPr>
              <w:t>да прави процена на сопствените способности и постигања (вклучувајќи ги силните и слабите страни) и врз основа на тоа д</w:t>
            </w:r>
            <w:r w:rsidR="005E66DE">
              <w:rPr>
                <w:rFonts w:asciiTheme="minorHAnsi" w:hAnsiTheme="minorHAnsi" w:cstheme="minorHAnsi"/>
                <w:color w:val="211D1E"/>
                <w:sz w:val="22"/>
                <w:szCs w:val="22"/>
                <w:lang w:val="mk-MK"/>
              </w:rPr>
              <w:t>а ги определува приоритетите кои</w:t>
            </w:r>
            <w:r w:rsidRPr="009709B5">
              <w:rPr>
                <w:rFonts w:asciiTheme="minorHAnsi" w:hAnsiTheme="minorHAnsi" w:cstheme="minorHAnsi"/>
                <w:color w:val="211D1E"/>
                <w:sz w:val="22"/>
                <w:szCs w:val="22"/>
                <w:lang w:val="mk-MK"/>
              </w:rPr>
              <w:t xml:space="preserve"> ќе му/ѝ овозможат развој и напредување</w:t>
            </w:r>
            <w:r>
              <w:rPr>
                <w:rFonts w:asciiTheme="minorHAnsi" w:hAnsiTheme="minorHAnsi" w:cstheme="minorHAnsi"/>
                <w:color w:val="211D1E"/>
                <w:sz w:val="22"/>
                <w:szCs w:val="22"/>
                <w:lang w:val="mk-MK"/>
              </w:rPr>
              <w:t>;</w:t>
            </w:r>
          </w:p>
        </w:tc>
      </w:tr>
      <w:tr w:rsidR="00F70732" w:rsidRPr="006040AC" w14:paraId="435A06D7" w14:textId="77777777" w:rsidTr="008950E8">
        <w:trPr>
          <w:trHeight w:val="277"/>
        </w:trPr>
        <w:tc>
          <w:tcPr>
            <w:tcW w:w="972" w:type="dxa"/>
            <w:shd w:val="clear" w:color="auto" w:fill="auto"/>
          </w:tcPr>
          <w:p w14:paraId="5871F5CB" w14:textId="77777777" w:rsidR="00F70732" w:rsidRPr="006040AC" w:rsidRDefault="00F70732"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V-A.5</w:t>
            </w:r>
          </w:p>
        </w:tc>
        <w:tc>
          <w:tcPr>
            <w:tcW w:w="12215" w:type="dxa"/>
            <w:shd w:val="clear" w:color="auto" w:fill="auto"/>
          </w:tcPr>
          <w:p w14:paraId="26EF3F3E" w14:textId="77777777" w:rsidR="00F70732" w:rsidRPr="006139D2" w:rsidRDefault="00F70732" w:rsidP="00932723">
            <w:pPr>
              <w:pStyle w:val="Default"/>
              <w:rPr>
                <w:rFonts w:asciiTheme="minorHAnsi" w:hAnsiTheme="minorHAnsi" w:cstheme="minorHAnsi"/>
                <w:sz w:val="22"/>
                <w:szCs w:val="22"/>
              </w:rPr>
            </w:pPr>
            <w:r w:rsidRPr="009709B5">
              <w:rPr>
                <w:rFonts w:asciiTheme="minorHAnsi" w:hAnsiTheme="minorHAnsi" w:cstheme="minorHAnsi"/>
                <w:color w:val="auto"/>
                <w:sz w:val="22"/>
                <w:szCs w:val="22"/>
                <w:lang w:val="mk-MK"/>
              </w:rPr>
              <w:t>да ги</w:t>
            </w:r>
            <w:r w:rsidR="00B621F8">
              <w:rPr>
                <w:rFonts w:asciiTheme="minorHAnsi" w:hAnsiTheme="minorHAnsi" w:cstheme="minorHAnsi"/>
                <w:color w:val="auto"/>
                <w:sz w:val="22"/>
                <w:szCs w:val="22"/>
                <w:lang w:val="mk-MK"/>
              </w:rPr>
              <w:t xml:space="preserve"> препознава емоциите кај себе</w:t>
            </w:r>
            <w:r w:rsidRPr="009709B5">
              <w:rPr>
                <w:rFonts w:asciiTheme="minorHAnsi" w:hAnsiTheme="minorHAnsi" w:cstheme="minorHAnsi"/>
                <w:color w:val="auto"/>
                <w:sz w:val="22"/>
                <w:szCs w:val="22"/>
                <w:lang w:val="mk-MK"/>
              </w:rPr>
              <w:t xml:space="preserve"> и кај другите, да ги согледа последиците од сопствените емоционални реакции во различни ситуации и да користи соодветни стратегии за справување со емоциите</w:t>
            </w:r>
            <w:r>
              <w:rPr>
                <w:rFonts w:asciiTheme="minorHAnsi" w:hAnsiTheme="minorHAnsi" w:cstheme="minorHAnsi"/>
                <w:color w:val="auto"/>
                <w:sz w:val="22"/>
                <w:szCs w:val="22"/>
                <w:lang w:val="mk-MK"/>
              </w:rPr>
              <w:t>;</w:t>
            </w:r>
          </w:p>
        </w:tc>
      </w:tr>
      <w:tr w:rsidR="00F70732" w:rsidRPr="006040AC" w14:paraId="5340D725" w14:textId="77777777" w:rsidTr="008950E8">
        <w:trPr>
          <w:trHeight w:val="277"/>
        </w:trPr>
        <w:tc>
          <w:tcPr>
            <w:tcW w:w="972" w:type="dxa"/>
            <w:shd w:val="clear" w:color="auto" w:fill="auto"/>
          </w:tcPr>
          <w:p w14:paraId="6FC52D5C" w14:textId="77777777" w:rsidR="00F70732" w:rsidRPr="006040AC" w:rsidRDefault="00F70732" w:rsidP="006E55B0">
            <w:pPr>
              <w:pStyle w:val="Default"/>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V-A.</w:t>
            </w:r>
            <w:r w:rsidRPr="006040AC">
              <w:rPr>
                <w:rFonts w:asciiTheme="minorHAnsi" w:hAnsiTheme="minorHAnsi" w:cstheme="minorHAnsi"/>
                <w:color w:val="auto"/>
                <w:sz w:val="22"/>
                <w:szCs w:val="22"/>
              </w:rPr>
              <w:t>6</w:t>
            </w:r>
          </w:p>
        </w:tc>
        <w:tc>
          <w:tcPr>
            <w:tcW w:w="12215" w:type="dxa"/>
            <w:shd w:val="clear" w:color="auto" w:fill="auto"/>
          </w:tcPr>
          <w:p w14:paraId="7A6A18A8" w14:textId="77777777" w:rsidR="00F70732" w:rsidRPr="006139D2" w:rsidRDefault="00F70732" w:rsidP="00932723">
            <w:pPr>
              <w:pStyle w:val="Default"/>
              <w:rPr>
                <w:rFonts w:asciiTheme="minorHAnsi" w:hAnsiTheme="minorHAnsi" w:cstheme="minorHAnsi"/>
                <w:sz w:val="22"/>
                <w:szCs w:val="22"/>
              </w:rPr>
            </w:pPr>
            <w:r w:rsidRPr="006139D2">
              <w:rPr>
                <w:rFonts w:ascii="Calibri" w:hAnsi="Calibri" w:cs="Calibri"/>
                <w:color w:val="auto"/>
                <w:sz w:val="22"/>
                <w:szCs w:val="22"/>
                <w:lang w:val="mk-MK"/>
              </w:rPr>
              <w:t>да си постави цели за учење и сопствен развој и да работи на</w:t>
            </w:r>
            <w:r>
              <w:rPr>
                <w:rFonts w:ascii="Calibri" w:hAnsi="Calibri" w:cs="Calibri"/>
                <w:color w:val="auto"/>
                <w:sz w:val="22"/>
                <w:szCs w:val="22"/>
                <w:lang w:val="mk-MK"/>
              </w:rPr>
              <w:t xml:space="preserve"> надминување на предизвиците кои</w:t>
            </w:r>
            <w:r w:rsidRPr="006139D2">
              <w:rPr>
                <w:rFonts w:ascii="Calibri" w:hAnsi="Calibri" w:cs="Calibri"/>
                <w:color w:val="auto"/>
                <w:sz w:val="22"/>
                <w:szCs w:val="22"/>
                <w:lang w:val="mk-MK"/>
              </w:rPr>
              <w:t xml:space="preserve"> се јавуваат на патот кон нивно остварување</w:t>
            </w:r>
            <w:r>
              <w:rPr>
                <w:rFonts w:ascii="Calibri" w:hAnsi="Calibri" w:cs="Calibri"/>
                <w:color w:val="auto"/>
                <w:sz w:val="22"/>
                <w:szCs w:val="22"/>
                <w:lang w:val="mk-MK"/>
              </w:rPr>
              <w:t>;</w:t>
            </w:r>
          </w:p>
        </w:tc>
      </w:tr>
      <w:tr w:rsidR="00F70732" w:rsidRPr="000F0CEA" w14:paraId="6C3819B1" w14:textId="77777777" w:rsidTr="008950E8">
        <w:trPr>
          <w:trHeight w:val="277"/>
        </w:trPr>
        <w:tc>
          <w:tcPr>
            <w:tcW w:w="972" w:type="dxa"/>
            <w:shd w:val="clear" w:color="auto" w:fill="auto"/>
          </w:tcPr>
          <w:p w14:paraId="798A98DB" w14:textId="77777777" w:rsidR="00F70732" w:rsidRPr="006040AC" w:rsidRDefault="00F70732"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V-A.7</w:t>
            </w:r>
          </w:p>
        </w:tc>
        <w:tc>
          <w:tcPr>
            <w:tcW w:w="12215" w:type="dxa"/>
            <w:shd w:val="clear" w:color="auto" w:fill="auto"/>
          </w:tcPr>
          <w:p w14:paraId="5516F169" w14:textId="77777777" w:rsidR="00F70732" w:rsidRPr="006139D2" w:rsidRDefault="00F70732" w:rsidP="00932723">
            <w:pPr>
              <w:pStyle w:val="Default"/>
              <w:rPr>
                <w:rFonts w:asciiTheme="minorHAnsi" w:hAnsiTheme="minorHAnsi" w:cstheme="minorHAnsi"/>
                <w:color w:val="auto"/>
                <w:sz w:val="22"/>
                <w:szCs w:val="22"/>
                <w:lang w:val="mk-MK"/>
              </w:rPr>
            </w:pPr>
            <w:r w:rsidRPr="006139D2">
              <w:rPr>
                <w:rFonts w:asciiTheme="minorHAnsi" w:hAnsiTheme="minorHAnsi" w:cstheme="minorHAnsi"/>
                <w:color w:val="auto"/>
                <w:sz w:val="22"/>
                <w:szCs w:val="22"/>
                <w:lang w:val="mk-MK"/>
              </w:rPr>
              <w:t>да ги користи сопствените искуства за да си го олесни учењето и да го прилагоди сопственото однесување во иднина</w:t>
            </w:r>
            <w:r>
              <w:rPr>
                <w:rFonts w:asciiTheme="minorHAnsi" w:hAnsiTheme="minorHAnsi" w:cstheme="minorHAnsi"/>
                <w:color w:val="auto"/>
                <w:sz w:val="22"/>
                <w:szCs w:val="22"/>
                <w:lang w:val="mk-MK"/>
              </w:rPr>
              <w:t>;</w:t>
            </w:r>
          </w:p>
        </w:tc>
      </w:tr>
      <w:tr w:rsidR="00F70732" w:rsidRPr="000F0CEA" w14:paraId="5B5DB11E" w14:textId="77777777" w:rsidTr="008950E8">
        <w:trPr>
          <w:trHeight w:val="277"/>
        </w:trPr>
        <w:tc>
          <w:tcPr>
            <w:tcW w:w="972" w:type="dxa"/>
            <w:shd w:val="clear" w:color="auto" w:fill="auto"/>
          </w:tcPr>
          <w:p w14:paraId="3F3E7F41" w14:textId="77777777" w:rsidR="00F70732" w:rsidRPr="006040AC" w:rsidRDefault="00F70732"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V-A.8</w:t>
            </w:r>
          </w:p>
        </w:tc>
        <w:tc>
          <w:tcPr>
            <w:tcW w:w="12215" w:type="dxa"/>
            <w:shd w:val="clear" w:color="auto" w:fill="auto"/>
          </w:tcPr>
          <w:p w14:paraId="5BA4C671" w14:textId="77777777" w:rsidR="00F70732" w:rsidRPr="006139D2" w:rsidRDefault="00F70732" w:rsidP="00932723">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го организира сопственото време на начин кој ќе му/ѝ овозможи ефикасно и ефективно да ги оствари поставените цели и да ги задоволи сопствените потреби</w:t>
            </w:r>
            <w:r>
              <w:rPr>
                <w:rFonts w:asciiTheme="minorHAnsi" w:hAnsiTheme="minorHAnsi" w:cstheme="minorHAnsi"/>
                <w:color w:val="auto"/>
                <w:sz w:val="22"/>
                <w:szCs w:val="22"/>
                <w:lang w:val="mk-MK"/>
              </w:rPr>
              <w:t>;</w:t>
            </w:r>
          </w:p>
        </w:tc>
      </w:tr>
      <w:tr w:rsidR="00F70732" w:rsidRPr="000F0CEA" w14:paraId="45DBCE71" w14:textId="77777777" w:rsidTr="008950E8">
        <w:trPr>
          <w:trHeight w:val="277"/>
        </w:trPr>
        <w:tc>
          <w:tcPr>
            <w:tcW w:w="972" w:type="dxa"/>
            <w:shd w:val="clear" w:color="auto" w:fill="auto"/>
          </w:tcPr>
          <w:p w14:paraId="3460C476" w14:textId="77777777" w:rsidR="00F70732" w:rsidRPr="006040AC" w:rsidRDefault="00F70732"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V-A.9</w:t>
            </w:r>
          </w:p>
        </w:tc>
        <w:tc>
          <w:tcPr>
            <w:tcW w:w="12215" w:type="dxa"/>
            <w:shd w:val="clear" w:color="auto" w:fill="auto"/>
          </w:tcPr>
          <w:p w14:paraId="7F5DA04E" w14:textId="77777777" w:rsidR="00F70732" w:rsidRPr="006139D2" w:rsidRDefault="00F70732" w:rsidP="00932723">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 xml:space="preserve">да ги предвиди последиците од своите постапки и од </w:t>
            </w:r>
            <w:r w:rsidR="002A1C66">
              <w:rPr>
                <w:rFonts w:asciiTheme="minorHAnsi" w:hAnsiTheme="minorHAnsi" w:cstheme="minorHAnsi"/>
                <w:color w:val="auto"/>
                <w:sz w:val="22"/>
                <w:szCs w:val="22"/>
                <w:lang w:val="mk-MK"/>
              </w:rPr>
              <w:t>постапките на другите по себе</w:t>
            </w:r>
            <w:r w:rsidRPr="009709B5">
              <w:rPr>
                <w:rFonts w:asciiTheme="minorHAnsi" w:hAnsiTheme="minorHAnsi" w:cstheme="minorHAnsi"/>
                <w:color w:val="auto"/>
                <w:sz w:val="22"/>
                <w:szCs w:val="22"/>
                <w:lang w:val="mk-MK"/>
              </w:rPr>
              <w:t xml:space="preserve"> и по другите</w:t>
            </w:r>
            <w:r>
              <w:rPr>
                <w:rFonts w:asciiTheme="minorHAnsi" w:hAnsiTheme="minorHAnsi" w:cstheme="minorHAnsi"/>
                <w:color w:val="auto"/>
                <w:sz w:val="22"/>
                <w:szCs w:val="22"/>
                <w:lang w:val="mk-MK"/>
              </w:rPr>
              <w:t>;</w:t>
            </w:r>
          </w:p>
        </w:tc>
      </w:tr>
      <w:tr w:rsidR="00F70732" w:rsidRPr="000F0CEA" w14:paraId="5A0FC282" w14:textId="77777777" w:rsidTr="008950E8">
        <w:trPr>
          <w:trHeight w:val="277"/>
        </w:trPr>
        <w:tc>
          <w:tcPr>
            <w:tcW w:w="972" w:type="dxa"/>
            <w:shd w:val="clear" w:color="auto" w:fill="auto"/>
          </w:tcPr>
          <w:p w14:paraId="1C8B9381" w14:textId="77777777" w:rsidR="00F70732" w:rsidRPr="006040AC" w:rsidRDefault="00F70732"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lastRenderedPageBreak/>
              <w:t>V-A.10</w:t>
            </w:r>
          </w:p>
        </w:tc>
        <w:tc>
          <w:tcPr>
            <w:tcW w:w="12215" w:type="dxa"/>
            <w:shd w:val="clear" w:color="auto" w:fill="auto"/>
          </w:tcPr>
          <w:p w14:paraId="31A67629" w14:textId="77777777" w:rsidR="00F70732" w:rsidRPr="006139D2" w:rsidRDefault="00F70732" w:rsidP="00932723">
            <w:pPr>
              <w:pStyle w:val="Default"/>
              <w:rPr>
                <w:rFonts w:asciiTheme="minorHAnsi" w:hAnsiTheme="minorHAnsi" w:cstheme="minorHAnsi"/>
                <w:color w:val="auto"/>
                <w:sz w:val="22"/>
                <w:szCs w:val="22"/>
                <w:lang w:val="mk-MK"/>
              </w:rPr>
            </w:pPr>
            <w:r w:rsidRPr="00B83ECA">
              <w:rPr>
                <w:rFonts w:ascii="Calibri" w:hAnsi="Calibri" w:cs="Calibri"/>
                <w:sz w:val="22"/>
                <w:szCs w:val="22"/>
                <w:lang w:val="mk-MK"/>
              </w:rPr>
              <w:t>да применува етички начела при вре</w:t>
            </w:r>
            <w:r>
              <w:rPr>
                <w:rFonts w:ascii="Calibri" w:hAnsi="Calibri" w:cs="Calibri"/>
                <w:sz w:val="22"/>
                <w:szCs w:val="22"/>
                <w:lang w:val="mk-MK"/>
              </w:rPr>
              <w:t>днување на правилното и погрешн</w:t>
            </w:r>
            <w:r w:rsidRPr="00B83ECA">
              <w:rPr>
                <w:rFonts w:ascii="Calibri" w:hAnsi="Calibri" w:cs="Calibri"/>
                <w:sz w:val="22"/>
                <w:szCs w:val="22"/>
                <w:lang w:val="mk-MK"/>
              </w:rPr>
              <w:t>ото во сопствените и туѓ</w:t>
            </w:r>
            <w:r>
              <w:rPr>
                <w:rFonts w:ascii="Calibri" w:hAnsi="Calibri" w:cs="Calibri"/>
                <w:sz w:val="22"/>
                <w:szCs w:val="22"/>
                <w:lang w:val="mk-MK"/>
              </w:rPr>
              <w:t>ите постапки и да манифестира до</w:t>
            </w:r>
            <w:r w:rsidRPr="00B83ECA">
              <w:rPr>
                <w:rFonts w:ascii="Calibri" w:hAnsi="Calibri" w:cs="Calibri"/>
                <w:sz w:val="22"/>
                <w:szCs w:val="22"/>
                <w:lang w:val="mk-MK"/>
              </w:rPr>
              <w:t>блесни карактерни особини (како</w:t>
            </w:r>
            <w:r>
              <w:rPr>
                <w:rFonts w:ascii="Calibri" w:hAnsi="Calibri" w:cs="Calibri"/>
                <w:sz w:val="22"/>
                <w:szCs w:val="22"/>
                <w:lang w:val="mk-MK"/>
              </w:rPr>
              <w:t xml:space="preserve"> што се: </w:t>
            </w:r>
            <w:r w:rsidRPr="00B83ECA">
              <w:rPr>
                <w:rFonts w:ascii="Calibri" w:hAnsi="Calibri" w:cs="Calibri"/>
                <w:sz w:val="22"/>
                <w:szCs w:val="22"/>
                <w:lang w:val="mk-MK"/>
              </w:rPr>
              <w:t xml:space="preserve"> чесност, правичност, почитување, трпеливост, грижа, пристојност, благодарност, решителност, одважност и самодисциплина)</w:t>
            </w:r>
            <w:r>
              <w:rPr>
                <w:rFonts w:ascii="Calibri" w:hAnsi="Calibri" w:cs="Calibri"/>
                <w:sz w:val="22"/>
                <w:szCs w:val="22"/>
                <w:lang w:val="mk-MK"/>
              </w:rPr>
              <w:t>;</w:t>
            </w:r>
          </w:p>
        </w:tc>
      </w:tr>
      <w:tr w:rsidR="00F70732" w:rsidRPr="000F0CEA" w14:paraId="398DC44E" w14:textId="77777777" w:rsidTr="008950E8">
        <w:trPr>
          <w:trHeight w:val="277"/>
        </w:trPr>
        <w:tc>
          <w:tcPr>
            <w:tcW w:w="972" w:type="dxa"/>
            <w:shd w:val="clear" w:color="auto" w:fill="auto"/>
          </w:tcPr>
          <w:p w14:paraId="29A5D73C" w14:textId="77777777" w:rsidR="00F70732" w:rsidRPr="006040AC" w:rsidRDefault="00F70732"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V-A.13</w:t>
            </w:r>
          </w:p>
        </w:tc>
        <w:tc>
          <w:tcPr>
            <w:tcW w:w="12215" w:type="dxa"/>
            <w:shd w:val="clear" w:color="auto" w:fill="auto"/>
          </w:tcPr>
          <w:p w14:paraId="5A3EE2C0" w14:textId="77777777" w:rsidR="00F70732" w:rsidRPr="006139D2" w:rsidRDefault="00F70732" w:rsidP="00932723">
            <w:pPr>
              <w:pStyle w:val="Default"/>
              <w:rPr>
                <w:rFonts w:asciiTheme="minorHAnsi" w:hAnsiTheme="minorHAnsi" w:cstheme="minorHAnsi"/>
                <w:color w:val="auto"/>
                <w:sz w:val="22"/>
                <w:szCs w:val="22"/>
                <w:lang w:val="mk-MK"/>
              </w:rPr>
            </w:pPr>
            <w:r w:rsidRPr="00B83ECA">
              <w:rPr>
                <w:rFonts w:ascii="Calibri" w:hAnsi="Calibri" w:cs="Calibri"/>
                <w:color w:val="auto"/>
                <w:sz w:val="22"/>
                <w:szCs w:val="22"/>
                <w:lang w:val="mk-MK"/>
              </w:rPr>
              <w:t>да комуницира со другите и да се презентира себеси соодветно на ситуацијата</w:t>
            </w:r>
            <w:r>
              <w:rPr>
                <w:rFonts w:ascii="Calibri" w:hAnsi="Calibri" w:cs="Calibri"/>
                <w:color w:val="auto"/>
                <w:sz w:val="22"/>
                <w:szCs w:val="22"/>
                <w:lang w:val="mk-MK"/>
              </w:rPr>
              <w:t>;</w:t>
            </w:r>
          </w:p>
        </w:tc>
      </w:tr>
      <w:tr w:rsidR="00F70732" w:rsidRPr="006040AC" w14:paraId="1205A08C" w14:textId="77777777" w:rsidTr="008950E8">
        <w:trPr>
          <w:trHeight w:val="277"/>
        </w:trPr>
        <w:tc>
          <w:tcPr>
            <w:tcW w:w="972" w:type="dxa"/>
            <w:shd w:val="clear" w:color="auto" w:fill="auto"/>
          </w:tcPr>
          <w:p w14:paraId="0EB0B509" w14:textId="77777777" w:rsidR="00F70732" w:rsidRPr="006040AC" w:rsidRDefault="00F70732"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V-A.</w:t>
            </w:r>
            <w:r w:rsidRPr="006040AC">
              <w:rPr>
                <w:rFonts w:asciiTheme="minorHAnsi" w:hAnsiTheme="minorHAnsi" w:cstheme="minorHAnsi"/>
                <w:color w:val="auto"/>
                <w:sz w:val="22"/>
                <w:szCs w:val="22"/>
              </w:rPr>
              <w:t>14</w:t>
            </w:r>
          </w:p>
        </w:tc>
        <w:tc>
          <w:tcPr>
            <w:tcW w:w="12215" w:type="dxa"/>
            <w:shd w:val="clear" w:color="auto" w:fill="auto"/>
          </w:tcPr>
          <w:p w14:paraId="2C1DE5CC" w14:textId="77777777" w:rsidR="00F70732" w:rsidRPr="006139D2" w:rsidRDefault="00F70732" w:rsidP="00932723">
            <w:pPr>
              <w:pStyle w:val="Default"/>
              <w:rPr>
                <w:rFonts w:asciiTheme="minorHAnsi" w:hAnsiTheme="minorHAnsi" w:cstheme="minorHAnsi"/>
                <w:color w:val="auto"/>
                <w:sz w:val="22"/>
                <w:szCs w:val="22"/>
                <w:lang w:val="mk-MK"/>
              </w:rPr>
            </w:pPr>
            <w:r w:rsidRPr="006139D2">
              <w:rPr>
                <w:rFonts w:ascii="Calibri" w:hAnsi="Calibri" w:cs="Calibri"/>
                <w:color w:val="auto"/>
                <w:sz w:val="22"/>
                <w:szCs w:val="22"/>
                <w:lang w:val="mk-MK"/>
              </w:rPr>
              <w:t>да слуша активно и соодветно да реагира, покажувајќи емпатија и разбирање за другите</w:t>
            </w:r>
            <w:r>
              <w:rPr>
                <w:rFonts w:ascii="Calibri" w:hAnsi="Calibri" w:cs="Calibri"/>
                <w:color w:val="auto"/>
                <w:sz w:val="22"/>
                <w:szCs w:val="22"/>
                <w:lang w:val="mk-MK"/>
              </w:rPr>
              <w:t xml:space="preserve"> и да ги искажува сопствените </w:t>
            </w:r>
            <w:r w:rsidRPr="006139D2">
              <w:rPr>
                <w:rFonts w:ascii="Calibri" w:hAnsi="Calibri" w:cs="Calibri"/>
                <w:color w:val="auto"/>
                <w:sz w:val="22"/>
                <w:szCs w:val="22"/>
                <w:lang w:val="mk-MK"/>
              </w:rPr>
              <w:t>грижи и потреби на конструктивен начин</w:t>
            </w:r>
            <w:r>
              <w:rPr>
                <w:rFonts w:ascii="Calibri" w:hAnsi="Calibri" w:cs="Calibri"/>
                <w:color w:val="auto"/>
                <w:sz w:val="22"/>
                <w:szCs w:val="22"/>
                <w:lang w:val="mk-MK"/>
              </w:rPr>
              <w:t>;</w:t>
            </w:r>
          </w:p>
        </w:tc>
      </w:tr>
      <w:tr w:rsidR="006E55B0" w:rsidRPr="000F0CEA" w14:paraId="717F2E27" w14:textId="77777777" w:rsidTr="008950E8">
        <w:trPr>
          <w:trHeight w:val="277"/>
        </w:trPr>
        <w:tc>
          <w:tcPr>
            <w:tcW w:w="972" w:type="dxa"/>
            <w:shd w:val="clear" w:color="auto" w:fill="auto"/>
          </w:tcPr>
          <w:p w14:paraId="7CECE1BD" w14:textId="77777777" w:rsidR="006E55B0" w:rsidRPr="006040AC" w:rsidRDefault="006E55B0"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w:t>
            </w:r>
            <w:r w:rsidRPr="006040AC">
              <w:rPr>
                <w:rFonts w:asciiTheme="minorHAnsi" w:hAnsiTheme="minorHAnsi" w:cstheme="minorHAnsi"/>
                <w:color w:val="auto"/>
                <w:sz w:val="22"/>
                <w:szCs w:val="22"/>
              </w:rPr>
              <w:t>15</w:t>
            </w:r>
          </w:p>
        </w:tc>
        <w:tc>
          <w:tcPr>
            <w:tcW w:w="12215" w:type="dxa"/>
            <w:shd w:val="clear" w:color="auto" w:fill="auto"/>
          </w:tcPr>
          <w:p w14:paraId="269D096C" w14:textId="77777777" w:rsidR="006E55B0" w:rsidRPr="006040AC" w:rsidRDefault="006E55B0" w:rsidP="006E55B0">
            <w:pPr>
              <w:pStyle w:val="Default"/>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r w:rsidR="00C55B31">
              <w:rPr>
                <w:rFonts w:asciiTheme="minorHAnsi" w:hAnsiTheme="minorHAnsi" w:cstheme="minorHAnsi"/>
                <w:color w:val="auto"/>
                <w:sz w:val="22"/>
                <w:szCs w:val="22"/>
                <w:lang w:val="mk-MK"/>
              </w:rPr>
              <w:t>;</w:t>
            </w:r>
          </w:p>
        </w:tc>
      </w:tr>
      <w:tr w:rsidR="006E55B0" w:rsidRPr="000F0CEA" w14:paraId="43542398" w14:textId="77777777" w:rsidTr="008950E8">
        <w:trPr>
          <w:trHeight w:val="277"/>
        </w:trPr>
        <w:tc>
          <w:tcPr>
            <w:tcW w:w="972" w:type="dxa"/>
            <w:shd w:val="clear" w:color="auto" w:fill="auto"/>
          </w:tcPr>
          <w:p w14:paraId="371A77AB" w14:textId="77777777" w:rsidR="006E55B0" w:rsidRPr="006040AC" w:rsidRDefault="006E55B0"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w:t>
            </w:r>
            <w:r w:rsidRPr="006040AC">
              <w:rPr>
                <w:rFonts w:asciiTheme="minorHAnsi" w:hAnsiTheme="minorHAnsi" w:cstheme="minorHAnsi"/>
                <w:color w:val="auto"/>
                <w:sz w:val="22"/>
                <w:szCs w:val="22"/>
              </w:rPr>
              <w:t>17</w:t>
            </w:r>
          </w:p>
        </w:tc>
        <w:tc>
          <w:tcPr>
            <w:tcW w:w="12215" w:type="dxa"/>
            <w:shd w:val="clear" w:color="auto" w:fill="auto"/>
          </w:tcPr>
          <w:p w14:paraId="0D6DAB5F" w14:textId="77777777" w:rsidR="006E55B0" w:rsidRPr="006040AC" w:rsidRDefault="006E55B0" w:rsidP="006E55B0">
            <w:pPr>
              <w:pStyle w:val="Default"/>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да бара повратна информација и поддршка за себе, но и да дава конструктивна повратна информација и поддршка во корист на другите</w:t>
            </w:r>
            <w:r w:rsidR="00C55B31">
              <w:rPr>
                <w:rFonts w:asciiTheme="minorHAnsi" w:hAnsiTheme="minorHAnsi" w:cstheme="minorHAnsi"/>
                <w:color w:val="auto"/>
                <w:sz w:val="22"/>
                <w:szCs w:val="22"/>
                <w:lang w:val="mk-MK"/>
              </w:rPr>
              <w:t>;</w:t>
            </w:r>
          </w:p>
        </w:tc>
      </w:tr>
      <w:tr w:rsidR="006E55B0" w:rsidRPr="000F0CEA" w14:paraId="1408564E" w14:textId="77777777" w:rsidTr="008950E8">
        <w:trPr>
          <w:trHeight w:val="277"/>
        </w:trPr>
        <w:tc>
          <w:tcPr>
            <w:tcW w:w="972" w:type="dxa"/>
            <w:shd w:val="clear" w:color="auto" w:fill="auto"/>
          </w:tcPr>
          <w:p w14:paraId="0DE64E05" w14:textId="77777777" w:rsidR="006E55B0" w:rsidRPr="006040AC" w:rsidRDefault="006E55B0"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w:t>
            </w:r>
            <w:r w:rsidRPr="006040AC">
              <w:rPr>
                <w:rFonts w:asciiTheme="minorHAnsi" w:hAnsiTheme="minorHAnsi" w:cstheme="minorHAnsi"/>
                <w:color w:val="auto"/>
                <w:sz w:val="22"/>
                <w:szCs w:val="22"/>
              </w:rPr>
              <w:t>19</w:t>
            </w:r>
          </w:p>
        </w:tc>
        <w:tc>
          <w:tcPr>
            <w:tcW w:w="12215" w:type="dxa"/>
            <w:shd w:val="clear" w:color="auto" w:fill="auto"/>
          </w:tcPr>
          <w:p w14:paraId="574BDA73" w14:textId="77777777" w:rsidR="006E55B0" w:rsidRPr="006040AC" w:rsidRDefault="006E55B0" w:rsidP="006E55B0">
            <w:pPr>
              <w:pStyle w:val="Default"/>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 xml:space="preserve">да дава предлози, да разгледува различни можности и да ги предвидува последиците со цел да изведува заклучоци и </w:t>
            </w:r>
            <w:r w:rsidR="005D12FA">
              <w:rPr>
                <w:rFonts w:asciiTheme="minorHAnsi" w:hAnsiTheme="minorHAnsi" w:cstheme="minorHAnsi"/>
                <w:color w:val="auto"/>
                <w:sz w:val="22"/>
                <w:szCs w:val="22"/>
                <w:lang w:val="mk-MK"/>
              </w:rPr>
              <w:t xml:space="preserve">да </w:t>
            </w:r>
            <w:r w:rsidRPr="006040AC">
              <w:rPr>
                <w:rFonts w:asciiTheme="minorHAnsi" w:hAnsiTheme="minorHAnsi" w:cstheme="minorHAnsi"/>
                <w:color w:val="auto"/>
                <w:sz w:val="22"/>
                <w:szCs w:val="22"/>
                <w:lang w:val="mk-MK"/>
              </w:rPr>
              <w:t>донесува рационални одлуки</w:t>
            </w:r>
            <w:r w:rsidR="003E4AF2">
              <w:rPr>
                <w:rFonts w:asciiTheme="minorHAnsi" w:hAnsiTheme="minorHAnsi" w:cstheme="minorHAnsi"/>
                <w:color w:val="auto"/>
                <w:sz w:val="22"/>
                <w:szCs w:val="22"/>
                <w:lang w:val="mk-MK"/>
              </w:rPr>
              <w:t>;</w:t>
            </w:r>
          </w:p>
        </w:tc>
      </w:tr>
      <w:tr w:rsidR="00936E66" w:rsidRPr="000F0CEA" w14:paraId="27F1796E" w14:textId="77777777" w:rsidTr="008950E8">
        <w:trPr>
          <w:trHeight w:val="277"/>
        </w:trPr>
        <w:tc>
          <w:tcPr>
            <w:tcW w:w="972" w:type="dxa"/>
            <w:shd w:val="clear" w:color="auto" w:fill="auto"/>
          </w:tcPr>
          <w:p w14:paraId="1EE3B0BA" w14:textId="77777777" w:rsidR="00936E66" w:rsidRPr="006040AC" w:rsidRDefault="00936E66"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VII-A.9</w:t>
            </w:r>
          </w:p>
        </w:tc>
        <w:tc>
          <w:tcPr>
            <w:tcW w:w="12215" w:type="dxa"/>
            <w:shd w:val="clear" w:color="auto" w:fill="auto"/>
          </w:tcPr>
          <w:p w14:paraId="1FFF8080" w14:textId="77777777" w:rsidR="00936E66" w:rsidRPr="006040AC" w:rsidRDefault="00936E66" w:rsidP="006E55B0">
            <w:pPr>
              <w:pStyle w:val="Default"/>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активно да учествува во тимска работа според претходно усвоени правила и со доследно почитување на улогата и придонесот на сите членови на тимот</w:t>
            </w:r>
            <w:r w:rsidR="00E15616">
              <w:rPr>
                <w:rFonts w:asciiTheme="minorHAnsi" w:hAnsiTheme="minorHAnsi" w:cstheme="minorHAnsi"/>
                <w:color w:val="auto"/>
                <w:sz w:val="22"/>
                <w:szCs w:val="22"/>
                <w:lang w:val="mk-MK"/>
              </w:rPr>
              <w:t>;</w:t>
            </w:r>
          </w:p>
        </w:tc>
      </w:tr>
      <w:tr w:rsidR="006E55B0" w:rsidRPr="000F0CEA" w14:paraId="33CB851A" w14:textId="77777777" w:rsidTr="008950E8">
        <w:trPr>
          <w:trHeight w:val="277"/>
        </w:trPr>
        <w:tc>
          <w:tcPr>
            <w:tcW w:w="972" w:type="dxa"/>
            <w:tcBorders>
              <w:bottom w:val="single" w:sz="4" w:space="0" w:color="auto"/>
            </w:tcBorders>
            <w:shd w:val="clear" w:color="auto" w:fill="auto"/>
          </w:tcPr>
          <w:p w14:paraId="75CC3D03" w14:textId="77777777" w:rsidR="006E55B0" w:rsidRPr="006040AC" w:rsidRDefault="006E55B0"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VIII-A.</w:t>
            </w:r>
            <w:r w:rsidR="00807BD3" w:rsidRPr="006040AC">
              <w:rPr>
                <w:rFonts w:asciiTheme="minorHAnsi" w:hAnsiTheme="minorHAnsi" w:cstheme="minorHAnsi"/>
                <w:color w:val="auto"/>
                <w:sz w:val="22"/>
                <w:szCs w:val="22"/>
                <w:lang w:val="mk-MK"/>
              </w:rPr>
              <w:t>7</w:t>
            </w:r>
          </w:p>
        </w:tc>
        <w:tc>
          <w:tcPr>
            <w:tcW w:w="12215" w:type="dxa"/>
            <w:tcBorders>
              <w:bottom w:val="single" w:sz="4" w:space="0" w:color="auto"/>
            </w:tcBorders>
            <w:shd w:val="clear" w:color="auto" w:fill="auto"/>
          </w:tcPr>
          <w:p w14:paraId="374D83F1" w14:textId="77777777" w:rsidR="006E55B0" w:rsidRPr="006040AC" w:rsidRDefault="00807BD3" w:rsidP="006E55B0">
            <w:pPr>
              <w:pStyle w:val="Default"/>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да препознава и објаснува како културните обележја се менуваат со текот на времето и во различни контексти.</w:t>
            </w:r>
          </w:p>
        </w:tc>
      </w:tr>
      <w:tr w:rsidR="006E55B0" w:rsidRPr="006040AC" w14:paraId="53DA4A69" w14:textId="77777777" w:rsidTr="008950E8">
        <w:trPr>
          <w:trHeight w:val="323"/>
        </w:trPr>
        <w:tc>
          <w:tcPr>
            <w:tcW w:w="972" w:type="dxa"/>
            <w:tcBorders>
              <w:right w:val="nil"/>
            </w:tcBorders>
            <w:shd w:val="clear" w:color="auto" w:fill="D9E2F3"/>
          </w:tcPr>
          <w:p w14:paraId="21BDF40A" w14:textId="77777777" w:rsidR="006E55B0" w:rsidRPr="006040AC" w:rsidRDefault="006E55B0" w:rsidP="006E55B0">
            <w:pPr>
              <w:pStyle w:val="Default"/>
              <w:rPr>
                <w:rFonts w:asciiTheme="minorHAnsi" w:hAnsiTheme="minorHAnsi" w:cstheme="minorHAnsi"/>
                <w:color w:val="auto"/>
                <w:sz w:val="22"/>
                <w:szCs w:val="22"/>
                <w:lang w:val="mk-MK"/>
              </w:rPr>
            </w:pPr>
          </w:p>
        </w:tc>
        <w:tc>
          <w:tcPr>
            <w:tcW w:w="12215" w:type="dxa"/>
            <w:tcBorders>
              <w:left w:val="nil"/>
            </w:tcBorders>
            <w:shd w:val="clear" w:color="auto" w:fill="D9E2F3"/>
          </w:tcPr>
          <w:p w14:paraId="0F47E2F3" w14:textId="77777777" w:rsidR="006E55B0" w:rsidRPr="006040AC" w:rsidRDefault="006E55B0" w:rsidP="006E55B0">
            <w:pPr>
              <w:pStyle w:val="Default"/>
              <w:rPr>
                <w:rFonts w:asciiTheme="minorHAnsi" w:hAnsiTheme="minorHAnsi" w:cstheme="minorHAnsi"/>
                <w:color w:val="auto"/>
                <w:sz w:val="22"/>
                <w:szCs w:val="22"/>
                <w:lang w:val="mk-MK"/>
              </w:rPr>
            </w:pPr>
            <w:proofErr w:type="spellStart"/>
            <w:r w:rsidRPr="006040AC">
              <w:rPr>
                <w:rFonts w:asciiTheme="minorHAnsi" w:hAnsiTheme="minorHAnsi" w:cstheme="minorHAnsi"/>
                <w:i/>
                <w:color w:val="auto"/>
                <w:sz w:val="22"/>
                <w:szCs w:val="22"/>
              </w:rPr>
              <w:t>Ученикот</w:t>
            </w:r>
            <w:proofErr w:type="spellEnd"/>
            <w:r w:rsidRPr="006040AC">
              <w:rPr>
                <w:rFonts w:asciiTheme="minorHAnsi" w:hAnsiTheme="minorHAnsi" w:cstheme="minorHAnsi"/>
                <w:i/>
                <w:color w:val="auto"/>
                <w:sz w:val="22"/>
                <w:szCs w:val="22"/>
              </w:rPr>
              <w:t>/</w:t>
            </w:r>
            <w:proofErr w:type="spellStart"/>
            <w:r w:rsidRPr="006040AC">
              <w:rPr>
                <w:rFonts w:asciiTheme="minorHAnsi" w:hAnsiTheme="minorHAnsi" w:cstheme="minorHAnsi"/>
                <w:i/>
                <w:color w:val="auto"/>
                <w:sz w:val="22"/>
                <w:szCs w:val="22"/>
              </w:rPr>
              <w:t>ученичката</w:t>
            </w:r>
            <w:proofErr w:type="spellEnd"/>
            <w:r w:rsidR="00355BCD">
              <w:rPr>
                <w:rFonts w:asciiTheme="minorHAnsi" w:hAnsiTheme="minorHAnsi" w:cstheme="minorHAnsi"/>
                <w:i/>
                <w:color w:val="auto"/>
                <w:sz w:val="22"/>
                <w:szCs w:val="22"/>
                <w:lang w:val="mk-MK"/>
              </w:rPr>
              <w:t xml:space="preserve"> </w:t>
            </w:r>
            <w:proofErr w:type="spellStart"/>
            <w:r w:rsidRPr="006040AC">
              <w:rPr>
                <w:rFonts w:asciiTheme="minorHAnsi" w:hAnsiTheme="minorHAnsi" w:cstheme="minorHAnsi"/>
                <w:i/>
                <w:color w:val="auto"/>
                <w:sz w:val="22"/>
                <w:szCs w:val="22"/>
              </w:rPr>
              <w:t>разбира</w:t>
            </w:r>
            <w:proofErr w:type="spellEnd"/>
            <w:r w:rsidRPr="006040AC">
              <w:rPr>
                <w:rFonts w:asciiTheme="minorHAnsi" w:hAnsiTheme="minorHAnsi" w:cstheme="minorHAnsi"/>
                <w:i/>
                <w:color w:val="auto"/>
                <w:sz w:val="22"/>
                <w:szCs w:val="22"/>
              </w:rPr>
              <w:t xml:space="preserve"> и </w:t>
            </w:r>
            <w:proofErr w:type="spellStart"/>
            <w:r w:rsidRPr="006040AC">
              <w:rPr>
                <w:rFonts w:asciiTheme="minorHAnsi" w:hAnsiTheme="minorHAnsi" w:cstheme="minorHAnsi"/>
                <w:i/>
                <w:color w:val="auto"/>
                <w:sz w:val="22"/>
                <w:szCs w:val="22"/>
              </w:rPr>
              <w:t>прифаќа</w:t>
            </w:r>
            <w:proofErr w:type="spellEnd"/>
            <w:r w:rsidR="00355BCD">
              <w:rPr>
                <w:rFonts w:asciiTheme="minorHAnsi" w:hAnsiTheme="minorHAnsi" w:cstheme="minorHAnsi"/>
                <w:i/>
                <w:color w:val="auto"/>
                <w:sz w:val="22"/>
                <w:szCs w:val="22"/>
                <w:lang w:val="mk-MK"/>
              </w:rPr>
              <w:t xml:space="preserve"> </w:t>
            </w:r>
            <w:proofErr w:type="spellStart"/>
            <w:r w:rsidRPr="006040AC">
              <w:rPr>
                <w:rFonts w:asciiTheme="minorHAnsi" w:hAnsiTheme="minorHAnsi" w:cstheme="minorHAnsi"/>
                <w:i/>
                <w:color w:val="auto"/>
                <w:sz w:val="22"/>
                <w:szCs w:val="22"/>
              </w:rPr>
              <w:t>дека</w:t>
            </w:r>
            <w:proofErr w:type="spellEnd"/>
            <w:r w:rsidRPr="006040AC">
              <w:rPr>
                <w:rFonts w:asciiTheme="minorHAnsi" w:hAnsiTheme="minorHAnsi" w:cstheme="minorHAnsi"/>
                <w:i/>
                <w:color w:val="auto"/>
                <w:sz w:val="22"/>
                <w:szCs w:val="22"/>
              </w:rPr>
              <w:t>:</w:t>
            </w:r>
          </w:p>
        </w:tc>
      </w:tr>
      <w:tr w:rsidR="006E55B0" w:rsidRPr="000F0CEA" w14:paraId="2A4C1D03" w14:textId="77777777" w:rsidTr="008950E8">
        <w:trPr>
          <w:trHeight w:val="593"/>
        </w:trPr>
        <w:tc>
          <w:tcPr>
            <w:tcW w:w="972" w:type="dxa"/>
            <w:shd w:val="clear" w:color="auto" w:fill="auto"/>
          </w:tcPr>
          <w:p w14:paraId="78657894" w14:textId="77777777" w:rsidR="006E55B0" w:rsidRPr="006040AC" w:rsidRDefault="006E55B0"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IV-Б.1</w:t>
            </w:r>
          </w:p>
        </w:tc>
        <w:tc>
          <w:tcPr>
            <w:tcW w:w="12215" w:type="dxa"/>
            <w:shd w:val="clear" w:color="auto" w:fill="auto"/>
          </w:tcPr>
          <w:p w14:paraId="67CFCF2F" w14:textId="77777777" w:rsidR="006E55B0" w:rsidRPr="006040AC" w:rsidRDefault="006E55B0" w:rsidP="006E55B0">
            <w:pPr>
              <w:pStyle w:val="Default"/>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 xml:space="preserve">дигиталната писменост е неопходна за секојдневното живеење </w:t>
            </w:r>
            <w:r w:rsidR="00866937">
              <w:rPr>
                <w:rFonts w:asciiTheme="minorHAnsi" w:hAnsiTheme="minorHAnsi" w:cstheme="minorHAnsi"/>
                <w:color w:val="auto"/>
                <w:sz w:val="22"/>
                <w:szCs w:val="22"/>
                <w:lang w:val="mk-MK"/>
              </w:rPr>
              <w:t>–</w:t>
            </w:r>
            <w:r w:rsidR="008A4D7B">
              <w:rPr>
                <w:rFonts w:asciiTheme="minorHAnsi" w:hAnsiTheme="minorHAnsi" w:cstheme="minorHAnsi"/>
                <w:color w:val="auto"/>
                <w:sz w:val="22"/>
                <w:szCs w:val="22"/>
                <w:lang w:val="mk-MK"/>
              </w:rPr>
              <w:t xml:space="preserve"> ги </w:t>
            </w:r>
            <w:r w:rsidRPr="000F0CEA">
              <w:rPr>
                <w:rFonts w:asciiTheme="minorHAnsi" w:hAnsiTheme="minorHAnsi" w:cstheme="minorHAnsi"/>
                <w:color w:val="auto"/>
                <w:sz w:val="22"/>
                <w:szCs w:val="22"/>
                <w:lang w:val="mk-MK"/>
              </w:rPr>
              <w:t>олеснува</w:t>
            </w:r>
            <w:r w:rsidR="008A4D7B">
              <w:rPr>
                <w:rFonts w:asciiTheme="minorHAnsi" w:hAnsiTheme="minorHAnsi" w:cstheme="minorHAnsi"/>
                <w:color w:val="auto"/>
                <w:sz w:val="22"/>
                <w:szCs w:val="22"/>
                <w:lang w:val="mk-MK"/>
              </w:rPr>
              <w:t xml:space="preserve"> </w:t>
            </w:r>
            <w:r w:rsidRPr="000F0CEA">
              <w:rPr>
                <w:rFonts w:asciiTheme="minorHAnsi" w:hAnsiTheme="minorHAnsi" w:cstheme="minorHAnsi"/>
                <w:color w:val="auto"/>
                <w:sz w:val="22"/>
                <w:szCs w:val="22"/>
                <w:lang w:val="mk-MK"/>
              </w:rPr>
              <w:t>учењето, животот и работата, придонесува</w:t>
            </w:r>
            <w:r w:rsidR="008A4D7B">
              <w:rPr>
                <w:rFonts w:asciiTheme="minorHAnsi" w:hAnsiTheme="minorHAnsi" w:cstheme="minorHAnsi"/>
                <w:color w:val="auto"/>
                <w:sz w:val="22"/>
                <w:szCs w:val="22"/>
                <w:lang w:val="mk-MK"/>
              </w:rPr>
              <w:t xml:space="preserve"> </w:t>
            </w:r>
            <w:r w:rsidRPr="000F0CEA">
              <w:rPr>
                <w:rFonts w:asciiTheme="minorHAnsi" w:hAnsiTheme="minorHAnsi" w:cstheme="minorHAnsi"/>
                <w:color w:val="auto"/>
                <w:sz w:val="22"/>
                <w:szCs w:val="22"/>
                <w:lang w:val="mk-MK"/>
              </w:rPr>
              <w:t>за</w:t>
            </w:r>
            <w:r w:rsidR="008A4D7B">
              <w:rPr>
                <w:rFonts w:asciiTheme="minorHAnsi" w:hAnsiTheme="minorHAnsi" w:cstheme="minorHAnsi"/>
                <w:color w:val="auto"/>
                <w:sz w:val="22"/>
                <w:szCs w:val="22"/>
                <w:lang w:val="mk-MK"/>
              </w:rPr>
              <w:t xml:space="preserve"> </w:t>
            </w:r>
            <w:r w:rsidRPr="000F0CEA">
              <w:rPr>
                <w:rFonts w:asciiTheme="minorHAnsi" w:hAnsiTheme="minorHAnsi" w:cstheme="minorHAnsi"/>
                <w:color w:val="auto"/>
                <w:sz w:val="22"/>
                <w:szCs w:val="22"/>
                <w:lang w:val="mk-MK"/>
              </w:rPr>
              <w:t>проширување</w:t>
            </w:r>
            <w:r w:rsidR="008A4D7B">
              <w:rPr>
                <w:rFonts w:asciiTheme="minorHAnsi" w:hAnsiTheme="minorHAnsi" w:cstheme="minorHAnsi"/>
                <w:color w:val="auto"/>
                <w:sz w:val="22"/>
                <w:szCs w:val="22"/>
                <w:lang w:val="mk-MK"/>
              </w:rPr>
              <w:t xml:space="preserve"> </w:t>
            </w:r>
            <w:r w:rsidRPr="000F0CEA">
              <w:rPr>
                <w:rFonts w:asciiTheme="minorHAnsi" w:hAnsiTheme="minorHAnsi" w:cstheme="minorHAnsi"/>
                <w:color w:val="auto"/>
                <w:sz w:val="22"/>
                <w:szCs w:val="22"/>
                <w:lang w:val="mk-MK"/>
              </w:rPr>
              <w:t>на</w:t>
            </w:r>
            <w:r w:rsidR="008A4D7B">
              <w:rPr>
                <w:rFonts w:asciiTheme="minorHAnsi" w:hAnsiTheme="minorHAnsi" w:cstheme="minorHAnsi"/>
                <w:color w:val="auto"/>
                <w:sz w:val="22"/>
                <w:szCs w:val="22"/>
                <w:lang w:val="mk-MK"/>
              </w:rPr>
              <w:t xml:space="preserve"> </w:t>
            </w:r>
            <w:r w:rsidRPr="000F0CEA">
              <w:rPr>
                <w:rFonts w:asciiTheme="minorHAnsi" w:hAnsiTheme="minorHAnsi" w:cstheme="minorHAnsi"/>
                <w:color w:val="auto"/>
                <w:sz w:val="22"/>
                <w:szCs w:val="22"/>
                <w:lang w:val="mk-MK"/>
              </w:rPr>
              <w:t>комуникацијата, за</w:t>
            </w:r>
            <w:r w:rsidR="008A4D7B">
              <w:rPr>
                <w:rFonts w:asciiTheme="minorHAnsi" w:hAnsiTheme="minorHAnsi" w:cstheme="minorHAnsi"/>
                <w:color w:val="auto"/>
                <w:sz w:val="22"/>
                <w:szCs w:val="22"/>
                <w:lang w:val="mk-MK"/>
              </w:rPr>
              <w:t xml:space="preserve"> </w:t>
            </w:r>
            <w:r w:rsidRPr="000F0CEA">
              <w:rPr>
                <w:rFonts w:asciiTheme="minorHAnsi" w:hAnsiTheme="minorHAnsi" w:cstheme="minorHAnsi"/>
                <w:color w:val="auto"/>
                <w:sz w:val="22"/>
                <w:szCs w:val="22"/>
                <w:lang w:val="mk-MK"/>
              </w:rPr>
              <w:t>креативност</w:t>
            </w:r>
            <w:r w:rsidR="008A4D7B">
              <w:rPr>
                <w:rFonts w:asciiTheme="minorHAnsi" w:hAnsiTheme="minorHAnsi" w:cstheme="minorHAnsi"/>
                <w:color w:val="auto"/>
                <w:sz w:val="22"/>
                <w:szCs w:val="22"/>
                <w:lang w:val="mk-MK"/>
              </w:rPr>
              <w:t>а</w:t>
            </w:r>
            <w:r w:rsidRPr="000F0CEA">
              <w:rPr>
                <w:rFonts w:asciiTheme="minorHAnsi" w:hAnsiTheme="minorHAnsi" w:cstheme="minorHAnsi"/>
                <w:color w:val="auto"/>
                <w:sz w:val="22"/>
                <w:szCs w:val="22"/>
                <w:lang w:val="mk-MK"/>
              </w:rPr>
              <w:t xml:space="preserve"> и иновативност</w:t>
            </w:r>
            <w:r w:rsidR="008A4D7B">
              <w:rPr>
                <w:rFonts w:asciiTheme="minorHAnsi" w:hAnsiTheme="minorHAnsi" w:cstheme="minorHAnsi"/>
                <w:color w:val="auto"/>
                <w:sz w:val="22"/>
                <w:szCs w:val="22"/>
                <w:lang w:val="mk-MK"/>
              </w:rPr>
              <w:t>а</w:t>
            </w:r>
            <w:r w:rsidRPr="000F0CEA">
              <w:rPr>
                <w:rFonts w:asciiTheme="minorHAnsi" w:hAnsiTheme="minorHAnsi" w:cstheme="minorHAnsi"/>
                <w:color w:val="auto"/>
                <w:sz w:val="22"/>
                <w:szCs w:val="22"/>
                <w:lang w:val="mk-MK"/>
              </w:rPr>
              <w:t>,</w:t>
            </w:r>
            <w:r w:rsidRPr="006040AC">
              <w:rPr>
                <w:rFonts w:asciiTheme="minorHAnsi" w:hAnsiTheme="minorHAnsi" w:cstheme="minorHAnsi"/>
                <w:color w:val="auto"/>
                <w:sz w:val="22"/>
                <w:szCs w:val="22"/>
                <w:lang w:val="mk-MK"/>
              </w:rPr>
              <w:t xml:space="preserve"> нуди</w:t>
            </w:r>
            <w:r w:rsidR="008A4D7B">
              <w:rPr>
                <w:rFonts w:asciiTheme="minorHAnsi" w:hAnsiTheme="minorHAnsi" w:cstheme="minorHAnsi"/>
                <w:color w:val="auto"/>
                <w:sz w:val="22"/>
                <w:szCs w:val="22"/>
                <w:lang w:val="mk-MK"/>
              </w:rPr>
              <w:t xml:space="preserve"> </w:t>
            </w:r>
            <w:r w:rsidR="00866937" w:rsidRPr="000F0CEA">
              <w:rPr>
                <w:rFonts w:asciiTheme="minorHAnsi" w:hAnsiTheme="minorHAnsi" w:cstheme="minorHAnsi"/>
                <w:color w:val="auto"/>
                <w:sz w:val="22"/>
                <w:szCs w:val="22"/>
                <w:lang w:val="mk-MK"/>
              </w:rPr>
              <w:t>разни</w:t>
            </w:r>
            <w:r w:rsidR="008A4D7B">
              <w:rPr>
                <w:rFonts w:asciiTheme="minorHAnsi" w:hAnsiTheme="minorHAnsi" w:cstheme="minorHAnsi"/>
                <w:color w:val="auto"/>
                <w:sz w:val="22"/>
                <w:szCs w:val="22"/>
                <w:lang w:val="mk-MK"/>
              </w:rPr>
              <w:t xml:space="preserve"> </w:t>
            </w:r>
            <w:r w:rsidR="00866937" w:rsidRPr="000F0CEA">
              <w:rPr>
                <w:rFonts w:asciiTheme="minorHAnsi" w:hAnsiTheme="minorHAnsi" w:cstheme="minorHAnsi"/>
                <w:color w:val="auto"/>
                <w:sz w:val="22"/>
                <w:szCs w:val="22"/>
                <w:lang w:val="mk-MK"/>
              </w:rPr>
              <w:t>можности</w:t>
            </w:r>
            <w:r w:rsidR="008A4D7B">
              <w:rPr>
                <w:rFonts w:asciiTheme="minorHAnsi" w:hAnsiTheme="minorHAnsi" w:cstheme="minorHAnsi"/>
                <w:color w:val="auto"/>
                <w:sz w:val="22"/>
                <w:szCs w:val="22"/>
                <w:lang w:val="mk-MK"/>
              </w:rPr>
              <w:t xml:space="preserve"> </w:t>
            </w:r>
            <w:r w:rsidR="00866937" w:rsidRPr="000F0CEA">
              <w:rPr>
                <w:rFonts w:asciiTheme="minorHAnsi" w:hAnsiTheme="minorHAnsi" w:cstheme="minorHAnsi"/>
                <w:color w:val="auto"/>
                <w:sz w:val="22"/>
                <w:szCs w:val="22"/>
                <w:lang w:val="mk-MK"/>
              </w:rPr>
              <w:t>за</w:t>
            </w:r>
            <w:r w:rsidR="008A4D7B">
              <w:rPr>
                <w:rFonts w:asciiTheme="minorHAnsi" w:hAnsiTheme="minorHAnsi" w:cstheme="minorHAnsi"/>
                <w:color w:val="auto"/>
                <w:sz w:val="22"/>
                <w:szCs w:val="22"/>
                <w:lang w:val="mk-MK"/>
              </w:rPr>
              <w:t xml:space="preserve"> </w:t>
            </w:r>
            <w:r w:rsidR="00866937" w:rsidRPr="000F0CEA">
              <w:rPr>
                <w:rFonts w:asciiTheme="minorHAnsi" w:hAnsiTheme="minorHAnsi" w:cstheme="minorHAnsi"/>
                <w:color w:val="auto"/>
                <w:sz w:val="22"/>
                <w:szCs w:val="22"/>
                <w:lang w:val="mk-MK"/>
              </w:rPr>
              <w:t>забава</w:t>
            </w:r>
            <w:r w:rsidR="008A4D7B">
              <w:rPr>
                <w:rFonts w:asciiTheme="minorHAnsi" w:hAnsiTheme="minorHAnsi" w:cstheme="minorHAnsi"/>
                <w:color w:val="auto"/>
                <w:sz w:val="22"/>
                <w:szCs w:val="22"/>
                <w:lang w:val="mk-MK"/>
              </w:rPr>
              <w:t>;</w:t>
            </w:r>
          </w:p>
        </w:tc>
      </w:tr>
      <w:tr w:rsidR="00D3107F" w:rsidRPr="006040AC" w14:paraId="2A7BD0F6" w14:textId="77777777" w:rsidTr="000724A2">
        <w:trPr>
          <w:trHeight w:val="512"/>
        </w:trPr>
        <w:tc>
          <w:tcPr>
            <w:tcW w:w="972" w:type="dxa"/>
            <w:shd w:val="clear" w:color="auto" w:fill="auto"/>
          </w:tcPr>
          <w:p w14:paraId="4501B4E3" w14:textId="77777777" w:rsidR="00D3107F" w:rsidRPr="006040AC" w:rsidRDefault="00D3107F"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V-Б.1</w:t>
            </w:r>
          </w:p>
        </w:tc>
        <w:tc>
          <w:tcPr>
            <w:tcW w:w="12215" w:type="dxa"/>
            <w:shd w:val="clear" w:color="auto" w:fill="auto"/>
          </w:tcPr>
          <w:p w14:paraId="6D85362A" w14:textId="77777777" w:rsidR="00D3107F" w:rsidRPr="006040AC" w:rsidRDefault="00D3107F" w:rsidP="006E55B0">
            <w:pPr>
              <w:pStyle w:val="Default"/>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грижата за сопственото тело и редовното практикување физички активности е важен услов за обезбедување физичко и ментално здравје</w:t>
            </w:r>
            <w:r w:rsidR="008A4D7B">
              <w:rPr>
                <w:rFonts w:asciiTheme="minorHAnsi" w:hAnsiTheme="minorHAnsi" w:cstheme="minorHAnsi"/>
                <w:color w:val="auto"/>
                <w:sz w:val="22"/>
                <w:szCs w:val="22"/>
                <w:lang w:val="mk-MK"/>
              </w:rPr>
              <w:t>;</w:t>
            </w:r>
          </w:p>
        </w:tc>
      </w:tr>
      <w:tr w:rsidR="006E2EB9" w:rsidRPr="000F0CEA" w14:paraId="36C488C0" w14:textId="77777777" w:rsidTr="000724A2">
        <w:trPr>
          <w:trHeight w:val="260"/>
        </w:trPr>
        <w:tc>
          <w:tcPr>
            <w:tcW w:w="972" w:type="dxa"/>
            <w:shd w:val="clear" w:color="auto" w:fill="auto"/>
          </w:tcPr>
          <w:p w14:paraId="6B0C2FD4" w14:textId="77777777" w:rsidR="006E2EB9" w:rsidRPr="006040AC" w:rsidRDefault="006E2EB9"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V-Б.</w:t>
            </w:r>
            <w:r w:rsidRPr="006040AC">
              <w:rPr>
                <w:rFonts w:asciiTheme="minorHAnsi" w:hAnsiTheme="minorHAnsi" w:cstheme="minorHAnsi"/>
                <w:color w:val="auto"/>
                <w:sz w:val="22"/>
                <w:szCs w:val="22"/>
                <w:lang w:val="mk-MK"/>
              </w:rPr>
              <w:t>2</w:t>
            </w:r>
          </w:p>
        </w:tc>
        <w:tc>
          <w:tcPr>
            <w:tcW w:w="12215" w:type="dxa"/>
            <w:shd w:val="clear" w:color="auto" w:fill="auto"/>
          </w:tcPr>
          <w:p w14:paraId="4D93B646" w14:textId="77777777" w:rsidR="006E2EB9" w:rsidRPr="00417CDC" w:rsidRDefault="006E2EB9" w:rsidP="00932723">
            <w:pPr>
              <w:pStyle w:val="Default"/>
              <w:rPr>
                <w:rFonts w:ascii="Calibri" w:hAnsi="Calibri" w:cs="Calibri"/>
                <w:sz w:val="22"/>
                <w:szCs w:val="22"/>
                <w:lang w:val="mk-MK"/>
              </w:rPr>
            </w:pPr>
            <w:r w:rsidRPr="009709B5">
              <w:rPr>
                <w:rFonts w:asciiTheme="minorHAnsi" w:hAnsiTheme="minorHAnsi" w:cstheme="minorHAnsi"/>
                <w:color w:val="auto"/>
                <w:sz w:val="22"/>
                <w:szCs w:val="22"/>
                <w:lang w:val="mk-MK"/>
              </w:rPr>
              <w:t>осознавањето на сопствениот идентитет придонесува за јакнење на самодовербата и за развојот на личноста</w:t>
            </w:r>
            <w:r>
              <w:rPr>
                <w:rFonts w:asciiTheme="minorHAnsi" w:hAnsiTheme="minorHAnsi" w:cstheme="minorHAnsi"/>
                <w:color w:val="auto"/>
                <w:sz w:val="22"/>
                <w:szCs w:val="22"/>
                <w:lang w:val="mk-MK"/>
              </w:rPr>
              <w:t>;</w:t>
            </w:r>
          </w:p>
        </w:tc>
      </w:tr>
      <w:tr w:rsidR="006E2EB9" w:rsidRPr="006040AC" w14:paraId="2101E2AB" w14:textId="77777777" w:rsidTr="008950E8">
        <w:trPr>
          <w:trHeight w:val="593"/>
        </w:trPr>
        <w:tc>
          <w:tcPr>
            <w:tcW w:w="972" w:type="dxa"/>
            <w:shd w:val="clear" w:color="auto" w:fill="auto"/>
          </w:tcPr>
          <w:p w14:paraId="2CBF081D" w14:textId="77777777" w:rsidR="006E2EB9" w:rsidRPr="006040AC" w:rsidRDefault="006E2EB9"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rPr>
              <w:t>V-Б.3</w:t>
            </w:r>
          </w:p>
        </w:tc>
        <w:tc>
          <w:tcPr>
            <w:tcW w:w="12215" w:type="dxa"/>
            <w:shd w:val="clear" w:color="auto" w:fill="auto"/>
          </w:tcPr>
          <w:p w14:paraId="37A71C9F" w14:textId="77777777" w:rsidR="006E2EB9" w:rsidRPr="00417CDC" w:rsidRDefault="006E2EB9" w:rsidP="00932723">
            <w:pPr>
              <w:pStyle w:val="Default"/>
              <w:rPr>
                <w:rFonts w:ascii="Calibri" w:hAnsi="Calibri" w:cs="Calibri"/>
                <w:sz w:val="22"/>
                <w:szCs w:val="22"/>
                <w:lang w:val="mk-MK"/>
              </w:rPr>
            </w:pPr>
            <w:r w:rsidRPr="00476776">
              <w:rPr>
                <w:rFonts w:ascii="Calibri" w:hAnsi="Calibri" w:cs="Calibri"/>
                <w:color w:val="auto"/>
                <w:sz w:val="22"/>
                <w:szCs w:val="22"/>
                <w:lang w:val="mk-MK"/>
              </w:rPr>
              <w:t xml:space="preserve">сопствените постигања и добросостојба во најголема мера </w:t>
            </w:r>
            <w:r>
              <w:rPr>
                <w:rFonts w:ascii="Calibri" w:hAnsi="Calibri" w:cs="Calibri"/>
                <w:color w:val="auto"/>
                <w:sz w:val="22"/>
                <w:szCs w:val="22"/>
                <w:lang w:val="mk-MK"/>
              </w:rPr>
              <w:t>зависат од трудот кој</w:t>
            </w:r>
            <w:r w:rsidRPr="00476776">
              <w:rPr>
                <w:rFonts w:ascii="Calibri" w:hAnsi="Calibri" w:cs="Calibri"/>
                <w:color w:val="auto"/>
                <w:sz w:val="22"/>
                <w:szCs w:val="22"/>
                <w:lang w:val="mk-MK"/>
              </w:rPr>
              <w:t xml:space="preserve"> самиот/самата</w:t>
            </w:r>
            <w:r>
              <w:rPr>
                <w:rFonts w:ascii="Calibri" w:hAnsi="Calibri" w:cs="Calibri"/>
                <w:color w:val="auto"/>
                <w:sz w:val="22"/>
                <w:szCs w:val="22"/>
                <w:lang w:val="mk-MK"/>
              </w:rPr>
              <w:t xml:space="preserve"> го вложува и од резултатите кои</w:t>
            </w:r>
            <w:r w:rsidRPr="00476776">
              <w:rPr>
                <w:rFonts w:ascii="Calibri" w:hAnsi="Calibri" w:cs="Calibri"/>
                <w:color w:val="auto"/>
                <w:sz w:val="22"/>
                <w:szCs w:val="22"/>
                <w:lang w:val="mk-MK"/>
              </w:rPr>
              <w:t xml:space="preserve"> самиот/самата ги постигнува</w:t>
            </w:r>
            <w:r>
              <w:rPr>
                <w:rFonts w:ascii="Calibri" w:hAnsi="Calibri" w:cs="Calibri"/>
                <w:color w:val="auto"/>
                <w:sz w:val="22"/>
                <w:szCs w:val="22"/>
                <w:lang w:val="mk-MK"/>
              </w:rPr>
              <w:t>;</w:t>
            </w:r>
          </w:p>
        </w:tc>
      </w:tr>
      <w:tr w:rsidR="006E2EB9" w:rsidRPr="006040AC" w14:paraId="0E36B425" w14:textId="77777777" w:rsidTr="000724A2">
        <w:trPr>
          <w:trHeight w:val="368"/>
        </w:trPr>
        <w:tc>
          <w:tcPr>
            <w:tcW w:w="972" w:type="dxa"/>
            <w:shd w:val="clear" w:color="auto" w:fill="auto"/>
          </w:tcPr>
          <w:p w14:paraId="60618AF8" w14:textId="77777777" w:rsidR="006E2EB9" w:rsidRPr="006040AC" w:rsidRDefault="006E2EB9"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rPr>
              <w:t>V-Б.4</w:t>
            </w:r>
          </w:p>
        </w:tc>
        <w:tc>
          <w:tcPr>
            <w:tcW w:w="12215" w:type="dxa"/>
            <w:shd w:val="clear" w:color="auto" w:fill="auto"/>
          </w:tcPr>
          <w:p w14:paraId="191D2590" w14:textId="77777777" w:rsidR="006E2EB9" w:rsidRPr="00476776" w:rsidRDefault="006E2EB9" w:rsidP="00932723">
            <w:pPr>
              <w:pStyle w:val="Default"/>
              <w:rPr>
                <w:rFonts w:ascii="Calibri" w:hAnsi="Calibri" w:cs="Calibri"/>
                <w:color w:val="auto"/>
                <w:sz w:val="22"/>
                <w:szCs w:val="22"/>
                <w:lang w:val="mk-MK"/>
              </w:rPr>
            </w:pPr>
            <w:r>
              <w:rPr>
                <w:rFonts w:ascii="Calibri" w:hAnsi="Calibri" w:cs="Calibri"/>
                <w:color w:val="auto"/>
                <w:sz w:val="22"/>
                <w:szCs w:val="22"/>
                <w:lang w:val="mk-MK"/>
              </w:rPr>
              <w:t>секоја постапка која</w:t>
            </w:r>
            <w:r w:rsidRPr="00476776">
              <w:rPr>
                <w:rFonts w:ascii="Calibri" w:hAnsi="Calibri" w:cs="Calibri"/>
                <w:color w:val="auto"/>
                <w:sz w:val="22"/>
                <w:szCs w:val="22"/>
                <w:lang w:val="mk-MK"/>
              </w:rPr>
              <w:t xml:space="preserve"> ја презема има последици по него/неа и/или по неговата/нејзината околина</w:t>
            </w:r>
            <w:r>
              <w:rPr>
                <w:rFonts w:ascii="Calibri" w:hAnsi="Calibri" w:cs="Calibri"/>
                <w:color w:val="auto"/>
                <w:sz w:val="22"/>
                <w:szCs w:val="22"/>
                <w:lang w:val="mk-MK"/>
              </w:rPr>
              <w:t>;</w:t>
            </w:r>
          </w:p>
        </w:tc>
      </w:tr>
      <w:tr w:rsidR="006E2EB9" w:rsidRPr="006040AC" w14:paraId="579F3AF9" w14:textId="77777777" w:rsidTr="008950E8">
        <w:trPr>
          <w:trHeight w:val="593"/>
        </w:trPr>
        <w:tc>
          <w:tcPr>
            <w:tcW w:w="972" w:type="dxa"/>
            <w:shd w:val="clear" w:color="auto" w:fill="auto"/>
          </w:tcPr>
          <w:p w14:paraId="63A9B712" w14:textId="77777777" w:rsidR="006E2EB9" w:rsidRPr="006040AC" w:rsidRDefault="006E2EB9"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rPr>
              <w:t>V-Б.7</w:t>
            </w:r>
          </w:p>
        </w:tc>
        <w:tc>
          <w:tcPr>
            <w:tcW w:w="12215" w:type="dxa"/>
            <w:shd w:val="clear" w:color="auto" w:fill="auto"/>
          </w:tcPr>
          <w:p w14:paraId="00E12042" w14:textId="77777777" w:rsidR="006E2EB9" w:rsidRPr="00341FE3" w:rsidRDefault="006E2EB9" w:rsidP="00932723">
            <w:pPr>
              <w:pStyle w:val="Default"/>
              <w:rPr>
                <w:rFonts w:ascii="Calibri" w:hAnsi="Calibri" w:cs="Calibri"/>
                <w:color w:val="auto"/>
                <w:sz w:val="22"/>
                <w:szCs w:val="22"/>
                <w:lang w:val="mk-MK"/>
              </w:rPr>
            </w:pPr>
            <w:proofErr w:type="spellStart"/>
            <w:r w:rsidRPr="00476776">
              <w:rPr>
                <w:rFonts w:ascii="Calibri" w:hAnsi="Calibri" w:cs="Calibri"/>
                <w:sz w:val="22"/>
                <w:szCs w:val="22"/>
              </w:rPr>
              <w:t>иницијативноста</w:t>
            </w:r>
            <w:proofErr w:type="spellEnd"/>
            <w:r w:rsidRPr="00476776">
              <w:rPr>
                <w:rFonts w:ascii="Calibri" w:hAnsi="Calibri" w:cs="Calibri"/>
                <w:sz w:val="22"/>
                <w:szCs w:val="22"/>
                <w:lang w:val="mk-MK"/>
              </w:rPr>
              <w:t>,</w:t>
            </w:r>
            <w:r>
              <w:rPr>
                <w:rFonts w:ascii="Calibri" w:hAnsi="Calibri" w:cs="Calibri"/>
                <w:sz w:val="22"/>
                <w:szCs w:val="22"/>
                <w:lang w:val="mk-MK"/>
              </w:rPr>
              <w:t xml:space="preserve"> </w:t>
            </w:r>
            <w:proofErr w:type="spellStart"/>
            <w:r w:rsidRPr="00476776">
              <w:rPr>
                <w:rFonts w:ascii="Calibri" w:hAnsi="Calibri" w:cs="Calibri"/>
                <w:sz w:val="22"/>
                <w:szCs w:val="22"/>
              </w:rPr>
              <w:t>упорноста</w:t>
            </w:r>
            <w:proofErr w:type="spellEnd"/>
            <w:r w:rsidRPr="00476776">
              <w:rPr>
                <w:rFonts w:ascii="Calibri" w:hAnsi="Calibri" w:cs="Calibri"/>
                <w:sz w:val="22"/>
                <w:szCs w:val="22"/>
              </w:rPr>
              <w:t xml:space="preserve">, </w:t>
            </w:r>
            <w:r w:rsidRPr="00476776">
              <w:rPr>
                <w:rFonts w:ascii="Calibri" w:hAnsi="Calibri" w:cs="Calibri"/>
                <w:sz w:val="22"/>
                <w:szCs w:val="22"/>
                <w:lang w:val="mk-MK"/>
              </w:rPr>
              <w:t xml:space="preserve">истрајноста и </w:t>
            </w:r>
            <w:proofErr w:type="spellStart"/>
            <w:r w:rsidRPr="00476776">
              <w:rPr>
                <w:rFonts w:ascii="Calibri" w:hAnsi="Calibri" w:cs="Calibri"/>
                <w:sz w:val="22"/>
                <w:szCs w:val="22"/>
              </w:rPr>
              <w:t>одговорноста</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се</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важни</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за</w:t>
            </w:r>
            <w:proofErr w:type="spellEnd"/>
            <w:r>
              <w:rPr>
                <w:rFonts w:ascii="Calibri" w:hAnsi="Calibri" w:cs="Calibri"/>
                <w:sz w:val="22"/>
                <w:szCs w:val="22"/>
                <w:lang w:val="mk-MK"/>
              </w:rPr>
              <w:t xml:space="preserve"> </w:t>
            </w:r>
            <w:r w:rsidRPr="00476776">
              <w:rPr>
                <w:rFonts w:ascii="Calibri" w:hAnsi="Calibri" w:cs="Calibri"/>
                <w:sz w:val="22"/>
                <w:szCs w:val="22"/>
                <w:lang w:val="mk-MK"/>
              </w:rPr>
              <w:t>спроведување на задачите, ост</w:t>
            </w:r>
            <w:r>
              <w:rPr>
                <w:rFonts w:ascii="Calibri" w:hAnsi="Calibri" w:cs="Calibri"/>
                <w:sz w:val="22"/>
                <w:szCs w:val="22"/>
                <w:lang w:val="mk-MK"/>
              </w:rPr>
              <w:t>в</w:t>
            </w:r>
            <w:r w:rsidRPr="00476776">
              <w:rPr>
                <w:rFonts w:ascii="Calibri" w:hAnsi="Calibri" w:cs="Calibri"/>
                <w:sz w:val="22"/>
                <w:szCs w:val="22"/>
                <w:lang w:val="mk-MK"/>
              </w:rPr>
              <w:t>арување на целите и надминување на предизвиците</w:t>
            </w:r>
            <w:r>
              <w:rPr>
                <w:rFonts w:ascii="Calibri" w:hAnsi="Calibri" w:cs="Calibri"/>
                <w:sz w:val="22"/>
                <w:szCs w:val="22"/>
                <w:lang w:val="mk-MK"/>
              </w:rPr>
              <w:t xml:space="preserve"> </w:t>
            </w:r>
            <w:proofErr w:type="spellStart"/>
            <w:r w:rsidRPr="00476776">
              <w:rPr>
                <w:rFonts w:ascii="Calibri" w:hAnsi="Calibri" w:cs="Calibri"/>
                <w:sz w:val="22"/>
                <w:szCs w:val="22"/>
              </w:rPr>
              <w:t>во</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секојднев</w:t>
            </w:r>
            <w:proofErr w:type="spellEnd"/>
            <w:r>
              <w:rPr>
                <w:rFonts w:ascii="Calibri" w:hAnsi="Calibri" w:cs="Calibri"/>
                <w:sz w:val="22"/>
                <w:szCs w:val="22"/>
                <w:lang w:val="mk-MK"/>
              </w:rPr>
              <w:t>н</w:t>
            </w:r>
            <w:r w:rsidRPr="00476776">
              <w:rPr>
                <w:rFonts w:ascii="Calibri" w:hAnsi="Calibri" w:cs="Calibri"/>
                <w:sz w:val="22"/>
                <w:szCs w:val="22"/>
              </w:rPr>
              <w:t>и</w:t>
            </w:r>
            <w:r w:rsidRPr="00476776">
              <w:rPr>
                <w:rFonts w:ascii="Calibri" w:hAnsi="Calibri" w:cs="Calibri"/>
                <w:sz w:val="22"/>
                <w:szCs w:val="22"/>
                <w:lang w:val="mk-MK"/>
              </w:rPr>
              <w:t>те</w:t>
            </w:r>
            <w:r>
              <w:rPr>
                <w:rFonts w:ascii="Calibri" w:hAnsi="Calibri" w:cs="Calibri"/>
                <w:sz w:val="22"/>
                <w:szCs w:val="22"/>
                <w:lang w:val="mk-MK"/>
              </w:rPr>
              <w:t xml:space="preserve"> </w:t>
            </w:r>
            <w:proofErr w:type="spellStart"/>
            <w:r w:rsidRPr="00476776">
              <w:rPr>
                <w:rFonts w:ascii="Calibri" w:hAnsi="Calibri" w:cs="Calibri"/>
                <w:sz w:val="22"/>
                <w:szCs w:val="22"/>
              </w:rPr>
              <w:t>ситуации</w:t>
            </w:r>
            <w:proofErr w:type="spellEnd"/>
            <w:r>
              <w:rPr>
                <w:rFonts w:ascii="Calibri" w:hAnsi="Calibri" w:cs="Calibri"/>
                <w:sz w:val="22"/>
                <w:szCs w:val="22"/>
                <w:lang w:val="mk-MK"/>
              </w:rPr>
              <w:t>;</w:t>
            </w:r>
          </w:p>
        </w:tc>
      </w:tr>
      <w:tr w:rsidR="006E2EB9" w:rsidRPr="000F0CEA" w14:paraId="30F2769C" w14:textId="77777777" w:rsidTr="008950E8">
        <w:trPr>
          <w:trHeight w:val="817"/>
        </w:trPr>
        <w:tc>
          <w:tcPr>
            <w:tcW w:w="972" w:type="dxa"/>
            <w:shd w:val="clear" w:color="auto" w:fill="auto"/>
          </w:tcPr>
          <w:p w14:paraId="12A648BD" w14:textId="77777777" w:rsidR="006E2EB9" w:rsidRPr="006040AC" w:rsidRDefault="006E2EB9"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V-Б.8</w:t>
            </w:r>
          </w:p>
        </w:tc>
        <w:tc>
          <w:tcPr>
            <w:tcW w:w="12215" w:type="dxa"/>
            <w:shd w:val="clear" w:color="auto" w:fill="auto"/>
          </w:tcPr>
          <w:p w14:paraId="10413748" w14:textId="77777777" w:rsidR="006E2EB9" w:rsidRPr="00476776" w:rsidRDefault="006E2EB9" w:rsidP="00932723">
            <w:pPr>
              <w:pStyle w:val="Default"/>
              <w:rPr>
                <w:rFonts w:ascii="Calibri" w:hAnsi="Calibri" w:cs="Calibri"/>
                <w:color w:val="auto"/>
                <w:sz w:val="22"/>
                <w:szCs w:val="22"/>
                <w:lang w:val="mk-MK"/>
              </w:rPr>
            </w:pPr>
            <w:r w:rsidRPr="00476776">
              <w:rPr>
                <w:rFonts w:ascii="Calibri" w:hAnsi="Calibri" w:cs="Calibri"/>
                <w:color w:val="auto"/>
                <w:sz w:val="22"/>
                <w:szCs w:val="22"/>
                <w:lang w:val="mk-MK"/>
              </w:rPr>
              <w:t>интера</w:t>
            </w:r>
            <w:r w:rsidR="00863940">
              <w:rPr>
                <w:rFonts w:ascii="Calibri" w:hAnsi="Calibri" w:cs="Calibri"/>
                <w:color w:val="auto"/>
                <w:sz w:val="22"/>
                <w:szCs w:val="22"/>
                <w:lang w:val="mk-MK"/>
              </w:rPr>
              <w:t xml:space="preserve">кцијата со другите е двонасочна </w:t>
            </w:r>
            <w:r w:rsidRPr="00476776">
              <w:rPr>
                <w:rFonts w:ascii="Calibri" w:hAnsi="Calibri" w:cs="Calibri"/>
                <w:color w:val="auto"/>
                <w:sz w:val="22"/>
                <w:szCs w:val="22"/>
                <w:lang w:val="mk-MK"/>
              </w:rPr>
              <w:t>– како што има право од другите да бара да му</w:t>
            </w:r>
            <w:r>
              <w:rPr>
                <w:rFonts w:ascii="Calibri" w:hAnsi="Calibri" w:cs="Calibri"/>
                <w:color w:val="auto"/>
                <w:sz w:val="22"/>
                <w:szCs w:val="22"/>
                <w:lang w:val="mk-MK"/>
              </w:rPr>
              <w:t>/ѝ</w:t>
            </w:r>
            <w:r w:rsidRPr="00476776">
              <w:rPr>
                <w:rFonts w:ascii="Calibri" w:hAnsi="Calibri" w:cs="Calibri"/>
                <w:color w:val="auto"/>
                <w:sz w:val="22"/>
                <w:szCs w:val="22"/>
                <w:lang w:val="mk-MK"/>
              </w:rPr>
              <w:t xml:space="preserve">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w:t>
            </w:r>
            <w:r>
              <w:rPr>
                <w:rFonts w:ascii="Calibri" w:hAnsi="Calibri" w:cs="Calibri"/>
                <w:color w:val="auto"/>
                <w:sz w:val="22"/>
                <w:szCs w:val="22"/>
                <w:lang w:val="mk-MK"/>
              </w:rPr>
              <w:t>;</w:t>
            </w:r>
          </w:p>
        </w:tc>
      </w:tr>
      <w:tr w:rsidR="006E2EB9" w:rsidRPr="000F0CEA" w14:paraId="65A1B14A" w14:textId="77777777" w:rsidTr="00596126">
        <w:trPr>
          <w:trHeight w:val="647"/>
        </w:trPr>
        <w:tc>
          <w:tcPr>
            <w:tcW w:w="972" w:type="dxa"/>
            <w:shd w:val="clear" w:color="auto" w:fill="auto"/>
          </w:tcPr>
          <w:p w14:paraId="60BD1403" w14:textId="77777777" w:rsidR="006E2EB9" w:rsidRPr="006040AC" w:rsidRDefault="006E2EB9"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V-Б.9</w:t>
            </w:r>
          </w:p>
        </w:tc>
        <w:tc>
          <w:tcPr>
            <w:tcW w:w="12215" w:type="dxa"/>
            <w:shd w:val="clear" w:color="auto" w:fill="auto"/>
          </w:tcPr>
          <w:p w14:paraId="50B5B305" w14:textId="77777777" w:rsidR="006E2EB9" w:rsidRPr="00476776" w:rsidRDefault="006E2EB9" w:rsidP="00932723">
            <w:pPr>
              <w:pStyle w:val="Default"/>
              <w:rPr>
                <w:rFonts w:ascii="Calibri" w:hAnsi="Calibri" w:cs="Calibri"/>
                <w:color w:val="auto"/>
                <w:sz w:val="22"/>
                <w:szCs w:val="22"/>
                <w:lang w:val="mk-MK"/>
              </w:rPr>
            </w:pPr>
            <w:r w:rsidRPr="00476776">
              <w:rPr>
                <w:rFonts w:ascii="Calibri" w:hAnsi="Calibri" w:cs="Calibri"/>
                <w:color w:val="auto"/>
                <w:sz w:val="22"/>
                <w:szCs w:val="22"/>
                <w:lang w:val="mk-MK"/>
              </w:rPr>
              <w:t>барањето повратна информација и прифаќ</w:t>
            </w:r>
            <w:r>
              <w:rPr>
                <w:rFonts w:ascii="Calibri" w:hAnsi="Calibri" w:cs="Calibri"/>
                <w:color w:val="auto"/>
                <w:sz w:val="22"/>
                <w:szCs w:val="22"/>
                <w:lang w:val="mk-MK"/>
              </w:rPr>
              <w:t>ањето конструктивна критика водат</w:t>
            </w:r>
            <w:r w:rsidRPr="00476776">
              <w:rPr>
                <w:rFonts w:ascii="Calibri" w:hAnsi="Calibri" w:cs="Calibri"/>
                <w:color w:val="auto"/>
                <w:sz w:val="22"/>
                <w:szCs w:val="22"/>
                <w:lang w:val="mk-MK"/>
              </w:rPr>
              <w:t xml:space="preserve"> кон личен напредок на индивидуален и социјален план</w:t>
            </w:r>
            <w:r>
              <w:rPr>
                <w:rFonts w:ascii="Calibri" w:hAnsi="Calibri" w:cs="Calibri"/>
                <w:color w:val="auto"/>
                <w:sz w:val="22"/>
                <w:szCs w:val="22"/>
                <w:lang w:val="mk-MK"/>
              </w:rPr>
              <w:t>;</w:t>
            </w:r>
          </w:p>
        </w:tc>
      </w:tr>
      <w:tr w:rsidR="006E2EB9" w:rsidRPr="000F0CEA" w14:paraId="3E7E2BE5" w14:textId="77777777" w:rsidTr="00596126">
        <w:trPr>
          <w:trHeight w:val="368"/>
        </w:trPr>
        <w:tc>
          <w:tcPr>
            <w:tcW w:w="972" w:type="dxa"/>
            <w:shd w:val="clear" w:color="auto" w:fill="auto"/>
          </w:tcPr>
          <w:p w14:paraId="071B41FF" w14:textId="77777777" w:rsidR="006E2EB9" w:rsidRPr="006040AC" w:rsidRDefault="006E2EB9"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VII-Б.</w:t>
            </w:r>
            <w:r w:rsidRPr="006040AC">
              <w:rPr>
                <w:rFonts w:asciiTheme="minorHAnsi" w:hAnsiTheme="minorHAnsi" w:cstheme="minorHAnsi"/>
                <w:color w:val="auto"/>
                <w:sz w:val="22"/>
                <w:szCs w:val="22"/>
                <w:lang w:val="mk-MK"/>
              </w:rPr>
              <w:t>5</w:t>
            </w:r>
          </w:p>
        </w:tc>
        <w:tc>
          <w:tcPr>
            <w:tcW w:w="12215" w:type="dxa"/>
            <w:shd w:val="clear" w:color="auto" w:fill="auto"/>
          </w:tcPr>
          <w:p w14:paraId="3BBF8C82" w14:textId="77777777" w:rsidR="006E2EB9" w:rsidRPr="00596126" w:rsidRDefault="006E2EB9" w:rsidP="00932723">
            <w:pPr>
              <w:pStyle w:val="Default"/>
              <w:rPr>
                <w:rFonts w:asciiTheme="minorHAnsi" w:hAnsiTheme="minorHAnsi" w:cstheme="minorHAnsi"/>
                <w:color w:val="auto"/>
                <w:sz w:val="22"/>
                <w:szCs w:val="22"/>
                <w:lang w:val="mk-MK"/>
              </w:rPr>
            </w:pPr>
            <w:r w:rsidRPr="00596126">
              <w:rPr>
                <w:rFonts w:asciiTheme="minorHAnsi" w:eastAsia="Times New Roman" w:hAnsiTheme="minorHAnsi" w:cstheme="minorHAnsi"/>
                <w:sz w:val="22"/>
                <w:szCs w:val="22"/>
                <w:lang w:val="mk-MK" w:eastAsia="en-GB"/>
              </w:rPr>
              <w:t>ресурсите не се неограничени и дека е потребно одговорно да се користат.</w:t>
            </w:r>
          </w:p>
        </w:tc>
      </w:tr>
    </w:tbl>
    <w:bookmarkEnd w:id="3"/>
    <w:p w14:paraId="7E6ADAF0" w14:textId="77777777" w:rsidR="004515E3" w:rsidRPr="00B52E9F" w:rsidRDefault="00304369" w:rsidP="008505A3">
      <w:pPr>
        <w:pStyle w:val="ListParagraph"/>
        <w:pBdr>
          <w:top w:val="single" w:sz="4" w:space="1" w:color="auto"/>
          <w:left w:val="single" w:sz="4" w:space="8" w:color="auto"/>
          <w:bottom w:val="single" w:sz="4" w:space="1" w:color="auto"/>
          <w:right w:val="single" w:sz="4" w:space="10" w:color="auto"/>
        </w:pBdr>
        <w:shd w:val="clear" w:color="auto" w:fill="2F5496" w:themeFill="accent5" w:themeFillShade="BF"/>
        <w:ind w:left="-450"/>
        <w:rPr>
          <w:rFonts w:ascii="Arial Narrow" w:hAnsi="Arial Narrow" w:cs="Calibri"/>
          <w:b/>
          <w:bCs/>
          <w:color w:val="FFFFFF" w:themeColor="background1"/>
          <w:sz w:val="28"/>
          <w:szCs w:val="28"/>
          <w:lang w:val="mk-MK"/>
        </w:rPr>
      </w:pPr>
      <w:r w:rsidRPr="00B52E9F">
        <w:rPr>
          <w:rFonts w:ascii="Arial Narrow" w:hAnsi="Arial Narrow" w:cs="Calibri"/>
          <w:b/>
          <w:bCs/>
          <w:color w:val="FFFFFF" w:themeColor="background1"/>
          <w:sz w:val="28"/>
          <w:szCs w:val="28"/>
          <w:lang w:val="mk-MK"/>
        </w:rPr>
        <w:lastRenderedPageBreak/>
        <w:t>РЕЗУЛТАТИ ОД УЧЕЊЕ</w:t>
      </w:r>
    </w:p>
    <w:tbl>
      <w:tblPr>
        <w:tblW w:w="132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9269"/>
      </w:tblGrid>
      <w:tr w:rsidR="00161E99" w:rsidRPr="000F0CEA" w14:paraId="4E41AAE3" w14:textId="77777777" w:rsidTr="00600BDD">
        <w:trPr>
          <w:trHeight w:val="548"/>
        </w:trPr>
        <w:tc>
          <w:tcPr>
            <w:tcW w:w="13231" w:type="dxa"/>
            <w:gridSpan w:val="2"/>
            <w:shd w:val="clear" w:color="auto" w:fill="D9E2F3" w:themeFill="accent5" w:themeFillTint="33"/>
          </w:tcPr>
          <w:p w14:paraId="645E281D" w14:textId="0A6D9B95" w:rsidR="008C3F41" w:rsidRPr="00B12428" w:rsidRDefault="009A1373" w:rsidP="008C3F41">
            <w:pPr>
              <w:spacing w:after="0" w:line="240" w:lineRule="auto"/>
              <w:ind w:left="8227" w:hanging="8227"/>
              <w:rPr>
                <w:rFonts w:cstheme="minorHAnsi"/>
                <w:sz w:val="24"/>
                <w:szCs w:val="24"/>
                <w:lang w:val="mk-MK"/>
              </w:rPr>
            </w:pPr>
            <w:bookmarkStart w:id="4" w:name="_Hlk66189562"/>
            <w:r w:rsidRPr="000316F5">
              <w:rPr>
                <w:rFonts w:cstheme="minorHAnsi"/>
                <w:bCs/>
                <w:sz w:val="24"/>
                <w:szCs w:val="24"/>
                <w:lang w:val="mk-MK"/>
              </w:rPr>
              <w:t>Teмa</w:t>
            </w:r>
            <w:r w:rsidR="00161E99" w:rsidRPr="000316F5">
              <w:rPr>
                <w:rFonts w:cstheme="minorHAnsi"/>
                <w:sz w:val="24"/>
                <w:szCs w:val="24"/>
                <w:lang w:val="mk-MK"/>
              </w:rPr>
              <w:t xml:space="preserve">: </w:t>
            </w:r>
            <w:r w:rsidR="00AD59DC" w:rsidRPr="000316F5">
              <w:rPr>
                <w:rFonts w:cstheme="minorHAnsi"/>
                <w:b/>
                <w:bCs/>
                <w:i/>
                <w:sz w:val="24"/>
                <w:szCs w:val="24"/>
                <w:lang w:val="mk-MK"/>
              </w:rPr>
              <w:t>ВО УЧИЛИШТЕ</w:t>
            </w:r>
            <w:r w:rsidR="008C3F41">
              <w:rPr>
                <w:rFonts w:cstheme="minorHAnsi"/>
                <w:b/>
                <w:bCs/>
                <w:i/>
                <w:sz w:val="24"/>
                <w:szCs w:val="24"/>
                <w:lang w:val="mk-MK"/>
              </w:rPr>
              <w:t xml:space="preserve">        </w:t>
            </w:r>
          </w:p>
          <w:p w14:paraId="2B4697FE" w14:textId="77777777" w:rsidR="00161E99" w:rsidRPr="00E323E1" w:rsidRDefault="00161E99" w:rsidP="00730027">
            <w:pPr>
              <w:spacing w:after="0" w:line="240" w:lineRule="auto"/>
              <w:rPr>
                <w:rFonts w:eastAsia="Calibri" w:cstheme="minorHAnsi"/>
                <w:b/>
                <w:sz w:val="28"/>
                <w:szCs w:val="28"/>
                <w:lang w:val="mk-MK"/>
              </w:rPr>
            </w:pPr>
            <w:r w:rsidRPr="000316F5">
              <w:rPr>
                <w:rFonts w:cstheme="minorHAnsi"/>
                <w:sz w:val="24"/>
                <w:szCs w:val="24"/>
                <w:lang w:val="mk-MK"/>
              </w:rPr>
              <w:t xml:space="preserve">Вкупно часови: </w:t>
            </w:r>
            <w:r w:rsidR="00674C49" w:rsidRPr="002837FF">
              <w:rPr>
                <w:rFonts w:cstheme="minorHAnsi"/>
                <w:b/>
                <w:bCs/>
                <w:sz w:val="24"/>
                <w:szCs w:val="24"/>
                <w:lang w:val="mk-MK"/>
              </w:rPr>
              <w:t>15</w:t>
            </w:r>
          </w:p>
        </w:tc>
      </w:tr>
      <w:tr w:rsidR="00CF6134" w:rsidRPr="000F0CEA" w14:paraId="014EB4AE" w14:textId="77777777" w:rsidTr="00600BDD">
        <w:tc>
          <w:tcPr>
            <w:tcW w:w="13231" w:type="dxa"/>
            <w:gridSpan w:val="2"/>
            <w:shd w:val="clear" w:color="auto" w:fill="auto"/>
          </w:tcPr>
          <w:p w14:paraId="4845A879" w14:textId="77777777" w:rsidR="00CF6134" w:rsidRPr="000316F5" w:rsidRDefault="0054040E" w:rsidP="00730027">
            <w:pPr>
              <w:spacing w:after="0" w:line="240" w:lineRule="auto"/>
              <w:rPr>
                <w:rFonts w:eastAsia="Calibri" w:cstheme="minorHAnsi"/>
                <w:b/>
                <w:lang w:val="mk-MK"/>
              </w:rPr>
            </w:pPr>
            <w:r>
              <w:rPr>
                <w:rFonts w:eastAsia="Calibri" w:cstheme="minorHAnsi"/>
                <w:b/>
                <w:lang w:val="mk-MK"/>
              </w:rPr>
              <w:t>Резултати од учење</w:t>
            </w:r>
          </w:p>
          <w:p w14:paraId="335CF3EA" w14:textId="77777777" w:rsidR="00CF6134" w:rsidRPr="000316F5" w:rsidRDefault="00CF6134" w:rsidP="00730027">
            <w:pPr>
              <w:spacing w:after="0" w:line="240" w:lineRule="auto"/>
              <w:rPr>
                <w:rFonts w:cstheme="minorHAnsi"/>
                <w:bCs/>
                <w:lang w:val="mk-MK"/>
              </w:rPr>
            </w:pPr>
            <w:r w:rsidRPr="000316F5">
              <w:rPr>
                <w:rFonts w:cstheme="minorHAnsi"/>
                <w:bCs/>
                <w:lang w:val="mk-MK"/>
              </w:rPr>
              <w:t>Ученик</w:t>
            </w:r>
            <w:r w:rsidR="0054040E">
              <w:rPr>
                <w:rFonts w:cstheme="minorHAnsi"/>
                <w:bCs/>
                <w:lang w:val="mk-MK"/>
              </w:rPr>
              <w:t>от/ученичката ќе биде способен/способ</w:t>
            </w:r>
            <w:r w:rsidRPr="000316F5">
              <w:rPr>
                <w:rFonts w:cstheme="minorHAnsi"/>
                <w:bCs/>
                <w:lang w:val="mk-MK"/>
              </w:rPr>
              <w:t>на</w:t>
            </w:r>
            <w:r w:rsidR="002F00EC" w:rsidRPr="000316F5">
              <w:rPr>
                <w:rFonts w:cstheme="minorHAnsi"/>
                <w:bCs/>
                <w:lang w:val="mk-MK"/>
              </w:rPr>
              <w:t xml:space="preserve"> да</w:t>
            </w:r>
            <w:r w:rsidRPr="000316F5">
              <w:rPr>
                <w:rFonts w:cstheme="minorHAnsi"/>
                <w:bCs/>
                <w:lang w:val="mk-MK"/>
              </w:rPr>
              <w:t>:</w:t>
            </w:r>
          </w:p>
          <w:p w14:paraId="10061634" w14:textId="77777777" w:rsidR="00CC56B3" w:rsidRPr="000316F5" w:rsidRDefault="00295D3A" w:rsidP="00A91371">
            <w:pPr>
              <w:pStyle w:val="ListParagraph"/>
              <w:numPr>
                <w:ilvl w:val="0"/>
                <w:numId w:val="37"/>
              </w:numPr>
              <w:spacing w:after="0" w:line="240" w:lineRule="auto"/>
              <w:ind w:left="609"/>
              <w:rPr>
                <w:rFonts w:asciiTheme="minorHAnsi" w:hAnsiTheme="minorHAnsi" w:cstheme="minorHAnsi"/>
                <w:lang w:val="mk-MK"/>
              </w:rPr>
            </w:pPr>
            <w:r w:rsidRPr="000316F5">
              <w:rPr>
                <w:rFonts w:asciiTheme="minorHAnsi" w:hAnsiTheme="minorHAnsi" w:cstheme="minorHAnsi"/>
                <w:lang w:val="mk-MK"/>
              </w:rPr>
              <w:t>г</w:t>
            </w:r>
            <w:r w:rsidR="006F6AAD" w:rsidRPr="000316F5">
              <w:rPr>
                <w:rFonts w:asciiTheme="minorHAnsi" w:hAnsiTheme="minorHAnsi" w:cstheme="minorHAnsi"/>
                <w:lang w:val="mk-MK"/>
              </w:rPr>
              <w:t xml:space="preserve">и препознава и разликува </w:t>
            </w:r>
            <w:r w:rsidR="00CC56B3" w:rsidRPr="000316F5">
              <w:rPr>
                <w:rFonts w:asciiTheme="minorHAnsi" w:hAnsiTheme="minorHAnsi" w:cstheme="minorHAnsi"/>
                <w:lang w:val="mk-MK"/>
              </w:rPr>
              <w:t>училишните простории</w:t>
            </w:r>
            <w:r w:rsidR="00B11ADB" w:rsidRPr="000316F5">
              <w:rPr>
                <w:rFonts w:asciiTheme="minorHAnsi" w:hAnsiTheme="minorHAnsi" w:cstheme="minorHAnsi"/>
                <w:lang w:val="mk-MK"/>
              </w:rPr>
              <w:t xml:space="preserve">, </w:t>
            </w:r>
            <w:r w:rsidR="00A65FBD">
              <w:rPr>
                <w:rFonts w:asciiTheme="minorHAnsi" w:hAnsiTheme="minorHAnsi" w:cstheme="minorHAnsi"/>
                <w:lang w:val="mk-MK"/>
              </w:rPr>
              <w:t xml:space="preserve">да </w:t>
            </w:r>
            <w:r w:rsidR="00B11ADB" w:rsidRPr="000316F5">
              <w:rPr>
                <w:rFonts w:asciiTheme="minorHAnsi" w:hAnsiTheme="minorHAnsi" w:cstheme="minorHAnsi"/>
                <w:lang w:val="mk-MK"/>
              </w:rPr>
              <w:t>именува кој работи во училиштето</w:t>
            </w:r>
            <w:r w:rsidR="00EE5146" w:rsidRPr="000316F5">
              <w:rPr>
                <w:rFonts w:asciiTheme="minorHAnsi" w:hAnsiTheme="minorHAnsi" w:cstheme="minorHAnsi"/>
                <w:lang w:val="mk-MK"/>
              </w:rPr>
              <w:t xml:space="preserve"> и </w:t>
            </w:r>
            <w:r w:rsidR="00A65FBD">
              <w:rPr>
                <w:rFonts w:asciiTheme="minorHAnsi" w:hAnsiTheme="minorHAnsi" w:cstheme="minorHAnsi"/>
                <w:lang w:val="mk-MK"/>
              </w:rPr>
              <w:t xml:space="preserve">да </w:t>
            </w:r>
            <w:r w:rsidR="00EE5146" w:rsidRPr="000316F5">
              <w:rPr>
                <w:rFonts w:asciiTheme="minorHAnsi" w:hAnsiTheme="minorHAnsi" w:cstheme="minorHAnsi"/>
                <w:lang w:val="mk-MK"/>
              </w:rPr>
              <w:t>ја опишува улогата</w:t>
            </w:r>
            <w:r w:rsidR="00866937" w:rsidRPr="000316F5">
              <w:rPr>
                <w:rFonts w:asciiTheme="minorHAnsi" w:hAnsiTheme="minorHAnsi" w:cstheme="minorHAnsi"/>
                <w:lang w:val="mk-MK"/>
              </w:rPr>
              <w:t xml:space="preserve"> (</w:t>
            </w:r>
            <w:r w:rsidR="00B11ADB" w:rsidRPr="000316F5">
              <w:rPr>
                <w:rFonts w:asciiTheme="minorHAnsi" w:hAnsiTheme="minorHAnsi" w:cstheme="minorHAnsi"/>
                <w:lang w:val="mk-MK"/>
              </w:rPr>
              <w:t>одговорноста</w:t>
            </w:r>
            <w:r w:rsidR="00CC56B3" w:rsidRPr="000316F5">
              <w:rPr>
                <w:rFonts w:asciiTheme="minorHAnsi" w:hAnsiTheme="minorHAnsi" w:cstheme="minorHAnsi"/>
                <w:lang w:val="mk-MK"/>
              </w:rPr>
              <w:t>)</w:t>
            </w:r>
            <w:r w:rsidR="00A65FBD">
              <w:rPr>
                <w:rFonts w:asciiTheme="minorHAnsi" w:hAnsiTheme="minorHAnsi" w:cstheme="minorHAnsi"/>
                <w:lang w:val="mk-MK"/>
              </w:rPr>
              <w:t xml:space="preserve"> на вработените во училиштето;</w:t>
            </w:r>
          </w:p>
          <w:p w14:paraId="548E7339" w14:textId="77777777" w:rsidR="00C74D46" w:rsidRPr="000316F5" w:rsidRDefault="00295D3A" w:rsidP="00A91371">
            <w:pPr>
              <w:pStyle w:val="ListParagraph"/>
              <w:numPr>
                <w:ilvl w:val="0"/>
                <w:numId w:val="37"/>
              </w:numPr>
              <w:spacing w:after="0" w:line="240" w:lineRule="auto"/>
              <w:ind w:left="609"/>
              <w:rPr>
                <w:rFonts w:asciiTheme="minorHAnsi" w:hAnsiTheme="minorHAnsi" w:cstheme="minorHAnsi"/>
                <w:lang w:val="mk-MK"/>
              </w:rPr>
            </w:pPr>
            <w:r w:rsidRPr="000316F5">
              <w:rPr>
                <w:rFonts w:asciiTheme="minorHAnsi" w:hAnsiTheme="minorHAnsi" w:cstheme="minorHAnsi"/>
                <w:lang w:val="mk-MK"/>
              </w:rPr>
              <w:t>ј</w:t>
            </w:r>
            <w:r w:rsidR="00701BB5" w:rsidRPr="000316F5">
              <w:rPr>
                <w:rFonts w:asciiTheme="minorHAnsi" w:hAnsiTheme="minorHAnsi" w:cstheme="minorHAnsi"/>
                <w:lang w:val="mk-MK"/>
              </w:rPr>
              <w:t>а</w:t>
            </w:r>
            <w:r w:rsidR="00006798" w:rsidRPr="000316F5">
              <w:rPr>
                <w:rFonts w:asciiTheme="minorHAnsi" w:hAnsiTheme="minorHAnsi" w:cstheme="minorHAnsi"/>
                <w:lang w:val="mk-MK"/>
              </w:rPr>
              <w:t xml:space="preserve"> опишува постапката за </w:t>
            </w:r>
            <w:r w:rsidR="00B9386E" w:rsidRPr="000316F5">
              <w:rPr>
                <w:rFonts w:asciiTheme="minorHAnsi" w:hAnsiTheme="minorHAnsi" w:cstheme="minorHAnsi"/>
                <w:lang w:val="mk-MK"/>
              </w:rPr>
              <w:t xml:space="preserve">избор на раководство </w:t>
            </w:r>
            <w:r w:rsidR="00006798" w:rsidRPr="000316F5">
              <w:rPr>
                <w:rFonts w:asciiTheme="minorHAnsi" w:hAnsiTheme="minorHAnsi" w:cstheme="minorHAnsi"/>
                <w:lang w:val="mk-MK"/>
              </w:rPr>
              <w:t xml:space="preserve">на одделенската заедница и нејзините тела и </w:t>
            </w:r>
            <w:r w:rsidR="00A65FBD">
              <w:rPr>
                <w:rFonts w:asciiTheme="minorHAnsi" w:hAnsiTheme="minorHAnsi" w:cstheme="minorHAnsi"/>
                <w:lang w:val="mk-MK"/>
              </w:rPr>
              <w:t xml:space="preserve">да </w:t>
            </w:r>
            <w:r w:rsidR="00006798" w:rsidRPr="000316F5">
              <w:rPr>
                <w:rFonts w:asciiTheme="minorHAnsi" w:hAnsiTheme="minorHAnsi" w:cstheme="minorHAnsi"/>
                <w:lang w:val="mk-MK"/>
              </w:rPr>
              <w:t>ја објаснува улогата на одделенската заедница</w:t>
            </w:r>
            <w:r w:rsidR="00A65FBD">
              <w:rPr>
                <w:rFonts w:asciiTheme="minorHAnsi" w:hAnsiTheme="minorHAnsi" w:cstheme="minorHAnsi"/>
                <w:lang w:val="mk-MK"/>
              </w:rPr>
              <w:t>;</w:t>
            </w:r>
          </w:p>
          <w:p w14:paraId="77E74398" w14:textId="77777777" w:rsidR="005F6612" w:rsidRPr="000316F5" w:rsidRDefault="00295D3A" w:rsidP="00A91371">
            <w:pPr>
              <w:pStyle w:val="ListParagraph"/>
              <w:numPr>
                <w:ilvl w:val="0"/>
                <w:numId w:val="37"/>
              </w:numPr>
              <w:spacing w:after="0" w:line="240" w:lineRule="auto"/>
              <w:ind w:left="609"/>
              <w:rPr>
                <w:rFonts w:asciiTheme="minorHAnsi" w:hAnsiTheme="minorHAnsi" w:cstheme="minorHAnsi"/>
                <w:lang w:val="mk-MK"/>
              </w:rPr>
            </w:pPr>
            <w:r w:rsidRPr="000316F5">
              <w:rPr>
                <w:rFonts w:asciiTheme="minorHAnsi" w:hAnsiTheme="minorHAnsi" w:cstheme="minorHAnsi"/>
                <w:lang w:val="mk-MK"/>
              </w:rPr>
              <w:t>ги наведува, опишува и ра</w:t>
            </w:r>
            <w:r w:rsidR="00725CB0">
              <w:rPr>
                <w:rFonts w:asciiTheme="minorHAnsi" w:hAnsiTheme="minorHAnsi" w:cstheme="minorHAnsi"/>
                <w:lang w:val="mk-MK"/>
              </w:rPr>
              <w:t>зликува посакуваните особини н</w:t>
            </w:r>
            <w:r w:rsidRPr="000316F5">
              <w:rPr>
                <w:rFonts w:asciiTheme="minorHAnsi" w:hAnsiTheme="minorHAnsi" w:cstheme="minorHAnsi"/>
                <w:lang w:val="mk-MK"/>
              </w:rPr>
              <w:t>а учениците</w:t>
            </w:r>
            <w:r w:rsidR="00A91371" w:rsidRPr="000316F5">
              <w:rPr>
                <w:rFonts w:asciiTheme="minorHAnsi" w:hAnsiTheme="minorHAnsi" w:cstheme="minorHAnsi"/>
                <w:lang w:val="mk-MK"/>
              </w:rPr>
              <w:t>;</w:t>
            </w:r>
          </w:p>
          <w:p w14:paraId="7E192204" w14:textId="77777777" w:rsidR="00295D3A" w:rsidRPr="000316F5" w:rsidRDefault="00295D3A" w:rsidP="00A91371">
            <w:pPr>
              <w:pStyle w:val="ListParagraph"/>
              <w:numPr>
                <w:ilvl w:val="0"/>
                <w:numId w:val="37"/>
              </w:numPr>
              <w:spacing w:after="0" w:line="240" w:lineRule="auto"/>
              <w:ind w:left="609"/>
              <w:rPr>
                <w:rFonts w:asciiTheme="minorHAnsi" w:hAnsiTheme="minorHAnsi" w:cstheme="minorHAnsi"/>
                <w:lang w:val="mk-MK"/>
              </w:rPr>
            </w:pPr>
            <w:r w:rsidRPr="000316F5">
              <w:rPr>
                <w:rFonts w:asciiTheme="minorHAnsi" w:hAnsiTheme="minorHAnsi" w:cstheme="minorHAnsi"/>
                <w:lang w:val="mk-MK"/>
              </w:rPr>
              <w:t>г</w:t>
            </w:r>
            <w:r w:rsidR="00A91371" w:rsidRPr="000316F5">
              <w:rPr>
                <w:rFonts w:asciiTheme="minorHAnsi" w:hAnsiTheme="minorHAnsi" w:cstheme="minorHAnsi"/>
                <w:lang w:val="mk-MK"/>
              </w:rPr>
              <w:t>и</w:t>
            </w:r>
            <w:r w:rsidRPr="000316F5">
              <w:rPr>
                <w:rFonts w:asciiTheme="minorHAnsi" w:hAnsiTheme="minorHAnsi" w:cstheme="minorHAnsi"/>
                <w:lang w:val="mk-MK"/>
              </w:rPr>
              <w:t xml:space="preserve"> наведув</w:t>
            </w:r>
            <w:r w:rsidR="00A91371" w:rsidRPr="000316F5">
              <w:rPr>
                <w:rFonts w:asciiTheme="minorHAnsi" w:hAnsiTheme="minorHAnsi" w:cstheme="minorHAnsi"/>
                <w:lang w:val="mk-MK"/>
              </w:rPr>
              <w:t>а</w:t>
            </w:r>
            <w:r w:rsidRPr="000316F5">
              <w:rPr>
                <w:rFonts w:asciiTheme="minorHAnsi" w:hAnsiTheme="minorHAnsi" w:cstheme="minorHAnsi"/>
                <w:lang w:val="mk-MK"/>
              </w:rPr>
              <w:t xml:space="preserve">, опишува и разликува </w:t>
            </w:r>
            <w:r w:rsidR="00A91371" w:rsidRPr="000316F5">
              <w:rPr>
                <w:rFonts w:asciiTheme="minorHAnsi" w:hAnsiTheme="minorHAnsi" w:cstheme="minorHAnsi"/>
                <w:lang w:val="mk-MK"/>
              </w:rPr>
              <w:t xml:space="preserve">постапките на </w:t>
            </w:r>
            <w:r w:rsidRPr="000316F5">
              <w:rPr>
                <w:rFonts w:asciiTheme="minorHAnsi" w:hAnsiTheme="minorHAnsi" w:cstheme="minorHAnsi"/>
                <w:lang w:val="mk-MK"/>
              </w:rPr>
              <w:t>посакувано и непосакувано однесување на учениците</w:t>
            </w:r>
            <w:r w:rsidR="00A91371" w:rsidRPr="000316F5">
              <w:rPr>
                <w:rFonts w:asciiTheme="minorHAnsi" w:hAnsiTheme="minorHAnsi" w:cstheme="minorHAnsi"/>
                <w:lang w:val="mk-MK"/>
              </w:rPr>
              <w:t>.</w:t>
            </w:r>
          </w:p>
          <w:p w14:paraId="253AE0C7" w14:textId="77777777" w:rsidR="00757863" w:rsidRPr="000316F5" w:rsidRDefault="00757863" w:rsidP="00730027">
            <w:pPr>
              <w:spacing w:after="0" w:line="240" w:lineRule="auto"/>
              <w:rPr>
                <w:rFonts w:cstheme="minorHAnsi"/>
                <w:bCs/>
                <w:lang w:val="mk-MK"/>
              </w:rPr>
            </w:pPr>
            <w:r w:rsidRPr="000316F5">
              <w:rPr>
                <w:rFonts w:cstheme="minorHAnsi"/>
                <w:bCs/>
                <w:lang w:val="mk-MK"/>
              </w:rPr>
              <w:t>Ученикот/ученичката ќе</w:t>
            </w:r>
            <w:r w:rsidR="00CC56B3" w:rsidRPr="000316F5">
              <w:rPr>
                <w:rFonts w:cstheme="minorHAnsi"/>
                <w:bCs/>
              </w:rPr>
              <w:t>:</w:t>
            </w:r>
          </w:p>
          <w:p w14:paraId="5ECDE65E" w14:textId="77777777" w:rsidR="00006798" w:rsidRPr="000316F5" w:rsidRDefault="00006798" w:rsidP="00A91371">
            <w:pPr>
              <w:pStyle w:val="ListParagraph"/>
              <w:numPr>
                <w:ilvl w:val="0"/>
                <w:numId w:val="37"/>
              </w:numPr>
              <w:spacing w:after="0" w:line="240" w:lineRule="auto"/>
              <w:ind w:left="609"/>
              <w:rPr>
                <w:rFonts w:asciiTheme="minorHAnsi" w:hAnsiTheme="minorHAnsi" w:cstheme="minorHAnsi"/>
                <w:lang w:val="mk-MK"/>
              </w:rPr>
            </w:pPr>
            <w:r w:rsidRPr="000316F5">
              <w:rPr>
                <w:rFonts w:asciiTheme="minorHAnsi" w:hAnsiTheme="minorHAnsi" w:cstheme="minorHAnsi"/>
                <w:lang w:val="mk-MK"/>
              </w:rPr>
              <w:t>развива вештини за донесување одлуки во група;</w:t>
            </w:r>
          </w:p>
          <w:p w14:paraId="1C0B8735" w14:textId="77777777" w:rsidR="00EE5146" w:rsidRPr="000316F5" w:rsidRDefault="00A91371" w:rsidP="00A91371">
            <w:pPr>
              <w:pStyle w:val="ListParagraph"/>
              <w:numPr>
                <w:ilvl w:val="0"/>
                <w:numId w:val="37"/>
              </w:numPr>
              <w:spacing w:after="0" w:line="240" w:lineRule="auto"/>
              <w:ind w:left="609"/>
              <w:rPr>
                <w:rFonts w:asciiTheme="minorHAnsi" w:hAnsiTheme="minorHAnsi" w:cstheme="minorHAnsi"/>
                <w:lang w:val="mk-MK"/>
              </w:rPr>
            </w:pPr>
            <w:r w:rsidRPr="000316F5">
              <w:rPr>
                <w:rFonts w:asciiTheme="minorHAnsi" w:hAnsiTheme="minorHAnsi" w:cstheme="minorHAnsi"/>
                <w:lang w:val="mk-MK"/>
              </w:rPr>
              <w:t>развива свест</w:t>
            </w:r>
            <w:r w:rsidR="004078AD">
              <w:rPr>
                <w:rFonts w:asciiTheme="minorHAnsi" w:hAnsiTheme="minorHAnsi" w:cstheme="minorHAnsi"/>
                <w:lang w:val="mk-MK"/>
              </w:rPr>
              <w:t xml:space="preserve"> за почитување на различности врз</w:t>
            </w:r>
            <w:r w:rsidRPr="000316F5">
              <w:rPr>
                <w:rFonts w:asciiTheme="minorHAnsi" w:hAnsiTheme="minorHAnsi" w:cstheme="minorHAnsi"/>
                <w:lang w:val="mk-MK"/>
              </w:rPr>
              <w:t xml:space="preserve"> основа на пол, јазик и можности.</w:t>
            </w:r>
          </w:p>
        </w:tc>
      </w:tr>
      <w:tr w:rsidR="00857A05" w:rsidRPr="00E323E1" w14:paraId="4ACE7B19" w14:textId="77777777" w:rsidTr="00600BDD">
        <w:tc>
          <w:tcPr>
            <w:tcW w:w="3962" w:type="dxa"/>
            <w:tcBorders>
              <w:bottom w:val="dashed" w:sz="4" w:space="0" w:color="auto"/>
            </w:tcBorders>
            <w:shd w:val="clear" w:color="auto" w:fill="auto"/>
          </w:tcPr>
          <w:p w14:paraId="43762212" w14:textId="77777777" w:rsidR="0016641B" w:rsidRPr="00E323E1" w:rsidRDefault="0016641B" w:rsidP="00730027">
            <w:pPr>
              <w:spacing w:after="0" w:line="240" w:lineRule="auto"/>
              <w:rPr>
                <w:rFonts w:eastAsia="Calibri" w:cstheme="minorHAnsi"/>
                <w:b/>
                <w:sz w:val="28"/>
                <w:szCs w:val="28"/>
                <w:lang w:val="mk-MK"/>
              </w:rPr>
            </w:pPr>
            <w:r w:rsidRPr="00E323E1">
              <w:rPr>
                <w:rFonts w:eastAsia="Calibri" w:cstheme="minorHAnsi"/>
                <w:b/>
                <w:sz w:val="28"/>
                <w:szCs w:val="28"/>
                <w:lang w:val="mk-MK"/>
              </w:rPr>
              <w:t xml:space="preserve">Содржини </w:t>
            </w:r>
            <w:r w:rsidR="00857A05" w:rsidRPr="00E323E1">
              <w:rPr>
                <w:rFonts w:eastAsia="Calibri" w:cstheme="minorHAnsi"/>
                <w:b/>
                <w:sz w:val="28"/>
                <w:szCs w:val="28"/>
                <w:lang w:val="mk-MK"/>
              </w:rPr>
              <w:t>(</w:t>
            </w:r>
            <w:r w:rsidRPr="00E323E1">
              <w:rPr>
                <w:rFonts w:eastAsia="Calibri" w:cstheme="minorHAnsi"/>
                <w:b/>
                <w:sz w:val="28"/>
                <w:szCs w:val="28"/>
                <w:lang w:val="mk-MK"/>
              </w:rPr>
              <w:t>и поими</w:t>
            </w:r>
            <w:r w:rsidR="00857A05" w:rsidRPr="00E323E1">
              <w:rPr>
                <w:rFonts w:eastAsia="Calibri" w:cstheme="minorHAnsi"/>
                <w:b/>
                <w:sz w:val="28"/>
                <w:szCs w:val="28"/>
                <w:lang w:val="mk-MK"/>
              </w:rPr>
              <w:t>)</w:t>
            </w:r>
          </w:p>
        </w:tc>
        <w:tc>
          <w:tcPr>
            <w:tcW w:w="9269" w:type="dxa"/>
            <w:tcBorders>
              <w:bottom w:val="dashed" w:sz="4" w:space="0" w:color="auto"/>
            </w:tcBorders>
            <w:shd w:val="clear" w:color="auto" w:fill="auto"/>
          </w:tcPr>
          <w:p w14:paraId="2605E27C" w14:textId="77777777" w:rsidR="0016641B" w:rsidRPr="000316F5" w:rsidRDefault="0016641B" w:rsidP="00730027">
            <w:pPr>
              <w:spacing w:after="0" w:line="240" w:lineRule="auto"/>
              <w:rPr>
                <w:rFonts w:eastAsia="Calibri" w:cstheme="minorHAnsi"/>
                <w:b/>
                <w:lang w:val="mk-MK"/>
              </w:rPr>
            </w:pPr>
            <w:r w:rsidRPr="000316F5">
              <w:rPr>
                <w:rFonts w:eastAsia="Calibri" w:cstheme="minorHAnsi"/>
                <w:b/>
                <w:lang w:val="mk-MK"/>
              </w:rPr>
              <w:t>Стандарди за оценување</w:t>
            </w:r>
          </w:p>
        </w:tc>
      </w:tr>
      <w:tr w:rsidR="00816E74" w:rsidRPr="000F0CEA" w14:paraId="5E4D78FF" w14:textId="77777777" w:rsidTr="00595530">
        <w:tc>
          <w:tcPr>
            <w:tcW w:w="3962" w:type="dxa"/>
            <w:tcBorders>
              <w:top w:val="dashed" w:sz="4" w:space="0" w:color="auto"/>
              <w:bottom w:val="nil"/>
            </w:tcBorders>
            <w:shd w:val="clear" w:color="auto" w:fill="auto"/>
          </w:tcPr>
          <w:p w14:paraId="6E5555EE" w14:textId="77777777" w:rsidR="00816E74" w:rsidRPr="000316F5" w:rsidRDefault="00816E74" w:rsidP="00595530">
            <w:pPr>
              <w:pStyle w:val="ListParagraph"/>
              <w:numPr>
                <w:ilvl w:val="0"/>
                <w:numId w:val="12"/>
              </w:numPr>
              <w:spacing w:after="0" w:line="240" w:lineRule="auto"/>
              <w:rPr>
                <w:rFonts w:asciiTheme="minorHAnsi" w:hAnsiTheme="minorHAnsi" w:cstheme="minorHAnsi"/>
                <w:lang w:val="mk-MK"/>
              </w:rPr>
            </w:pPr>
            <w:r w:rsidRPr="000316F5">
              <w:rPr>
                <w:rFonts w:asciiTheme="minorHAnsi" w:hAnsiTheme="minorHAnsi" w:cstheme="minorHAnsi"/>
                <w:lang w:val="mk-MK"/>
              </w:rPr>
              <w:t>Вработени во училиштето</w:t>
            </w:r>
          </w:p>
          <w:p w14:paraId="5ACE8239" w14:textId="77777777" w:rsidR="00816E74" w:rsidRPr="000316F5" w:rsidRDefault="00816E74" w:rsidP="00595530">
            <w:pPr>
              <w:pStyle w:val="ListParagraph"/>
              <w:spacing w:after="0" w:line="240" w:lineRule="auto"/>
              <w:ind w:left="360"/>
              <w:rPr>
                <w:rFonts w:asciiTheme="minorHAnsi" w:hAnsiTheme="minorHAnsi" w:cstheme="minorHAnsi"/>
                <w:lang w:val="mk-MK"/>
              </w:rPr>
            </w:pPr>
            <w:r w:rsidRPr="000316F5">
              <w:rPr>
                <w:rFonts w:asciiTheme="minorHAnsi" w:hAnsiTheme="minorHAnsi" w:cstheme="minorHAnsi"/>
                <w:lang w:val="mk-MK"/>
              </w:rPr>
              <w:t>(директор, педагог, психолог, социјален работник, дефектолог, библиотекар, хигиеничар)</w:t>
            </w:r>
          </w:p>
        </w:tc>
        <w:tc>
          <w:tcPr>
            <w:tcW w:w="9269" w:type="dxa"/>
            <w:tcBorders>
              <w:top w:val="dashed" w:sz="4" w:space="0" w:color="auto"/>
              <w:bottom w:val="nil"/>
            </w:tcBorders>
            <w:shd w:val="clear" w:color="auto" w:fill="auto"/>
          </w:tcPr>
          <w:p w14:paraId="3F669ACD" w14:textId="6EDAB7BF" w:rsidR="00816E74" w:rsidRPr="000316F5" w:rsidRDefault="00701BB5" w:rsidP="00701BB5">
            <w:pPr>
              <w:pStyle w:val="ListParagraph"/>
              <w:numPr>
                <w:ilvl w:val="0"/>
                <w:numId w:val="38"/>
              </w:numPr>
              <w:spacing w:after="0" w:line="240" w:lineRule="auto"/>
              <w:rPr>
                <w:rFonts w:cstheme="minorHAnsi"/>
                <w:bCs/>
                <w:lang w:val="mk-MK"/>
              </w:rPr>
            </w:pPr>
            <w:r w:rsidRPr="000316F5">
              <w:rPr>
                <w:rFonts w:cstheme="minorHAnsi"/>
                <w:bCs/>
                <w:lang w:val="mk-MK"/>
              </w:rPr>
              <w:t xml:space="preserve">Ја наведува улогата на вработените во училиштето </w:t>
            </w:r>
            <w:r w:rsidRPr="000316F5">
              <w:rPr>
                <w:rFonts w:asciiTheme="minorHAnsi" w:hAnsiTheme="minorHAnsi" w:cstheme="minorHAnsi"/>
                <w:lang w:val="mk-MK"/>
              </w:rPr>
              <w:t>(</w:t>
            </w:r>
            <w:r w:rsidR="00C436EB">
              <w:rPr>
                <w:rFonts w:asciiTheme="minorHAnsi" w:hAnsiTheme="minorHAnsi" w:cstheme="minorHAnsi"/>
                <w:lang w:val="mk-MK"/>
              </w:rPr>
              <w:t xml:space="preserve">наставник, </w:t>
            </w:r>
            <w:r w:rsidRPr="000316F5">
              <w:rPr>
                <w:rFonts w:asciiTheme="minorHAnsi" w:hAnsiTheme="minorHAnsi" w:cstheme="minorHAnsi"/>
                <w:lang w:val="mk-MK"/>
              </w:rPr>
              <w:t xml:space="preserve">директор, педагог, психолог, дефектолог, библиотекар, хигиеничар) и </w:t>
            </w:r>
            <w:r w:rsidRPr="000316F5">
              <w:rPr>
                <w:rFonts w:cstheme="minorHAnsi"/>
                <w:bCs/>
                <w:lang w:val="mk-MK"/>
              </w:rPr>
              <w:t>прави разлика во нивните задолженија.</w:t>
            </w:r>
          </w:p>
        </w:tc>
      </w:tr>
      <w:tr w:rsidR="000106B5" w:rsidRPr="000F0CEA" w14:paraId="41389CBC" w14:textId="77777777" w:rsidTr="00600BDD">
        <w:tc>
          <w:tcPr>
            <w:tcW w:w="3962" w:type="dxa"/>
            <w:tcBorders>
              <w:top w:val="dashed" w:sz="4" w:space="0" w:color="auto"/>
              <w:bottom w:val="nil"/>
            </w:tcBorders>
            <w:shd w:val="clear" w:color="auto" w:fill="auto"/>
          </w:tcPr>
          <w:p w14:paraId="5D27B643" w14:textId="77777777" w:rsidR="00CE56DF" w:rsidRPr="000316F5" w:rsidRDefault="00B11ADB" w:rsidP="00730027">
            <w:pPr>
              <w:pStyle w:val="ListParagraph"/>
              <w:numPr>
                <w:ilvl w:val="0"/>
                <w:numId w:val="12"/>
              </w:numPr>
              <w:spacing w:after="0" w:line="240" w:lineRule="auto"/>
              <w:rPr>
                <w:rFonts w:asciiTheme="minorHAnsi" w:hAnsiTheme="minorHAnsi" w:cstheme="minorHAnsi"/>
                <w:lang w:val="mk-MK"/>
              </w:rPr>
            </w:pPr>
            <w:r w:rsidRPr="000316F5">
              <w:rPr>
                <w:rFonts w:asciiTheme="minorHAnsi" w:hAnsiTheme="minorHAnsi" w:cstheme="minorHAnsi"/>
                <w:lang w:val="mk-MK"/>
              </w:rPr>
              <w:t>Просторна о</w:t>
            </w:r>
            <w:r w:rsidR="00CC56B3" w:rsidRPr="000316F5">
              <w:rPr>
                <w:rFonts w:asciiTheme="minorHAnsi" w:hAnsiTheme="minorHAnsi" w:cstheme="minorHAnsi"/>
                <w:lang w:val="mk-MK"/>
              </w:rPr>
              <w:t xml:space="preserve">рганизација во </w:t>
            </w:r>
            <w:r w:rsidR="00F078F3" w:rsidRPr="000316F5">
              <w:rPr>
                <w:rFonts w:asciiTheme="minorHAnsi" w:hAnsiTheme="minorHAnsi" w:cstheme="minorHAnsi"/>
                <w:lang w:val="mk-MK"/>
              </w:rPr>
              <w:t>училиштето</w:t>
            </w:r>
          </w:p>
          <w:p w14:paraId="57880A32" w14:textId="77777777" w:rsidR="00F43EB0" w:rsidRPr="000316F5" w:rsidRDefault="000106B5" w:rsidP="00730027">
            <w:pPr>
              <w:pStyle w:val="ListParagraph"/>
              <w:spacing w:after="0" w:line="240" w:lineRule="auto"/>
              <w:ind w:left="360"/>
              <w:rPr>
                <w:rFonts w:asciiTheme="minorHAnsi" w:hAnsiTheme="minorHAnsi" w:cstheme="minorHAnsi"/>
                <w:lang w:val="mk-MK"/>
              </w:rPr>
            </w:pPr>
            <w:r w:rsidRPr="000316F5">
              <w:rPr>
                <w:rFonts w:asciiTheme="minorHAnsi" w:hAnsiTheme="minorHAnsi" w:cstheme="minorHAnsi"/>
                <w:lang w:val="mk-MK"/>
              </w:rPr>
              <w:t>(</w:t>
            </w:r>
            <w:r w:rsidR="00F078F3" w:rsidRPr="000316F5">
              <w:rPr>
                <w:rFonts w:asciiTheme="minorHAnsi" w:hAnsiTheme="minorHAnsi" w:cstheme="minorHAnsi"/>
                <w:lang w:val="mk-MK"/>
              </w:rPr>
              <w:t xml:space="preserve">училница, канцеларија, библиотека, тоалет, кујна, спортска сала, </w:t>
            </w:r>
            <w:r w:rsidR="00043E3B" w:rsidRPr="000316F5">
              <w:rPr>
                <w:rFonts w:asciiTheme="minorHAnsi" w:hAnsiTheme="minorHAnsi" w:cstheme="minorHAnsi"/>
                <w:lang w:val="mk-MK"/>
              </w:rPr>
              <w:t xml:space="preserve">кабинет, </w:t>
            </w:r>
            <w:r w:rsidR="00F078F3" w:rsidRPr="000316F5">
              <w:rPr>
                <w:rFonts w:asciiTheme="minorHAnsi" w:hAnsiTheme="minorHAnsi" w:cstheme="minorHAnsi"/>
                <w:lang w:val="mk-MK"/>
              </w:rPr>
              <w:t>училиш</w:t>
            </w:r>
            <w:r w:rsidR="00717C8D">
              <w:rPr>
                <w:rFonts w:asciiTheme="minorHAnsi" w:hAnsiTheme="minorHAnsi" w:cstheme="minorHAnsi"/>
                <w:lang w:val="mk-MK"/>
              </w:rPr>
              <w:t>т</w:t>
            </w:r>
            <w:r w:rsidR="00F078F3" w:rsidRPr="000316F5">
              <w:rPr>
                <w:rFonts w:asciiTheme="minorHAnsi" w:hAnsiTheme="minorHAnsi" w:cstheme="minorHAnsi"/>
                <w:lang w:val="mk-MK"/>
              </w:rPr>
              <w:t>ен двор</w:t>
            </w:r>
            <w:r w:rsidR="00020B95">
              <w:rPr>
                <w:rFonts w:asciiTheme="minorHAnsi" w:hAnsiTheme="minorHAnsi" w:cstheme="minorHAnsi"/>
                <w:lang w:val="mk-MK"/>
              </w:rPr>
              <w:t>)</w:t>
            </w:r>
            <w:r w:rsidR="00CC56B3" w:rsidRPr="000316F5">
              <w:rPr>
                <w:rFonts w:asciiTheme="minorHAnsi" w:hAnsiTheme="minorHAnsi" w:cstheme="minorHAnsi"/>
                <w:lang w:val="mk-MK"/>
              </w:rPr>
              <w:t xml:space="preserve"> </w:t>
            </w:r>
          </w:p>
        </w:tc>
        <w:tc>
          <w:tcPr>
            <w:tcW w:w="9269" w:type="dxa"/>
            <w:tcBorders>
              <w:top w:val="dashed" w:sz="4" w:space="0" w:color="auto"/>
              <w:bottom w:val="nil"/>
            </w:tcBorders>
            <w:shd w:val="clear" w:color="auto" w:fill="auto"/>
          </w:tcPr>
          <w:p w14:paraId="18FC028C" w14:textId="77777777" w:rsidR="00D53D7C" w:rsidRPr="000316F5" w:rsidRDefault="00006798" w:rsidP="00730027">
            <w:pPr>
              <w:pStyle w:val="ListParagraph"/>
              <w:numPr>
                <w:ilvl w:val="0"/>
                <w:numId w:val="38"/>
              </w:numPr>
              <w:spacing w:after="0" w:line="240" w:lineRule="auto"/>
              <w:rPr>
                <w:rFonts w:cstheme="minorHAnsi"/>
                <w:bCs/>
                <w:lang w:val="mk-MK"/>
              </w:rPr>
            </w:pPr>
            <w:r w:rsidRPr="000316F5">
              <w:rPr>
                <w:rFonts w:cstheme="minorHAnsi"/>
                <w:bCs/>
                <w:lang w:val="mk-MK"/>
              </w:rPr>
              <w:t>Г</w:t>
            </w:r>
            <w:r w:rsidR="00625FA6" w:rsidRPr="000316F5">
              <w:rPr>
                <w:rFonts w:cstheme="minorHAnsi"/>
                <w:bCs/>
                <w:lang w:val="mk-MK"/>
              </w:rPr>
              <w:t>и препознава и именува</w:t>
            </w:r>
            <w:r w:rsidR="00DC6CFE" w:rsidRPr="000316F5">
              <w:rPr>
                <w:rFonts w:cstheme="minorHAnsi"/>
                <w:bCs/>
                <w:lang w:val="mk-MK"/>
              </w:rPr>
              <w:t xml:space="preserve"> просториите и канцелариите во училиштето – училници, канцеларија на директорот, педагогот, психологот и другите стручни соработници, библиотеката, кујната, тоалетите, спортс</w:t>
            </w:r>
            <w:r w:rsidR="00CE56DF" w:rsidRPr="000316F5">
              <w:rPr>
                <w:rFonts w:cstheme="minorHAnsi"/>
                <w:bCs/>
                <w:lang w:val="mk-MK"/>
              </w:rPr>
              <w:t>ката сала, училишниот двор и сл.</w:t>
            </w:r>
          </w:p>
          <w:p w14:paraId="16FA7B4B" w14:textId="77777777" w:rsidR="00816E74" w:rsidRPr="000316F5" w:rsidRDefault="00816E74" w:rsidP="00730027">
            <w:pPr>
              <w:pStyle w:val="ListParagraph"/>
              <w:numPr>
                <w:ilvl w:val="0"/>
                <w:numId w:val="38"/>
              </w:numPr>
              <w:spacing w:after="0" w:line="240" w:lineRule="auto"/>
              <w:rPr>
                <w:rFonts w:cstheme="minorHAnsi"/>
                <w:bCs/>
                <w:lang w:val="mk-MK"/>
              </w:rPr>
            </w:pPr>
            <w:r w:rsidRPr="000316F5">
              <w:rPr>
                <w:rFonts w:cstheme="minorHAnsi"/>
                <w:bCs/>
                <w:lang w:val="mk-MK"/>
              </w:rPr>
              <w:t>Ја опишува намената на секоја од просториите во училиштето</w:t>
            </w:r>
            <w:r w:rsidR="00E27850">
              <w:rPr>
                <w:rFonts w:cstheme="minorHAnsi"/>
                <w:bCs/>
                <w:lang w:val="mk-MK"/>
              </w:rPr>
              <w:t>.</w:t>
            </w:r>
          </w:p>
          <w:p w14:paraId="2258BC32" w14:textId="77777777" w:rsidR="00043E3B" w:rsidRPr="000316F5" w:rsidRDefault="00816E74" w:rsidP="00ED0E8E">
            <w:pPr>
              <w:pStyle w:val="ListParagraph"/>
              <w:numPr>
                <w:ilvl w:val="0"/>
                <w:numId w:val="38"/>
              </w:numPr>
              <w:spacing w:after="0" w:line="240" w:lineRule="auto"/>
              <w:rPr>
                <w:rFonts w:cstheme="minorHAnsi"/>
                <w:bCs/>
                <w:lang w:val="mk-MK"/>
              </w:rPr>
            </w:pPr>
            <w:r w:rsidRPr="000316F5">
              <w:rPr>
                <w:rFonts w:cstheme="minorHAnsi"/>
                <w:bCs/>
                <w:lang w:val="mk-MK"/>
              </w:rPr>
              <w:t xml:space="preserve">Го прикажува патот од училницата до </w:t>
            </w:r>
            <w:r w:rsidR="00043E3B" w:rsidRPr="000316F5">
              <w:rPr>
                <w:rFonts w:cstheme="minorHAnsi"/>
                <w:bCs/>
                <w:lang w:val="mk-MK"/>
              </w:rPr>
              <w:t>спортска</w:t>
            </w:r>
            <w:r w:rsidR="00E27850">
              <w:rPr>
                <w:rFonts w:cstheme="minorHAnsi"/>
                <w:bCs/>
                <w:lang w:val="mk-MK"/>
              </w:rPr>
              <w:t>та</w:t>
            </w:r>
            <w:r w:rsidR="00043E3B" w:rsidRPr="000316F5">
              <w:rPr>
                <w:rFonts w:cstheme="minorHAnsi"/>
                <w:bCs/>
                <w:lang w:val="mk-MK"/>
              </w:rPr>
              <w:t xml:space="preserve"> сала, канцелари</w:t>
            </w:r>
            <w:r w:rsidRPr="000316F5">
              <w:rPr>
                <w:rFonts w:cstheme="minorHAnsi"/>
                <w:bCs/>
                <w:lang w:val="mk-MK"/>
              </w:rPr>
              <w:t>ите на стручните соработници, кујната, тоалетите, училишниот двор</w:t>
            </w:r>
            <w:r w:rsidR="00CE56DF" w:rsidRPr="000316F5">
              <w:rPr>
                <w:rFonts w:cstheme="minorHAnsi"/>
                <w:bCs/>
                <w:lang w:val="mk-MK"/>
              </w:rPr>
              <w:t>.</w:t>
            </w:r>
          </w:p>
        </w:tc>
      </w:tr>
      <w:tr w:rsidR="00CE56DF" w:rsidRPr="000F0CEA" w14:paraId="5B8A7740" w14:textId="77777777" w:rsidTr="00600BDD">
        <w:tc>
          <w:tcPr>
            <w:tcW w:w="3962" w:type="dxa"/>
            <w:tcBorders>
              <w:top w:val="dashed" w:sz="4" w:space="0" w:color="auto"/>
              <w:bottom w:val="nil"/>
            </w:tcBorders>
            <w:shd w:val="clear" w:color="auto" w:fill="auto"/>
          </w:tcPr>
          <w:p w14:paraId="33E1B895" w14:textId="77777777" w:rsidR="00730027" w:rsidRPr="000316F5" w:rsidRDefault="00701BB5" w:rsidP="00730027">
            <w:pPr>
              <w:pStyle w:val="ListParagraph"/>
              <w:numPr>
                <w:ilvl w:val="0"/>
                <w:numId w:val="1"/>
              </w:numPr>
              <w:spacing w:after="0" w:line="240" w:lineRule="auto"/>
              <w:ind w:left="357" w:hanging="357"/>
              <w:contextualSpacing w:val="0"/>
              <w:rPr>
                <w:rFonts w:asciiTheme="minorHAnsi" w:hAnsiTheme="minorHAnsi" w:cstheme="minorHAnsi"/>
                <w:lang w:val="mk-MK"/>
              </w:rPr>
            </w:pPr>
            <w:r w:rsidRPr="000316F5">
              <w:rPr>
                <w:rFonts w:asciiTheme="minorHAnsi" w:hAnsiTheme="minorHAnsi" w:cstheme="minorHAnsi"/>
                <w:lang w:val="mk-MK"/>
              </w:rPr>
              <w:t>Одделенска з</w:t>
            </w:r>
            <w:r w:rsidR="00730027" w:rsidRPr="000316F5">
              <w:rPr>
                <w:rFonts w:asciiTheme="minorHAnsi" w:hAnsiTheme="minorHAnsi" w:cstheme="minorHAnsi"/>
                <w:lang w:val="mk-MK"/>
              </w:rPr>
              <w:t>аедница</w:t>
            </w:r>
          </w:p>
          <w:p w14:paraId="7572EF43" w14:textId="77777777" w:rsidR="00CE56DF" w:rsidRPr="000316F5" w:rsidRDefault="00701BB5" w:rsidP="00ED0E8E">
            <w:pPr>
              <w:pStyle w:val="ListParagraph"/>
              <w:spacing w:after="0" w:line="240" w:lineRule="auto"/>
              <w:ind w:left="357"/>
              <w:contextualSpacing w:val="0"/>
              <w:rPr>
                <w:rFonts w:asciiTheme="minorHAnsi" w:hAnsiTheme="minorHAnsi" w:cstheme="minorHAnsi"/>
                <w:lang w:val="mk-MK"/>
              </w:rPr>
            </w:pPr>
            <w:r w:rsidRPr="000316F5">
              <w:rPr>
                <w:rFonts w:asciiTheme="minorHAnsi" w:hAnsiTheme="minorHAnsi" w:cstheme="minorHAnsi"/>
                <w:lang w:val="mk-MK"/>
              </w:rPr>
              <w:t xml:space="preserve">(претседател, заменик претседател, </w:t>
            </w:r>
            <w:r w:rsidR="00730027" w:rsidRPr="000316F5">
              <w:rPr>
                <w:rFonts w:asciiTheme="minorHAnsi" w:hAnsiTheme="minorHAnsi" w:cstheme="minorHAnsi"/>
                <w:lang w:val="mk-MK"/>
              </w:rPr>
              <w:t>постојани</w:t>
            </w:r>
            <w:r w:rsidR="00717C8D">
              <w:rPr>
                <w:rFonts w:asciiTheme="minorHAnsi" w:hAnsiTheme="minorHAnsi" w:cstheme="minorHAnsi"/>
                <w:lang w:val="mk-MK"/>
              </w:rPr>
              <w:t xml:space="preserve"> </w:t>
            </w:r>
            <w:r w:rsidR="00730027" w:rsidRPr="000316F5">
              <w:rPr>
                <w:rFonts w:asciiTheme="minorHAnsi" w:hAnsiTheme="minorHAnsi" w:cstheme="minorHAnsi"/>
                <w:lang w:val="mk-MK"/>
              </w:rPr>
              <w:t>те</w:t>
            </w:r>
            <w:r w:rsidRPr="000316F5">
              <w:rPr>
                <w:rFonts w:asciiTheme="minorHAnsi" w:hAnsiTheme="minorHAnsi" w:cstheme="minorHAnsi"/>
                <w:lang w:val="mk-MK"/>
              </w:rPr>
              <w:t xml:space="preserve">ла, </w:t>
            </w:r>
            <w:r w:rsidR="00730027" w:rsidRPr="000316F5">
              <w:rPr>
                <w:rFonts w:asciiTheme="minorHAnsi" w:hAnsiTheme="minorHAnsi" w:cstheme="minorHAnsi"/>
                <w:lang w:val="mk-MK"/>
              </w:rPr>
              <w:t>привремени тела</w:t>
            </w:r>
            <w:r w:rsidR="00730027" w:rsidRPr="000316F5">
              <w:rPr>
                <w:rFonts w:cstheme="minorHAnsi"/>
                <w:lang w:val="mk-MK"/>
              </w:rPr>
              <w:t>)</w:t>
            </w:r>
          </w:p>
        </w:tc>
        <w:tc>
          <w:tcPr>
            <w:tcW w:w="9269" w:type="dxa"/>
            <w:tcBorders>
              <w:top w:val="dashed" w:sz="4" w:space="0" w:color="auto"/>
              <w:bottom w:val="nil"/>
            </w:tcBorders>
            <w:shd w:val="clear" w:color="auto" w:fill="auto"/>
          </w:tcPr>
          <w:p w14:paraId="5551D3F3" w14:textId="77777777" w:rsidR="00701BB5" w:rsidRPr="000316F5" w:rsidRDefault="00701BB5" w:rsidP="00E90D4C">
            <w:pPr>
              <w:pStyle w:val="ListParagraph"/>
              <w:numPr>
                <w:ilvl w:val="0"/>
                <w:numId w:val="12"/>
              </w:numPr>
              <w:spacing w:after="0" w:line="240" w:lineRule="auto"/>
              <w:rPr>
                <w:rFonts w:asciiTheme="minorHAnsi" w:hAnsiTheme="minorHAnsi" w:cstheme="minorHAnsi"/>
                <w:lang w:val="mk-MK"/>
              </w:rPr>
            </w:pPr>
            <w:r w:rsidRPr="000316F5">
              <w:rPr>
                <w:rFonts w:asciiTheme="minorHAnsi" w:hAnsiTheme="minorHAnsi" w:cstheme="minorHAnsi"/>
                <w:lang w:val="mk-MK"/>
              </w:rPr>
              <w:t xml:space="preserve">Ја опишува постапката за избор на раководство на одделенската заедница и нејзините тела. </w:t>
            </w:r>
          </w:p>
          <w:p w14:paraId="3F3CFFCC" w14:textId="77777777" w:rsidR="00701BB5" w:rsidRPr="000316F5" w:rsidRDefault="00701BB5" w:rsidP="00E90D4C">
            <w:pPr>
              <w:pStyle w:val="ListParagraph"/>
              <w:numPr>
                <w:ilvl w:val="0"/>
                <w:numId w:val="12"/>
              </w:numPr>
              <w:spacing w:after="0" w:line="240" w:lineRule="auto"/>
              <w:rPr>
                <w:rFonts w:asciiTheme="minorHAnsi" w:hAnsiTheme="minorHAnsi" w:cstheme="minorHAnsi"/>
                <w:lang w:val="mk-MK"/>
              </w:rPr>
            </w:pPr>
            <w:r w:rsidRPr="000316F5">
              <w:rPr>
                <w:rFonts w:asciiTheme="minorHAnsi" w:hAnsiTheme="minorHAnsi" w:cstheme="minorHAnsi"/>
                <w:lang w:val="mk-MK"/>
              </w:rPr>
              <w:t>Ја објаснува улогата на одделенската заедница во застапување на интересите на учениците.</w:t>
            </w:r>
          </w:p>
          <w:p w14:paraId="222E0BE1" w14:textId="77777777" w:rsidR="00ED0E8E" w:rsidRPr="000316F5" w:rsidRDefault="00701BB5" w:rsidP="00646D96">
            <w:pPr>
              <w:pStyle w:val="ListParagraph"/>
              <w:numPr>
                <w:ilvl w:val="0"/>
                <w:numId w:val="12"/>
              </w:numPr>
              <w:spacing w:after="0" w:line="240" w:lineRule="auto"/>
              <w:rPr>
                <w:rFonts w:asciiTheme="minorHAnsi" w:hAnsiTheme="minorHAnsi" w:cstheme="minorHAnsi"/>
                <w:lang w:val="mk-MK"/>
              </w:rPr>
            </w:pPr>
            <w:r w:rsidRPr="000316F5">
              <w:rPr>
                <w:rFonts w:asciiTheme="minorHAnsi" w:hAnsiTheme="minorHAnsi" w:cstheme="minorHAnsi"/>
                <w:lang w:val="mk-MK"/>
              </w:rPr>
              <w:t xml:space="preserve">Ги наведува правилата за </w:t>
            </w:r>
            <w:r w:rsidR="00E90D4C" w:rsidRPr="000316F5">
              <w:rPr>
                <w:rFonts w:asciiTheme="minorHAnsi" w:hAnsiTheme="minorHAnsi" w:cstheme="minorHAnsi"/>
                <w:lang w:val="mk-MK"/>
              </w:rPr>
              <w:t>донесување одлуки во група.</w:t>
            </w:r>
          </w:p>
        </w:tc>
      </w:tr>
      <w:tr w:rsidR="0029049C" w:rsidRPr="000F0CEA" w14:paraId="6EF929D5" w14:textId="77777777" w:rsidTr="00600BDD">
        <w:tc>
          <w:tcPr>
            <w:tcW w:w="3962" w:type="dxa"/>
            <w:tcBorders>
              <w:top w:val="dashed" w:sz="4" w:space="0" w:color="auto"/>
              <w:bottom w:val="nil"/>
            </w:tcBorders>
            <w:shd w:val="clear" w:color="auto" w:fill="auto"/>
          </w:tcPr>
          <w:p w14:paraId="6A0DBB26" w14:textId="77777777" w:rsidR="0029049C" w:rsidRPr="000316F5" w:rsidRDefault="00295D3A" w:rsidP="0029049C">
            <w:pPr>
              <w:pStyle w:val="ListParagraph"/>
              <w:numPr>
                <w:ilvl w:val="0"/>
                <w:numId w:val="12"/>
              </w:numPr>
              <w:spacing w:after="0" w:line="240" w:lineRule="auto"/>
              <w:rPr>
                <w:rFonts w:asciiTheme="minorHAnsi" w:hAnsiTheme="minorHAnsi" w:cstheme="minorHAnsi"/>
                <w:lang w:val="mk-MK"/>
              </w:rPr>
            </w:pPr>
            <w:r w:rsidRPr="000316F5">
              <w:rPr>
                <w:rFonts w:asciiTheme="minorHAnsi" w:hAnsiTheme="minorHAnsi" w:cstheme="minorHAnsi"/>
                <w:lang w:val="mk-MK"/>
              </w:rPr>
              <w:t>Посакувани о</w:t>
            </w:r>
            <w:r w:rsidR="00E27850">
              <w:rPr>
                <w:rFonts w:asciiTheme="minorHAnsi" w:hAnsiTheme="minorHAnsi" w:cstheme="minorHAnsi"/>
                <w:lang w:val="mk-MK"/>
              </w:rPr>
              <w:t>собини н</w:t>
            </w:r>
            <w:r w:rsidR="00944CA5" w:rsidRPr="000316F5">
              <w:rPr>
                <w:rFonts w:asciiTheme="minorHAnsi" w:hAnsiTheme="minorHAnsi" w:cstheme="minorHAnsi"/>
                <w:lang w:val="mk-MK"/>
              </w:rPr>
              <w:t>а учени</w:t>
            </w:r>
            <w:r w:rsidRPr="000316F5">
              <w:rPr>
                <w:rFonts w:asciiTheme="minorHAnsi" w:hAnsiTheme="minorHAnsi" w:cstheme="minorHAnsi"/>
                <w:lang w:val="mk-MK"/>
              </w:rPr>
              <w:t>ците</w:t>
            </w:r>
          </w:p>
          <w:p w14:paraId="2BD18609" w14:textId="3ACE717F" w:rsidR="0029049C" w:rsidRPr="000316F5" w:rsidRDefault="0029049C" w:rsidP="0029049C">
            <w:pPr>
              <w:pStyle w:val="ListParagraph"/>
              <w:spacing w:after="0" w:line="240" w:lineRule="auto"/>
              <w:ind w:left="360"/>
              <w:contextualSpacing w:val="0"/>
              <w:rPr>
                <w:rFonts w:asciiTheme="minorHAnsi" w:hAnsiTheme="minorHAnsi" w:cstheme="minorHAnsi"/>
                <w:lang w:val="mk-MK"/>
              </w:rPr>
            </w:pPr>
            <w:r w:rsidRPr="000316F5">
              <w:rPr>
                <w:rFonts w:cstheme="minorHAnsi"/>
                <w:lang w:val="mk-MK"/>
              </w:rPr>
              <w:lastRenderedPageBreak/>
              <w:t>(</w:t>
            </w:r>
            <w:r w:rsidR="00944CA5" w:rsidRPr="000316F5">
              <w:rPr>
                <w:rFonts w:asciiTheme="minorHAnsi" w:hAnsiTheme="minorHAnsi" w:cstheme="minorHAnsi"/>
                <w:bCs/>
                <w:lang w:val="mk-MK"/>
              </w:rPr>
              <w:t>трудољубивост, истрајност, љубопитност,</w:t>
            </w:r>
            <w:r w:rsidR="00AC50AE">
              <w:rPr>
                <w:rFonts w:asciiTheme="minorHAnsi" w:hAnsiTheme="minorHAnsi" w:cstheme="minorHAnsi"/>
                <w:bCs/>
                <w:lang w:val="mk-MK"/>
              </w:rPr>
              <w:t xml:space="preserve"> </w:t>
            </w:r>
            <w:r w:rsidR="00944CA5" w:rsidRPr="000316F5">
              <w:rPr>
                <w:rFonts w:asciiTheme="minorHAnsi" w:hAnsiTheme="minorHAnsi" w:cstheme="minorHAnsi"/>
                <w:bCs/>
                <w:lang w:val="mk-MK"/>
              </w:rPr>
              <w:t xml:space="preserve">одговорност, </w:t>
            </w:r>
            <w:r w:rsidR="00EF7AF9">
              <w:rPr>
                <w:rFonts w:cstheme="minorHAnsi"/>
                <w:lang w:val="mk-MK"/>
              </w:rPr>
              <w:t>чесност</w:t>
            </w:r>
            <w:r w:rsidR="00944CA5" w:rsidRPr="000316F5">
              <w:rPr>
                <w:rFonts w:cstheme="minorHAnsi"/>
                <w:lang w:val="mk-MK"/>
              </w:rPr>
              <w:t xml:space="preserve">, </w:t>
            </w:r>
            <w:r w:rsidRPr="000316F5">
              <w:rPr>
                <w:rFonts w:cstheme="minorHAnsi"/>
                <w:lang w:val="mk-MK"/>
              </w:rPr>
              <w:t>соработ</w:t>
            </w:r>
            <w:r w:rsidR="00944CA5" w:rsidRPr="000316F5">
              <w:rPr>
                <w:rFonts w:cstheme="minorHAnsi"/>
                <w:lang w:val="mk-MK"/>
              </w:rPr>
              <w:t>ливост</w:t>
            </w:r>
            <w:r w:rsidRPr="000316F5">
              <w:rPr>
                <w:rFonts w:cstheme="minorHAnsi"/>
                <w:lang w:val="mk-MK"/>
              </w:rPr>
              <w:t>)</w:t>
            </w:r>
          </w:p>
        </w:tc>
        <w:tc>
          <w:tcPr>
            <w:tcW w:w="9269" w:type="dxa"/>
            <w:tcBorders>
              <w:top w:val="dashed" w:sz="4" w:space="0" w:color="auto"/>
              <w:bottom w:val="nil"/>
            </w:tcBorders>
            <w:shd w:val="clear" w:color="auto" w:fill="auto"/>
          </w:tcPr>
          <w:p w14:paraId="200FC9F5" w14:textId="77777777" w:rsidR="00944CA5" w:rsidRPr="000316F5" w:rsidRDefault="00944CA5" w:rsidP="0029049C">
            <w:pPr>
              <w:pStyle w:val="ListParagraph"/>
              <w:numPr>
                <w:ilvl w:val="0"/>
                <w:numId w:val="12"/>
              </w:numPr>
              <w:spacing w:after="0" w:line="240" w:lineRule="auto"/>
              <w:contextualSpacing w:val="0"/>
              <w:rPr>
                <w:rFonts w:asciiTheme="minorHAnsi" w:hAnsiTheme="minorHAnsi" w:cstheme="minorHAnsi"/>
                <w:bCs/>
                <w:lang w:val="mk-MK"/>
              </w:rPr>
            </w:pPr>
            <w:r w:rsidRPr="000316F5">
              <w:rPr>
                <w:rFonts w:asciiTheme="minorHAnsi" w:hAnsiTheme="minorHAnsi" w:cstheme="minorHAnsi"/>
                <w:bCs/>
                <w:lang w:val="mk-MK"/>
              </w:rPr>
              <w:lastRenderedPageBreak/>
              <w:t>Наведува кои особини се битни за постигнување успех во училиште (трудољубивост, истрајност, љубопитност, одговорност)</w:t>
            </w:r>
            <w:r w:rsidR="00775881">
              <w:rPr>
                <w:rFonts w:asciiTheme="minorHAnsi" w:hAnsiTheme="minorHAnsi" w:cstheme="minorHAnsi"/>
                <w:bCs/>
                <w:lang w:val="mk-MK"/>
              </w:rPr>
              <w:t>.</w:t>
            </w:r>
          </w:p>
          <w:p w14:paraId="18C388CF" w14:textId="77777777" w:rsidR="00944CA5" w:rsidRPr="000316F5" w:rsidRDefault="00944CA5" w:rsidP="0029049C">
            <w:pPr>
              <w:pStyle w:val="ListParagraph"/>
              <w:numPr>
                <w:ilvl w:val="0"/>
                <w:numId w:val="12"/>
              </w:numPr>
              <w:spacing w:after="0" w:line="240" w:lineRule="auto"/>
              <w:contextualSpacing w:val="0"/>
              <w:rPr>
                <w:rFonts w:asciiTheme="minorHAnsi" w:hAnsiTheme="minorHAnsi" w:cstheme="minorHAnsi"/>
                <w:bCs/>
                <w:lang w:val="mk-MK"/>
              </w:rPr>
            </w:pPr>
            <w:r w:rsidRPr="000316F5">
              <w:rPr>
                <w:rFonts w:asciiTheme="minorHAnsi" w:hAnsiTheme="minorHAnsi" w:cstheme="minorHAnsi"/>
                <w:bCs/>
                <w:lang w:val="mk-MK"/>
              </w:rPr>
              <w:lastRenderedPageBreak/>
              <w:t xml:space="preserve">Објаснува зошто трудољубивоста, истрајноста, </w:t>
            </w:r>
            <w:r w:rsidR="00330AFB">
              <w:rPr>
                <w:rFonts w:asciiTheme="minorHAnsi" w:hAnsiTheme="minorHAnsi" w:cstheme="minorHAnsi"/>
                <w:bCs/>
                <w:lang w:val="mk-MK"/>
              </w:rPr>
              <w:t>љубопитноста и</w:t>
            </w:r>
            <w:r w:rsidRPr="000316F5">
              <w:rPr>
                <w:rFonts w:asciiTheme="minorHAnsi" w:hAnsiTheme="minorHAnsi" w:cstheme="minorHAnsi"/>
                <w:bCs/>
                <w:lang w:val="mk-MK"/>
              </w:rPr>
              <w:t xml:space="preserve"> одговорноста се битни за постигнување успех во училиште</w:t>
            </w:r>
            <w:r w:rsidR="007C7E54">
              <w:rPr>
                <w:rFonts w:asciiTheme="minorHAnsi" w:hAnsiTheme="minorHAnsi" w:cstheme="minorHAnsi"/>
                <w:bCs/>
                <w:lang w:val="mk-MK"/>
              </w:rPr>
              <w:t>.</w:t>
            </w:r>
          </w:p>
          <w:p w14:paraId="206427A5" w14:textId="06BFA184" w:rsidR="00944CA5" w:rsidRPr="000316F5" w:rsidRDefault="00944CA5" w:rsidP="00944CA5">
            <w:pPr>
              <w:pStyle w:val="ListParagraph"/>
              <w:numPr>
                <w:ilvl w:val="0"/>
                <w:numId w:val="12"/>
              </w:numPr>
              <w:spacing w:after="0" w:line="240" w:lineRule="auto"/>
              <w:contextualSpacing w:val="0"/>
              <w:rPr>
                <w:rFonts w:asciiTheme="minorHAnsi" w:hAnsiTheme="minorHAnsi" w:cstheme="minorHAnsi"/>
                <w:bCs/>
                <w:lang w:val="mk-MK"/>
              </w:rPr>
            </w:pPr>
            <w:r w:rsidRPr="000316F5">
              <w:rPr>
                <w:rFonts w:asciiTheme="minorHAnsi" w:hAnsiTheme="minorHAnsi" w:cstheme="minorHAnsi"/>
                <w:bCs/>
                <w:lang w:val="mk-MK"/>
              </w:rPr>
              <w:t xml:space="preserve">Наведува кои особини се битни за соработка со соучениците (одговорност, </w:t>
            </w:r>
            <w:r w:rsidR="00EF7AF9">
              <w:rPr>
                <w:rFonts w:cstheme="minorHAnsi"/>
                <w:bCs/>
                <w:lang w:val="mk-MK"/>
              </w:rPr>
              <w:t>чесност</w:t>
            </w:r>
            <w:r w:rsidRPr="000316F5">
              <w:rPr>
                <w:rFonts w:cstheme="minorHAnsi"/>
                <w:lang w:val="mk-MK"/>
              </w:rPr>
              <w:t>, соработливост</w:t>
            </w:r>
            <w:r w:rsidRPr="000316F5">
              <w:rPr>
                <w:rFonts w:asciiTheme="minorHAnsi" w:hAnsiTheme="minorHAnsi" w:cstheme="minorHAnsi"/>
                <w:bCs/>
                <w:lang w:val="mk-MK"/>
              </w:rPr>
              <w:t>)</w:t>
            </w:r>
            <w:r w:rsidR="007C7E54">
              <w:rPr>
                <w:rFonts w:asciiTheme="minorHAnsi" w:hAnsiTheme="minorHAnsi" w:cstheme="minorHAnsi"/>
                <w:bCs/>
                <w:lang w:val="mk-MK"/>
              </w:rPr>
              <w:t>.</w:t>
            </w:r>
          </w:p>
          <w:p w14:paraId="3D51B27E" w14:textId="363BBC5B" w:rsidR="00944CA5" w:rsidRPr="000316F5" w:rsidRDefault="00944CA5" w:rsidP="005A12A1">
            <w:pPr>
              <w:pStyle w:val="ListParagraph"/>
              <w:numPr>
                <w:ilvl w:val="0"/>
                <w:numId w:val="12"/>
              </w:numPr>
              <w:spacing w:after="0" w:line="240" w:lineRule="auto"/>
              <w:contextualSpacing w:val="0"/>
              <w:rPr>
                <w:rFonts w:asciiTheme="minorHAnsi" w:hAnsiTheme="minorHAnsi" w:cstheme="minorHAnsi"/>
                <w:bCs/>
                <w:lang w:val="mk-MK"/>
              </w:rPr>
            </w:pPr>
            <w:r w:rsidRPr="000316F5">
              <w:rPr>
                <w:rFonts w:asciiTheme="minorHAnsi" w:hAnsiTheme="minorHAnsi" w:cstheme="minorHAnsi"/>
                <w:bCs/>
                <w:lang w:val="mk-MK"/>
              </w:rPr>
              <w:t xml:space="preserve">Објаснува зошто </w:t>
            </w:r>
            <w:r w:rsidR="002837FF">
              <w:rPr>
                <w:rFonts w:cstheme="minorHAnsi"/>
                <w:lang w:val="mk-MK"/>
              </w:rPr>
              <w:t>соработката со соучениците</w:t>
            </w:r>
            <w:r w:rsidRPr="000316F5">
              <w:rPr>
                <w:rFonts w:asciiTheme="minorHAnsi" w:hAnsiTheme="minorHAnsi" w:cstheme="minorHAnsi"/>
                <w:bCs/>
                <w:lang w:val="mk-MK"/>
              </w:rPr>
              <w:t xml:space="preserve"> е битн</w:t>
            </w:r>
            <w:r w:rsidR="002837FF">
              <w:rPr>
                <w:rFonts w:asciiTheme="minorHAnsi" w:hAnsiTheme="minorHAnsi" w:cstheme="minorHAnsi"/>
                <w:bCs/>
                <w:lang w:val="mk-MK"/>
              </w:rPr>
              <w:t>а</w:t>
            </w:r>
            <w:r w:rsidRPr="000316F5">
              <w:rPr>
                <w:rFonts w:asciiTheme="minorHAnsi" w:hAnsiTheme="minorHAnsi" w:cstheme="minorHAnsi"/>
                <w:bCs/>
                <w:lang w:val="mk-MK"/>
              </w:rPr>
              <w:t xml:space="preserve"> за постигнување успех во училиште</w:t>
            </w:r>
            <w:r w:rsidR="007C7E54">
              <w:rPr>
                <w:rFonts w:asciiTheme="minorHAnsi" w:hAnsiTheme="minorHAnsi" w:cstheme="minorHAnsi"/>
                <w:bCs/>
                <w:lang w:val="mk-MK"/>
              </w:rPr>
              <w:t>.</w:t>
            </w:r>
          </w:p>
          <w:p w14:paraId="0239658B" w14:textId="77777777" w:rsidR="0029049C" w:rsidRPr="000316F5" w:rsidRDefault="00944CA5" w:rsidP="005A12A1">
            <w:pPr>
              <w:pStyle w:val="ListParagraph"/>
              <w:numPr>
                <w:ilvl w:val="0"/>
                <w:numId w:val="12"/>
              </w:numPr>
              <w:spacing w:after="0" w:line="240" w:lineRule="auto"/>
              <w:contextualSpacing w:val="0"/>
              <w:rPr>
                <w:rFonts w:asciiTheme="minorHAnsi" w:hAnsiTheme="minorHAnsi" w:cstheme="minorHAnsi"/>
                <w:bCs/>
                <w:lang w:val="mk-MK"/>
              </w:rPr>
            </w:pPr>
            <w:r w:rsidRPr="000316F5">
              <w:rPr>
                <w:rFonts w:asciiTheme="minorHAnsi" w:hAnsiTheme="minorHAnsi" w:cstheme="minorHAnsi"/>
                <w:bCs/>
                <w:lang w:val="mk-MK"/>
              </w:rPr>
              <w:t>На</w:t>
            </w:r>
            <w:r w:rsidR="00FD4A5A">
              <w:rPr>
                <w:rFonts w:asciiTheme="minorHAnsi" w:hAnsiTheme="minorHAnsi" w:cstheme="minorHAnsi"/>
                <w:bCs/>
                <w:lang w:val="mk-MK"/>
              </w:rPr>
              <w:t>ведува примери за однесувањ</w:t>
            </w:r>
            <w:r w:rsidR="00EB2A60">
              <w:rPr>
                <w:rFonts w:asciiTheme="minorHAnsi" w:hAnsiTheme="minorHAnsi" w:cstheme="minorHAnsi"/>
                <w:bCs/>
                <w:lang w:val="mk-MK"/>
              </w:rPr>
              <w:t>а кои</w:t>
            </w:r>
            <w:r w:rsidRPr="000316F5">
              <w:rPr>
                <w:rFonts w:asciiTheme="minorHAnsi" w:hAnsiTheme="minorHAnsi" w:cstheme="minorHAnsi"/>
                <w:bCs/>
                <w:lang w:val="mk-MK"/>
              </w:rPr>
              <w:t xml:space="preserve"> се карактеристи</w:t>
            </w:r>
            <w:r w:rsidR="00FD4A5A">
              <w:rPr>
                <w:rFonts w:asciiTheme="minorHAnsi" w:hAnsiTheme="minorHAnsi" w:cstheme="minorHAnsi"/>
                <w:bCs/>
                <w:lang w:val="mk-MK"/>
              </w:rPr>
              <w:t>ч</w:t>
            </w:r>
            <w:r w:rsidRPr="000316F5">
              <w:rPr>
                <w:rFonts w:asciiTheme="minorHAnsi" w:hAnsiTheme="minorHAnsi" w:cstheme="minorHAnsi"/>
                <w:bCs/>
                <w:lang w:val="mk-MK"/>
              </w:rPr>
              <w:t>ни за секоја од особините</w:t>
            </w:r>
            <w:r w:rsidR="007C7E54">
              <w:rPr>
                <w:rFonts w:asciiTheme="minorHAnsi" w:hAnsiTheme="minorHAnsi" w:cstheme="minorHAnsi"/>
                <w:bCs/>
                <w:lang w:val="mk-MK"/>
              </w:rPr>
              <w:t>.</w:t>
            </w:r>
          </w:p>
        </w:tc>
      </w:tr>
      <w:tr w:rsidR="00CE56DF" w:rsidRPr="000F0CEA" w14:paraId="29757E32" w14:textId="77777777" w:rsidTr="00600BDD">
        <w:tc>
          <w:tcPr>
            <w:tcW w:w="3962" w:type="dxa"/>
            <w:tcBorders>
              <w:top w:val="dashed" w:sz="4" w:space="0" w:color="auto"/>
              <w:bottom w:val="nil"/>
            </w:tcBorders>
            <w:shd w:val="clear" w:color="auto" w:fill="auto"/>
          </w:tcPr>
          <w:p w14:paraId="67C6D441" w14:textId="77777777" w:rsidR="005A12A1" w:rsidRPr="000316F5" w:rsidRDefault="005A12A1" w:rsidP="00730027">
            <w:pPr>
              <w:pStyle w:val="ListParagraph"/>
              <w:numPr>
                <w:ilvl w:val="0"/>
                <w:numId w:val="12"/>
              </w:numPr>
              <w:spacing w:after="0" w:line="240" w:lineRule="auto"/>
              <w:rPr>
                <w:rFonts w:asciiTheme="minorHAnsi" w:hAnsiTheme="minorHAnsi" w:cstheme="minorHAnsi"/>
                <w:lang w:val="mk-MK"/>
              </w:rPr>
            </w:pPr>
            <w:r w:rsidRPr="000316F5">
              <w:rPr>
                <w:rFonts w:asciiTheme="minorHAnsi" w:hAnsiTheme="minorHAnsi" w:cstheme="minorHAnsi"/>
                <w:lang w:val="mk-MK"/>
              </w:rPr>
              <w:lastRenderedPageBreak/>
              <w:t>Однесување во училиште</w:t>
            </w:r>
          </w:p>
          <w:p w14:paraId="51C9A68A" w14:textId="77777777" w:rsidR="00ED0E8E" w:rsidRPr="000316F5" w:rsidRDefault="00ED0E8E" w:rsidP="00600BDD">
            <w:pPr>
              <w:pStyle w:val="ListParagraph"/>
              <w:spacing w:after="0" w:line="240" w:lineRule="auto"/>
              <w:ind w:left="360"/>
              <w:rPr>
                <w:rFonts w:asciiTheme="minorHAnsi" w:hAnsiTheme="minorHAnsi" w:cstheme="minorHAnsi"/>
                <w:lang w:val="mk-MK"/>
              </w:rPr>
            </w:pPr>
            <w:r w:rsidRPr="000316F5">
              <w:rPr>
                <w:rFonts w:cstheme="minorHAnsi"/>
                <w:lang w:val="mk-MK"/>
              </w:rPr>
              <w:t>(</w:t>
            </w:r>
            <w:r w:rsidR="005A12A1" w:rsidRPr="000316F5">
              <w:rPr>
                <w:rFonts w:cstheme="minorHAnsi"/>
                <w:lang w:val="mk-MK"/>
              </w:rPr>
              <w:t>ненасилна комуникација, почитување на разлики</w:t>
            </w:r>
            <w:r w:rsidR="002519B3" w:rsidRPr="000316F5">
              <w:rPr>
                <w:rFonts w:cstheme="minorHAnsi"/>
                <w:lang w:val="mk-MK"/>
              </w:rPr>
              <w:t>, агресивно однесување, насилство, навредување, исмевање</w:t>
            </w:r>
            <w:r w:rsidR="005A12A1" w:rsidRPr="000316F5">
              <w:rPr>
                <w:rFonts w:cstheme="minorHAnsi"/>
                <w:lang w:val="mk-MK"/>
              </w:rPr>
              <w:t>)</w:t>
            </w:r>
          </w:p>
        </w:tc>
        <w:tc>
          <w:tcPr>
            <w:tcW w:w="9269" w:type="dxa"/>
            <w:tcBorders>
              <w:top w:val="dashed" w:sz="4" w:space="0" w:color="auto"/>
              <w:bottom w:val="nil"/>
            </w:tcBorders>
            <w:shd w:val="clear" w:color="auto" w:fill="auto"/>
          </w:tcPr>
          <w:p w14:paraId="4006EFAC" w14:textId="77777777" w:rsidR="005A12A1" w:rsidRPr="000316F5" w:rsidRDefault="005A12A1" w:rsidP="00ED0E8E">
            <w:pPr>
              <w:pStyle w:val="ListParagraph"/>
              <w:numPr>
                <w:ilvl w:val="0"/>
                <w:numId w:val="38"/>
              </w:numPr>
              <w:spacing w:after="0" w:line="240" w:lineRule="auto"/>
              <w:rPr>
                <w:rFonts w:asciiTheme="minorHAnsi" w:hAnsiTheme="minorHAnsi" w:cstheme="minorHAnsi"/>
                <w:lang w:val="mk-MK"/>
              </w:rPr>
            </w:pPr>
            <w:r w:rsidRPr="000316F5">
              <w:rPr>
                <w:rFonts w:asciiTheme="minorHAnsi" w:hAnsiTheme="minorHAnsi" w:cstheme="minorHAnsi"/>
                <w:lang w:val="mk-MK"/>
              </w:rPr>
              <w:t>Прави</w:t>
            </w:r>
            <w:r w:rsidR="007C7E54">
              <w:rPr>
                <w:rFonts w:asciiTheme="minorHAnsi" w:hAnsiTheme="minorHAnsi" w:cstheme="minorHAnsi"/>
                <w:lang w:val="mk-MK"/>
              </w:rPr>
              <w:t xml:space="preserve"> </w:t>
            </w:r>
            <w:r w:rsidR="00EF5FC0">
              <w:rPr>
                <w:rFonts w:asciiTheme="minorHAnsi" w:hAnsiTheme="minorHAnsi" w:cstheme="minorHAnsi"/>
                <w:lang w:val="mk-MK"/>
              </w:rPr>
              <w:t>разлика меѓу постапки кои се каракте</w:t>
            </w:r>
            <w:r w:rsidRPr="000316F5">
              <w:rPr>
                <w:rFonts w:asciiTheme="minorHAnsi" w:hAnsiTheme="minorHAnsi" w:cstheme="minorHAnsi"/>
                <w:lang w:val="mk-MK"/>
              </w:rPr>
              <w:t>ристи</w:t>
            </w:r>
            <w:r w:rsidR="003107B9" w:rsidRPr="000316F5">
              <w:rPr>
                <w:rFonts w:asciiTheme="minorHAnsi" w:hAnsiTheme="minorHAnsi" w:cstheme="minorHAnsi"/>
                <w:lang w:val="mk-MK"/>
              </w:rPr>
              <w:t>ч</w:t>
            </w:r>
            <w:r w:rsidRPr="000316F5">
              <w:rPr>
                <w:rFonts w:asciiTheme="minorHAnsi" w:hAnsiTheme="minorHAnsi" w:cstheme="minorHAnsi"/>
                <w:lang w:val="mk-MK"/>
              </w:rPr>
              <w:t>ни за насилна и за ненасилна комуникација</w:t>
            </w:r>
            <w:r w:rsidR="007C7E54">
              <w:rPr>
                <w:rFonts w:asciiTheme="minorHAnsi" w:hAnsiTheme="minorHAnsi" w:cstheme="minorHAnsi"/>
                <w:lang w:val="mk-MK"/>
              </w:rPr>
              <w:t>.</w:t>
            </w:r>
          </w:p>
          <w:p w14:paraId="652576C5" w14:textId="77777777" w:rsidR="003107B9" w:rsidRPr="000316F5" w:rsidRDefault="00EF5FC0" w:rsidP="003107B9">
            <w:pPr>
              <w:pStyle w:val="ListParagraph"/>
              <w:numPr>
                <w:ilvl w:val="0"/>
                <w:numId w:val="38"/>
              </w:numPr>
              <w:spacing w:after="0" w:line="240" w:lineRule="auto"/>
              <w:rPr>
                <w:rFonts w:asciiTheme="minorHAnsi" w:hAnsiTheme="minorHAnsi" w:cstheme="minorHAnsi"/>
                <w:lang w:val="mk-MK"/>
              </w:rPr>
            </w:pPr>
            <w:r>
              <w:rPr>
                <w:rFonts w:asciiTheme="minorHAnsi" w:hAnsiTheme="minorHAnsi" w:cstheme="minorHAnsi"/>
                <w:lang w:val="mk-MK"/>
              </w:rPr>
              <w:t>Прави разлика меѓу постапки кои се каракте</w:t>
            </w:r>
            <w:r w:rsidR="003107B9" w:rsidRPr="000316F5">
              <w:rPr>
                <w:rFonts w:asciiTheme="minorHAnsi" w:hAnsiTheme="minorHAnsi" w:cstheme="minorHAnsi"/>
                <w:lang w:val="mk-MK"/>
              </w:rPr>
              <w:t>ристични за агресивно и за неагресивно однесување</w:t>
            </w:r>
            <w:r w:rsidR="007C7E54">
              <w:rPr>
                <w:rFonts w:asciiTheme="minorHAnsi" w:hAnsiTheme="minorHAnsi" w:cstheme="minorHAnsi"/>
                <w:lang w:val="mk-MK"/>
              </w:rPr>
              <w:t>.</w:t>
            </w:r>
          </w:p>
          <w:p w14:paraId="694A42DF" w14:textId="77777777" w:rsidR="003107B9" w:rsidRPr="000316F5" w:rsidRDefault="0098120D" w:rsidP="003107B9">
            <w:pPr>
              <w:pStyle w:val="ListParagraph"/>
              <w:numPr>
                <w:ilvl w:val="0"/>
                <w:numId w:val="38"/>
              </w:numPr>
              <w:spacing w:after="0" w:line="240" w:lineRule="auto"/>
              <w:rPr>
                <w:rFonts w:asciiTheme="minorHAnsi" w:hAnsiTheme="minorHAnsi" w:cstheme="minorHAnsi"/>
                <w:lang w:val="mk-MK"/>
              </w:rPr>
            </w:pPr>
            <w:r>
              <w:rPr>
                <w:rFonts w:asciiTheme="minorHAnsi" w:hAnsiTheme="minorHAnsi" w:cstheme="minorHAnsi"/>
                <w:bCs/>
                <w:lang w:val="mk-MK"/>
              </w:rPr>
              <w:t>Наведува примери з</w:t>
            </w:r>
            <w:r w:rsidR="003107B9" w:rsidRPr="000316F5">
              <w:rPr>
                <w:rFonts w:asciiTheme="minorHAnsi" w:hAnsiTheme="minorHAnsi" w:cstheme="minorHAnsi"/>
                <w:bCs/>
                <w:lang w:val="mk-MK"/>
              </w:rPr>
              <w:t>а насилна и ненасилна комуникација во училиште</w:t>
            </w:r>
            <w:r w:rsidR="007C7E54">
              <w:rPr>
                <w:rFonts w:asciiTheme="minorHAnsi" w:hAnsiTheme="minorHAnsi" w:cstheme="minorHAnsi"/>
                <w:bCs/>
                <w:lang w:val="mk-MK"/>
              </w:rPr>
              <w:t>.</w:t>
            </w:r>
          </w:p>
          <w:p w14:paraId="60F46703" w14:textId="77777777" w:rsidR="005A12A1" w:rsidRPr="000316F5" w:rsidRDefault="003107B9" w:rsidP="00ED0E8E">
            <w:pPr>
              <w:pStyle w:val="ListParagraph"/>
              <w:numPr>
                <w:ilvl w:val="0"/>
                <w:numId w:val="38"/>
              </w:numPr>
              <w:spacing w:after="0" w:line="240" w:lineRule="auto"/>
              <w:rPr>
                <w:rFonts w:asciiTheme="minorHAnsi" w:hAnsiTheme="minorHAnsi" w:cstheme="minorHAnsi"/>
                <w:lang w:val="mk-MK"/>
              </w:rPr>
            </w:pPr>
            <w:r w:rsidRPr="000316F5">
              <w:rPr>
                <w:rFonts w:asciiTheme="minorHAnsi" w:hAnsiTheme="minorHAnsi" w:cstheme="minorHAnsi"/>
                <w:bCs/>
                <w:lang w:val="mk-MK"/>
              </w:rPr>
              <w:t>Наведува п</w:t>
            </w:r>
            <w:r w:rsidR="0098120D">
              <w:rPr>
                <w:rFonts w:asciiTheme="minorHAnsi" w:hAnsiTheme="minorHAnsi" w:cstheme="minorHAnsi"/>
                <w:bCs/>
                <w:lang w:val="mk-MK"/>
              </w:rPr>
              <w:t>римери з</w:t>
            </w:r>
            <w:r w:rsidRPr="000316F5">
              <w:rPr>
                <w:rFonts w:asciiTheme="minorHAnsi" w:hAnsiTheme="minorHAnsi" w:cstheme="minorHAnsi"/>
                <w:bCs/>
                <w:lang w:val="mk-MK"/>
              </w:rPr>
              <w:t>а агресивно и неагресивно однесување во училиште</w:t>
            </w:r>
            <w:r w:rsidR="007C7E54">
              <w:rPr>
                <w:rFonts w:asciiTheme="minorHAnsi" w:hAnsiTheme="minorHAnsi" w:cstheme="minorHAnsi"/>
                <w:bCs/>
                <w:lang w:val="mk-MK"/>
              </w:rPr>
              <w:t>.</w:t>
            </w:r>
          </w:p>
          <w:p w14:paraId="1B20BD8D" w14:textId="77777777" w:rsidR="00420FE4" w:rsidRPr="000316F5" w:rsidRDefault="00420FE4" w:rsidP="00ED0E8E">
            <w:pPr>
              <w:pStyle w:val="ListParagraph"/>
              <w:numPr>
                <w:ilvl w:val="0"/>
                <w:numId w:val="38"/>
              </w:numPr>
              <w:spacing w:after="0" w:line="240" w:lineRule="auto"/>
              <w:rPr>
                <w:rFonts w:asciiTheme="minorHAnsi" w:hAnsiTheme="minorHAnsi" w:cstheme="minorHAnsi"/>
                <w:lang w:val="mk-MK"/>
              </w:rPr>
            </w:pPr>
            <w:r w:rsidRPr="000316F5">
              <w:rPr>
                <w:rFonts w:asciiTheme="minorHAnsi" w:hAnsiTheme="minorHAnsi" w:cstheme="minorHAnsi"/>
                <w:lang w:val="mk-MK"/>
              </w:rPr>
              <w:t>Прави</w:t>
            </w:r>
            <w:r w:rsidR="0098120D">
              <w:rPr>
                <w:rFonts w:asciiTheme="minorHAnsi" w:hAnsiTheme="minorHAnsi" w:cstheme="minorHAnsi"/>
                <w:lang w:val="mk-MK"/>
              </w:rPr>
              <w:t xml:space="preserve"> </w:t>
            </w:r>
            <w:r w:rsidRPr="000316F5">
              <w:rPr>
                <w:rFonts w:asciiTheme="minorHAnsi" w:hAnsiTheme="minorHAnsi" w:cstheme="minorHAnsi"/>
                <w:lang w:val="mk-MK"/>
              </w:rPr>
              <w:t>разлика меѓу постапки преку кои се покажува почитување и непочитување на туѓо мислење во училиште</w:t>
            </w:r>
            <w:r w:rsidR="00295D3A" w:rsidRPr="000316F5">
              <w:rPr>
                <w:rFonts w:asciiTheme="minorHAnsi" w:hAnsiTheme="minorHAnsi" w:cstheme="minorHAnsi"/>
                <w:lang w:val="mk-MK"/>
              </w:rPr>
              <w:t>.</w:t>
            </w:r>
          </w:p>
          <w:p w14:paraId="52148D6F" w14:textId="77777777" w:rsidR="00420FE4" w:rsidRPr="000316F5" w:rsidRDefault="006202D4" w:rsidP="00420FE4">
            <w:pPr>
              <w:pStyle w:val="ListParagraph"/>
              <w:numPr>
                <w:ilvl w:val="0"/>
                <w:numId w:val="38"/>
              </w:numPr>
              <w:spacing w:after="0" w:line="240" w:lineRule="auto"/>
              <w:rPr>
                <w:rFonts w:asciiTheme="minorHAnsi" w:hAnsiTheme="minorHAnsi" w:cstheme="minorHAnsi"/>
                <w:lang w:val="mk-MK"/>
              </w:rPr>
            </w:pPr>
            <w:r w:rsidRPr="000316F5">
              <w:rPr>
                <w:rFonts w:asciiTheme="minorHAnsi" w:hAnsiTheme="minorHAnsi" w:cstheme="minorHAnsi"/>
                <w:lang w:val="mk-MK"/>
              </w:rPr>
              <w:t xml:space="preserve">Препознава </w:t>
            </w:r>
            <w:r w:rsidR="000628D2" w:rsidRPr="000316F5">
              <w:rPr>
                <w:rFonts w:asciiTheme="minorHAnsi" w:hAnsiTheme="minorHAnsi" w:cstheme="minorHAnsi"/>
                <w:lang w:val="mk-MK"/>
              </w:rPr>
              <w:t xml:space="preserve">ситуации на нееднакво постапување со </w:t>
            </w:r>
            <w:r w:rsidR="00420FE4" w:rsidRPr="000316F5">
              <w:rPr>
                <w:rFonts w:asciiTheme="minorHAnsi" w:hAnsiTheme="minorHAnsi" w:cstheme="minorHAnsi"/>
                <w:lang w:val="mk-MK"/>
              </w:rPr>
              <w:t>момчиња</w:t>
            </w:r>
            <w:r w:rsidRPr="000316F5">
              <w:rPr>
                <w:rFonts w:asciiTheme="minorHAnsi" w:hAnsiTheme="minorHAnsi" w:cstheme="minorHAnsi"/>
                <w:lang w:val="mk-MK"/>
              </w:rPr>
              <w:t>та</w:t>
            </w:r>
            <w:r w:rsidR="00420FE4" w:rsidRPr="000316F5">
              <w:rPr>
                <w:rFonts w:asciiTheme="minorHAnsi" w:hAnsiTheme="minorHAnsi" w:cstheme="minorHAnsi"/>
                <w:lang w:val="mk-MK"/>
              </w:rPr>
              <w:t xml:space="preserve"> и девојчиња</w:t>
            </w:r>
            <w:r w:rsidRPr="000316F5">
              <w:rPr>
                <w:rFonts w:asciiTheme="minorHAnsi" w:hAnsiTheme="minorHAnsi" w:cstheme="minorHAnsi"/>
                <w:lang w:val="mk-MK"/>
              </w:rPr>
              <w:t>та</w:t>
            </w:r>
            <w:r w:rsidR="0006275B">
              <w:rPr>
                <w:rFonts w:asciiTheme="minorHAnsi" w:hAnsiTheme="minorHAnsi" w:cstheme="minorHAnsi"/>
                <w:lang w:val="mk-MK"/>
              </w:rPr>
              <w:t xml:space="preserve"> </w:t>
            </w:r>
            <w:r w:rsidR="000628D2" w:rsidRPr="000316F5">
              <w:rPr>
                <w:rFonts w:asciiTheme="minorHAnsi" w:hAnsiTheme="minorHAnsi" w:cstheme="minorHAnsi"/>
                <w:lang w:val="mk-MK"/>
              </w:rPr>
              <w:t>во училиште</w:t>
            </w:r>
            <w:r w:rsidR="00295D3A" w:rsidRPr="000316F5">
              <w:rPr>
                <w:rFonts w:asciiTheme="minorHAnsi" w:hAnsiTheme="minorHAnsi" w:cstheme="minorHAnsi"/>
                <w:lang w:val="mk-MK"/>
              </w:rPr>
              <w:t>.</w:t>
            </w:r>
          </w:p>
          <w:p w14:paraId="7982B28A" w14:textId="77777777" w:rsidR="00295D3A" w:rsidRPr="000316F5" w:rsidRDefault="00295D3A" w:rsidP="00295D3A">
            <w:pPr>
              <w:pStyle w:val="ListParagraph"/>
              <w:numPr>
                <w:ilvl w:val="0"/>
                <w:numId w:val="38"/>
              </w:numPr>
              <w:spacing w:after="0" w:line="240" w:lineRule="auto"/>
              <w:rPr>
                <w:rFonts w:asciiTheme="minorHAnsi" w:hAnsiTheme="minorHAnsi" w:cstheme="minorHAnsi"/>
                <w:lang w:val="mk-MK"/>
              </w:rPr>
            </w:pPr>
            <w:r w:rsidRPr="000316F5">
              <w:rPr>
                <w:rFonts w:asciiTheme="minorHAnsi" w:hAnsiTheme="minorHAnsi" w:cstheme="minorHAnsi"/>
                <w:lang w:val="mk-MK"/>
              </w:rPr>
              <w:t>Препознава ситуации во кои се покажува почитување и непочитување на лица кои зборуваат на јазик различен од сопствениот.</w:t>
            </w:r>
          </w:p>
          <w:p w14:paraId="26084275" w14:textId="77777777" w:rsidR="00420FE4" w:rsidRPr="000316F5" w:rsidRDefault="00420FE4" w:rsidP="00420FE4">
            <w:pPr>
              <w:pStyle w:val="ListParagraph"/>
              <w:numPr>
                <w:ilvl w:val="0"/>
                <w:numId w:val="38"/>
              </w:numPr>
              <w:spacing w:after="0" w:line="240" w:lineRule="auto"/>
              <w:rPr>
                <w:rFonts w:asciiTheme="minorHAnsi" w:hAnsiTheme="minorHAnsi" w:cstheme="minorHAnsi"/>
                <w:lang w:val="mk-MK"/>
              </w:rPr>
            </w:pPr>
            <w:r w:rsidRPr="000316F5">
              <w:rPr>
                <w:rFonts w:asciiTheme="minorHAnsi" w:hAnsiTheme="minorHAnsi" w:cstheme="minorHAnsi"/>
                <w:lang w:val="mk-MK"/>
              </w:rPr>
              <w:t xml:space="preserve">Препознава ситуации во кои се покажува почитување и непочитување на </w:t>
            </w:r>
            <w:r w:rsidR="00295D3A" w:rsidRPr="000316F5">
              <w:rPr>
                <w:rFonts w:asciiTheme="minorHAnsi" w:hAnsiTheme="minorHAnsi" w:cstheme="minorHAnsi"/>
                <w:lang w:val="mk-MK"/>
              </w:rPr>
              <w:t>ученици кои имаат п</w:t>
            </w:r>
            <w:r w:rsidR="0098120D">
              <w:rPr>
                <w:rFonts w:asciiTheme="minorHAnsi" w:hAnsiTheme="minorHAnsi" w:cstheme="minorHAnsi"/>
                <w:lang w:val="mk-MK"/>
              </w:rPr>
              <w:t>отреба од помош и поддршка (на пример:</w:t>
            </w:r>
            <w:r w:rsidR="00295D3A" w:rsidRPr="000316F5">
              <w:rPr>
                <w:rFonts w:asciiTheme="minorHAnsi" w:hAnsiTheme="minorHAnsi" w:cstheme="minorHAnsi"/>
                <w:lang w:val="mk-MK"/>
              </w:rPr>
              <w:t xml:space="preserve"> деца во количка, со оштетен вид/слух, со недоволно познавање на јазикот)</w:t>
            </w:r>
            <w:r w:rsidR="007C7E54">
              <w:rPr>
                <w:rFonts w:asciiTheme="minorHAnsi" w:hAnsiTheme="minorHAnsi" w:cstheme="minorHAnsi"/>
                <w:lang w:val="mk-MK"/>
              </w:rPr>
              <w:t>.</w:t>
            </w:r>
          </w:p>
          <w:p w14:paraId="25EA52C1" w14:textId="77777777" w:rsidR="00CE56DF" w:rsidRPr="000316F5" w:rsidRDefault="00A4282F" w:rsidP="00295D3A">
            <w:pPr>
              <w:pStyle w:val="ListParagraph"/>
              <w:numPr>
                <w:ilvl w:val="0"/>
                <w:numId w:val="38"/>
              </w:numPr>
              <w:spacing w:after="0" w:line="240" w:lineRule="auto"/>
              <w:rPr>
                <w:rFonts w:asciiTheme="minorHAnsi" w:hAnsiTheme="minorHAnsi" w:cstheme="minorHAnsi"/>
                <w:lang w:val="mk-MK"/>
              </w:rPr>
            </w:pPr>
            <w:r>
              <w:rPr>
                <w:rFonts w:asciiTheme="minorHAnsi" w:hAnsiTheme="minorHAnsi" w:cstheme="minorHAnsi"/>
                <w:lang w:val="mk-MK"/>
              </w:rPr>
              <w:t>Наведува примери з</w:t>
            </w:r>
            <w:r w:rsidR="00295D3A" w:rsidRPr="000316F5">
              <w:rPr>
                <w:rFonts w:asciiTheme="minorHAnsi" w:hAnsiTheme="minorHAnsi" w:cstheme="minorHAnsi"/>
                <w:lang w:val="mk-MK"/>
              </w:rPr>
              <w:t>а почитување и непочитување на разликите во различни контексти.</w:t>
            </w:r>
          </w:p>
        </w:tc>
      </w:tr>
      <w:tr w:rsidR="006A0691" w:rsidRPr="000F0CEA" w14:paraId="19D357C0" w14:textId="77777777" w:rsidTr="00600BDD">
        <w:tc>
          <w:tcPr>
            <w:tcW w:w="13231" w:type="dxa"/>
            <w:gridSpan w:val="2"/>
            <w:shd w:val="clear" w:color="auto" w:fill="auto"/>
          </w:tcPr>
          <w:p w14:paraId="1B7713F7" w14:textId="77777777" w:rsidR="00AD6404" w:rsidRDefault="00C82123" w:rsidP="00C5075E">
            <w:pPr>
              <w:spacing w:after="0" w:line="240" w:lineRule="auto"/>
              <w:rPr>
                <w:rFonts w:eastAsia="Calibri" w:cstheme="minorHAnsi"/>
                <w:b/>
                <w:lang w:val="mk-MK"/>
              </w:rPr>
            </w:pPr>
            <w:r>
              <w:rPr>
                <w:rFonts w:eastAsia="Calibri" w:cstheme="minorHAnsi"/>
                <w:b/>
                <w:lang w:val="mk-MK"/>
              </w:rPr>
              <w:t>Примери за активности</w:t>
            </w:r>
          </w:p>
          <w:p w14:paraId="4245AF5D" w14:textId="77777777" w:rsidR="00C82123" w:rsidRPr="000316F5" w:rsidRDefault="00C82123" w:rsidP="00C5075E">
            <w:pPr>
              <w:spacing w:after="0" w:line="240" w:lineRule="auto"/>
              <w:rPr>
                <w:rFonts w:eastAsia="Calibri" w:cstheme="minorHAnsi"/>
                <w:b/>
                <w:lang w:val="mk-MK"/>
              </w:rPr>
            </w:pPr>
          </w:p>
          <w:p w14:paraId="06656B50" w14:textId="77777777" w:rsidR="000918DE" w:rsidRPr="000316F5" w:rsidRDefault="000918DE" w:rsidP="00DA70ED">
            <w:pPr>
              <w:pStyle w:val="ListParagraph"/>
              <w:numPr>
                <w:ilvl w:val="0"/>
                <w:numId w:val="7"/>
              </w:numPr>
              <w:ind w:left="317" w:hanging="284"/>
              <w:rPr>
                <w:rFonts w:cstheme="minorHAnsi"/>
                <w:lang w:val="mk-MK"/>
              </w:rPr>
            </w:pPr>
            <w:r w:rsidRPr="000316F5">
              <w:rPr>
                <w:rFonts w:cstheme="minorHAnsi"/>
                <w:lang w:val="mk-MK"/>
              </w:rPr>
              <w:t>Учениците преку игра на улоги симулираат ситуации „Јас како наставник, педаго</w:t>
            </w:r>
            <w:r w:rsidR="00163A52">
              <w:rPr>
                <w:rFonts w:cstheme="minorHAnsi"/>
                <w:lang w:val="mk-MK"/>
              </w:rPr>
              <w:t>г, психолог или секретар“. После</w:t>
            </w:r>
            <w:r w:rsidRPr="000316F5">
              <w:rPr>
                <w:rFonts w:cstheme="minorHAnsi"/>
                <w:lang w:val="mk-MK"/>
              </w:rPr>
              <w:t xml:space="preserve"> секоја симулирана ситуација се поведува дискусија за работните обврски на секоја од наведените професии. Откако дискусијата ќе заврши</w:t>
            </w:r>
            <w:r w:rsidR="00776B13">
              <w:rPr>
                <w:rFonts w:cstheme="minorHAnsi"/>
                <w:lang w:val="mk-MK"/>
              </w:rPr>
              <w:t>,</w:t>
            </w:r>
            <w:r w:rsidRPr="000316F5">
              <w:rPr>
                <w:rFonts w:cstheme="minorHAnsi"/>
                <w:lang w:val="mk-MK"/>
              </w:rPr>
              <w:t xml:space="preserve"> секој ученик лепи картонче со називот на професијата на табела на која има напишано ТЕШКО и ЛЕСНО. Картончето го поставува на местото за кое мисли дали таа професија е тешка или лесна, а во исто време и се изјаснува зошто така мисли. </w:t>
            </w:r>
          </w:p>
          <w:p w14:paraId="4E2EE070" w14:textId="77777777" w:rsidR="00C436EB" w:rsidRDefault="000918DE" w:rsidP="00F672BE">
            <w:pPr>
              <w:pStyle w:val="ListParagraph"/>
              <w:numPr>
                <w:ilvl w:val="0"/>
                <w:numId w:val="7"/>
              </w:numPr>
              <w:ind w:left="317" w:hanging="284"/>
              <w:rPr>
                <w:rFonts w:cstheme="minorHAnsi"/>
                <w:lang w:val="mk-MK"/>
              </w:rPr>
            </w:pPr>
            <w:r w:rsidRPr="00C436EB">
              <w:rPr>
                <w:rFonts w:cstheme="minorHAnsi"/>
                <w:lang w:val="mk-MK"/>
              </w:rPr>
              <w:t>Учениците се ставаат во улога на новинари. Влечат картички на кои се запишани професиите на вработените во училиштето (директор/директорка, психолог, дефектолог, педагог, хигиеничар/хигиеничарка и сл</w:t>
            </w:r>
            <w:r w:rsidR="00776B13" w:rsidRPr="00C436EB">
              <w:rPr>
                <w:rFonts w:cstheme="minorHAnsi"/>
                <w:lang w:val="mk-MK"/>
              </w:rPr>
              <w:t>.</w:t>
            </w:r>
            <w:r w:rsidRPr="00C436EB">
              <w:rPr>
                <w:rFonts w:cstheme="minorHAnsi"/>
                <w:lang w:val="mk-MK"/>
              </w:rPr>
              <w:t>). Секоја група влече по една или две картички и според добиените професии од картичките составаат прашања за интервју со вработените од соодветната професија која им се паднала на картичките</w:t>
            </w:r>
            <w:r w:rsidR="002C2853" w:rsidRPr="00C436EB">
              <w:rPr>
                <w:rFonts w:cstheme="minorHAnsi"/>
                <w:lang w:val="mk-MK"/>
              </w:rPr>
              <w:t xml:space="preserve">. Секоја група одредува ученик </w:t>
            </w:r>
            <w:r w:rsidRPr="00C436EB">
              <w:rPr>
                <w:rFonts w:cstheme="minorHAnsi"/>
                <w:lang w:val="mk-MK"/>
              </w:rPr>
              <w:t>новинар ко</w:t>
            </w:r>
            <w:r w:rsidR="002C2853" w:rsidRPr="00C436EB">
              <w:rPr>
                <w:rFonts w:cstheme="minorHAnsi"/>
                <w:lang w:val="mk-MK"/>
              </w:rPr>
              <w:t>ј ќе го води интервјуто, ученик фотограф (</w:t>
            </w:r>
            <w:r w:rsidR="00776B13" w:rsidRPr="00C436EB">
              <w:rPr>
                <w:rFonts w:cstheme="minorHAnsi"/>
                <w:lang w:val="mk-MK"/>
              </w:rPr>
              <w:t>кој ќе</w:t>
            </w:r>
            <w:r w:rsidRPr="00C436EB">
              <w:rPr>
                <w:rFonts w:cstheme="minorHAnsi"/>
                <w:lang w:val="mk-MK"/>
              </w:rPr>
              <w:t xml:space="preserve"> слика со </w:t>
            </w:r>
            <w:r w:rsidR="002C2853" w:rsidRPr="00C436EB">
              <w:rPr>
                <w:rFonts w:cstheme="minorHAnsi"/>
                <w:lang w:val="mk-MK"/>
              </w:rPr>
              <w:t xml:space="preserve">дигитален апарат) и ученик </w:t>
            </w:r>
            <w:r w:rsidRPr="00C436EB">
              <w:rPr>
                <w:rFonts w:cstheme="minorHAnsi"/>
                <w:lang w:val="mk-MK"/>
              </w:rPr>
              <w:t xml:space="preserve">помошник кој ќе запишува. Откако ќе се изведе интервјуто, секоја група презентира пред </w:t>
            </w:r>
            <w:r w:rsidR="00C5075E" w:rsidRPr="00C436EB">
              <w:rPr>
                <w:rFonts w:cstheme="minorHAnsi"/>
                <w:lang w:val="mk-MK"/>
              </w:rPr>
              <w:t>соучениците</w:t>
            </w:r>
            <w:r w:rsidRPr="00C436EB">
              <w:rPr>
                <w:rFonts w:cstheme="minorHAnsi"/>
                <w:lang w:val="mk-MK"/>
              </w:rPr>
              <w:t xml:space="preserve">. Учениците </w:t>
            </w:r>
            <w:r w:rsidRPr="00C436EB">
              <w:rPr>
                <w:rFonts w:cstheme="minorHAnsi"/>
                <w:lang w:val="mk-MK"/>
              </w:rPr>
              <w:lastRenderedPageBreak/>
              <w:t>воочуваат сличности и разлики меѓу професиите и ја</w:t>
            </w:r>
            <w:r w:rsidR="00E57D73" w:rsidRPr="00C436EB">
              <w:rPr>
                <w:rFonts w:cstheme="minorHAnsi"/>
                <w:lang w:val="mk-MK"/>
              </w:rPr>
              <w:t xml:space="preserve"> воочуваат потребата од нив. Од </w:t>
            </w:r>
            <w:r w:rsidRPr="00C436EB">
              <w:rPr>
                <w:rFonts w:cstheme="minorHAnsi"/>
                <w:lang w:val="mk-MK"/>
              </w:rPr>
              <w:t>добиените податоци се состав</w:t>
            </w:r>
            <w:r w:rsidR="004A0A77" w:rsidRPr="00C436EB">
              <w:rPr>
                <w:rFonts w:cstheme="minorHAnsi"/>
                <w:lang w:val="mk-MK"/>
              </w:rPr>
              <w:t>ув</w:t>
            </w:r>
            <w:r w:rsidRPr="00C436EB">
              <w:rPr>
                <w:rFonts w:cstheme="minorHAnsi"/>
                <w:lang w:val="mk-MK"/>
              </w:rPr>
              <w:t xml:space="preserve">а заедничка книга која се презентира пред вработените во училиштето. </w:t>
            </w:r>
          </w:p>
          <w:p w14:paraId="67867A91" w14:textId="42DFE4F8" w:rsidR="00C436EB" w:rsidRPr="00C436EB" w:rsidRDefault="00C436EB" w:rsidP="00F672BE">
            <w:pPr>
              <w:pStyle w:val="ListParagraph"/>
              <w:numPr>
                <w:ilvl w:val="0"/>
                <w:numId w:val="7"/>
              </w:numPr>
              <w:ind w:left="317" w:hanging="284"/>
              <w:rPr>
                <w:rFonts w:cstheme="minorHAnsi"/>
                <w:lang w:val="mk-MK"/>
              </w:rPr>
            </w:pPr>
            <w:r>
              <w:rPr>
                <w:rFonts w:cstheme="minorHAnsi"/>
                <w:lang w:val="mk-MK"/>
              </w:rPr>
              <w:t xml:space="preserve">Надоврзување на претходната активност: </w:t>
            </w:r>
            <w:r w:rsidRPr="00C436EB">
              <w:rPr>
                <w:rFonts w:cs="Calibri"/>
                <w:lang w:val="mk-MK"/>
              </w:rPr>
              <w:t>Наставникот одб</w:t>
            </w:r>
            <w:r>
              <w:rPr>
                <w:rFonts w:cs="Calibri"/>
                <w:lang w:val="mk-MK"/>
              </w:rPr>
              <w:t>ира</w:t>
            </w:r>
            <w:r w:rsidRPr="00C436EB">
              <w:rPr>
                <w:rFonts w:cs="Calibri"/>
                <w:lang w:val="mk-MK"/>
              </w:rPr>
              <w:t xml:space="preserve"> по неколку карактеристики од секоја професија и во опис</w:t>
            </w:r>
            <w:r>
              <w:rPr>
                <w:rFonts w:cs="Calibri"/>
                <w:lang w:val="mk-MK"/>
              </w:rPr>
              <w:t>ите</w:t>
            </w:r>
            <w:r w:rsidRPr="00C436EB">
              <w:rPr>
                <w:rFonts w:cs="Calibri"/>
                <w:lang w:val="mk-MK"/>
              </w:rPr>
              <w:t xml:space="preserve"> ко</w:t>
            </w:r>
            <w:r>
              <w:rPr>
                <w:rFonts w:cs="Calibri"/>
                <w:lang w:val="mk-MK"/>
              </w:rPr>
              <w:t>и</w:t>
            </w:r>
            <w:r w:rsidRPr="00C436EB">
              <w:rPr>
                <w:rFonts w:cs="Calibri"/>
                <w:lang w:val="mk-MK"/>
              </w:rPr>
              <w:t xml:space="preserve"> претходно г</w:t>
            </w:r>
            <w:r>
              <w:rPr>
                <w:rFonts w:cs="Calibri"/>
                <w:lang w:val="mk-MK"/>
              </w:rPr>
              <w:t>и</w:t>
            </w:r>
            <w:r w:rsidRPr="00C436EB">
              <w:rPr>
                <w:rFonts w:cs="Calibri"/>
                <w:lang w:val="mk-MK"/>
              </w:rPr>
              <w:t xml:space="preserve"> подготвиле учениците </w:t>
            </w:r>
            <w:r>
              <w:rPr>
                <w:rFonts w:cs="Calibri"/>
                <w:lang w:val="mk-MK"/>
              </w:rPr>
              <w:t>додава</w:t>
            </w:r>
            <w:r w:rsidRPr="00C436EB">
              <w:rPr>
                <w:rFonts w:cs="Calibri"/>
                <w:lang w:val="mk-MK"/>
              </w:rPr>
              <w:t xml:space="preserve"> и по неколку неточни информации. Учениците</w:t>
            </w:r>
            <w:r w:rsidRPr="00C436EB">
              <w:rPr>
                <w:rFonts w:cs="Calibri"/>
                <w:lang w:val="ru-RU"/>
              </w:rPr>
              <w:t xml:space="preserve"> </w:t>
            </w:r>
            <w:r w:rsidRPr="00C436EB">
              <w:rPr>
                <w:rFonts w:cs="Calibri"/>
                <w:lang w:val="mk-MK"/>
              </w:rPr>
              <w:t xml:space="preserve">имаат задача да ги препознаат невистинитите информации и да објаснат зошто се неточни. Наставникот низ дискусија објасни дека понекогаш се случува </w:t>
            </w:r>
            <w:r>
              <w:rPr>
                <w:rFonts w:cs="Calibri"/>
                <w:lang w:val="mk-MK"/>
              </w:rPr>
              <w:t xml:space="preserve">во информациите што доаѓаат до нас </w:t>
            </w:r>
            <w:r w:rsidRPr="00C436EB">
              <w:rPr>
                <w:rFonts w:cs="Calibri"/>
                <w:lang w:val="mk-MK"/>
              </w:rPr>
              <w:t xml:space="preserve">да </w:t>
            </w:r>
            <w:r>
              <w:rPr>
                <w:rFonts w:cs="Calibri"/>
                <w:lang w:val="mk-MK"/>
              </w:rPr>
              <w:t xml:space="preserve">има и погрешни или </w:t>
            </w:r>
            <w:r w:rsidRPr="00C436EB">
              <w:rPr>
                <w:rFonts w:cs="Calibri"/>
                <w:lang w:val="mk-MK"/>
              </w:rPr>
              <w:t>недоволно точн</w:t>
            </w:r>
            <w:r>
              <w:rPr>
                <w:rFonts w:cs="Calibri"/>
                <w:lang w:val="mk-MK"/>
              </w:rPr>
              <w:t>и</w:t>
            </w:r>
            <w:r w:rsidRPr="00C436EB">
              <w:rPr>
                <w:rFonts w:cs="Calibri"/>
                <w:lang w:val="mk-MK"/>
              </w:rPr>
              <w:t xml:space="preserve">. </w:t>
            </w:r>
            <w:r>
              <w:rPr>
                <w:rFonts w:cs="Calibri"/>
                <w:lang w:val="mk-MK"/>
              </w:rPr>
              <w:t>Заеднички се заклучува дека е еопходно да се приоверува точноста на информациите пред да им се верува.</w:t>
            </w:r>
            <w:r w:rsidRPr="00C436EB">
              <w:rPr>
                <w:rFonts w:cs="Calibri"/>
                <w:lang w:val="mk-MK"/>
              </w:rPr>
              <w:t xml:space="preserve"> </w:t>
            </w:r>
          </w:p>
          <w:p w14:paraId="5A157911" w14:textId="77777777" w:rsidR="000918DE" w:rsidRPr="000316F5" w:rsidRDefault="000918DE" w:rsidP="00DA70ED">
            <w:pPr>
              <w:pStyle w:val="ListParagraph"/>
              <w:numPr>
                <w:ilvl w:val="0"/>
                <w:numId w:val="7"/>
              </w:numPr>
              <w:ind w:left="317" w:hanging="284"/>
              <w:rPr>
                <w:rFonts w:cstheme="minorHAnsi"/>
                <w:lang w:val="mk-MK"/>
              </w:rPr>
            </w:pPr>
            <w:r w:rsidRPr="000316F5">
              <w:rPr>
                <w:rFonts w:cstheme="minorHAnsi"/>
                <w:lang w:val="mk-MK"/>
              </w:rPr>
              <w:t xml:space="preserve">Учениците играат </w:t>
            </w:r>
            <w:r w:rsidRPr="00F92690">
              <w:rPr>
                <w:rFonts w:cstheme="minorHAnsi"/>
                <w:b/>
                <w:lang w:val="mk-MK"/>
              </w:rPr>
              <w:t>Игра на меморија</w:t>
            </w:r>
            <w:r w:rsidRPr="000316F5">
              <w:rPr>
                <w:rFonts w:cstheme="minorHAnsi"/>
                <w:lang w:val="mk-MK"/>
              </w:rPr>
              <w:t>, при што на паровите картички се прикажани различни професии во училиштето и простории</w:t>
            </w:r>
            <w:r w:rsidR="0033795D">
              <w:rPr>
                <w:rFonts w:cstheme="minorHAnsi"/>
                <w:lang w:val="mk-MK"/>
              </w:rPr>
              <w:t>те во кои работат. Ученикот кој</w:t>
            </w:r>
            <w:r w:rsidRPr="000316F5">
              <w:rPr>
                <w:rFonts w:cstheme="minorHAnsi"/>
                <w:lang w:val="mk-MK"/>
              </w:rPr>
              <w:t xml:space="preserve"> нема да ги поврзе паровите ќе излезе од играта и </w:t>
            </w:r>
            <w:r w:rsidR="0033795D">
              <w:rPr>
                <w:rFonts w:cstheme="minorHAnsi"/>
                <w:lang w:val="mk-MK"/>
              </w:rPr>
              <w:t xml:space="preserve">ќе </w:t>
            </w:r>
            <w:r w:rsidRPr="000316F5">
              <w:rPr>
                <w:rFonts w:cstheme="minorHAnsi"/>
                <w:lang w:val="mk-MK"/>
              </w:rPr>
              <w:t xml:space="preserve">има задача да ја опише професијата </w:t>
            </w:r>
            <w:r w:rsidR="00BB414D">
              <w:rPr>
                <w:rFonts w:cstheme="minorHAnsi"/>
                <w:lang w:val="mk-MK"/>
              </w:rPr>
              <w:t xml:space="preserve">прикажана </w:t>
            </w:r>
            <w:r w:rsidRPr="000316F5">
              <w:rPr>
                <w:rFonts w:cstheme="minorHAnsi"/>
                <w:lang w:val="mk-MK"/>
              </w:rPr>
              <w:t>на картичката со која погрешил.</w:t>
            </w:r>
          </w:p>
          <w:p w14:paraId="04D2728C" w14:textId="77777777" w:rsidR="007559E5" w:rsidRPr="000316F5" w:rsidRDefault="007559E5" w:rsidP="00DA70ED">
            <w:pPr>
              <w:pStyle w:val="ListParagraph"/>
              <w:numPr>
                <w:ilvl w:val="0"/>
                <w:numId w:val="7"/>
              </w:numPr>
              <w:ind w:left="317" w:hanging="284"/>
              <w:rPr>
                <w:rFonts w:cstheme="minorHAnsi"/>
                <w:lang w:val="mk-MK"/>
              </w:rPr>
            </w:pPr>
            <w:r w:rsidRPr="000316F5">
              <w:rPr>
                <w:rFonts w:cstheme="minorHAnsi"/>
                <w:lang w:val="mk-MK"/>
              </w:rPr>
              <w:t xml:space="preserve">Учениците преку набљудување ги разгледуваат </w:t>
            </w:r>
            <w:r w:rsidR="00C5075E" w:rsidRPr="000316F5">
              <w:rPr>
                <w:rFonts w:cstheme="minorHAnsi"/>
                <w:lang w:val="mk-MK"/>
              </w:rPr>
              <w:t xml:space="preserve">сите </w:t>
            </w:r>
            <w:r w:rsidRPr="000316F5">
              <w:rPr>
                <w:rFonts w:cstheme="minorHAnsi"/>
                <w:lang w:val="mk-MK"/>
              </w:rPr>
              <w:t>простории во училиштето и дискутираат за нивната намена.</w:t>
            </w:r>
          </w:p>
          <w:p w14:paraId="18811185" w14:textId="77777777" w:rsidR="007559E5" w:rsidRPr="000316F5" w:rsidRDefault="007559E5" w:rsidP="00DA70ED">
            <w:pPr>
              <w:pStyle w:val="ListParagraph"/>
              <w:numPr>
                <w:ilvl w:val="0"/>
                <w:numId w:val="7"/>
              </w:numPr>
              <w:ind w:left="317" w:hanging="284"/>
              <w:rPr>
                <w:rFonts w:cstheme="minorHAnsi"/>
                <w:lang w:val="mk-MK"/>
              </w:rPr>
            </w:pPr>
            <w:r w:rsidRPr="000316F5">
              <w:rPr>
                <w:rFonts w:cstheme="minorHAnsi"/>
                <w:lang w:val="mk-MK"/>
              </w:rPr>
              <w:t>Учениците</w:t>
            </w:r>
            <w:r w:rsidR="0033795D">
              <w:rPr>
                <w:rFonts w:cstheme="minorHAnsi"/>
                <w:lang w:val="mk-MK"/>
              </w:rPr>
              <w:t>, поделени</w:t>
            </w:r>
            <w:r w:rsidRPr="000316F5">
              <w:rPr>
                <w:rFonts w:cstheme="minorHAnsi"/>
                <w:lang w:val="mk-MK"/>
              </w:rPr>
              <w:t xml:space="preserve"> во мали групи</w:t>
            </w:r>
            <w:r w:rsidR="0033795D">
              <w:rPr>
                <w:rFonts w:cstheme="minorHAnsi"/>
                <w:lang w:val="mk-MK"/>
              </w:rPr>
              <w:t>,</w:t>
            </w:r>
            <w:r w:rsidRPr="000316F5">
              <w:rPr>
                <w:rFonts w:cstheme="minorHAnsi"/>
                <w:lang w:val="mk-MK"/>
              </w:rPr>
              <w:t xml:space="preserve"> со мобилен телефон или фотоапарат ги сликаат просториите </w:t>
            </w:r>
            <w:r w:rsidR="00C43FDA" w:rsidRPr="000316F5">
              <w:rPr>
                <w:rFonts w:cstheme="minorHAnsi"/>
                <w:lang w:val="mk-MK"/>
              </w:rPr>
              <w:t>(</w:t>
            </w:r>
            <w:r w:rsidR="00C43FDA" w:rsidRPr="000316F5">
              <w:rPr>
                <w:rFonts w:cstheme="minorHAnsi"/>
                <w:bCs/>
                <w:lang w:val="mk-MK"/>
              </w:rPr>
              <w:t>спортска</w:t>
            </w:r>
            <w:r w:rsidR="0033795D">
              <w:rPr>
                <w:rFonts w:cstheme="minorHAnsi"/>
                <w:bCs/>
                <w:lang w:val="mk-MK"/>
              </w:rPr>
              <w:t>та</w:t>
            </w:r>
            <w:r w:rsidR="00C43FDA" w:rsidRPr="000316F5">
              <w:rPr>
                <w:rFonts w:cstheme="minorHAnsi"/>
                <w:bCs/>
                <w:lang w:val="mk-MK"/>
              </w:rPr>
              <w:t xml:space="preserve"> сала, канцелариите на стручните соработници, кујната, тоалетите, училишниот двор) </w:t>
            </w:r>
            <w:r w:rsidRPr="000316F5">
              <w:rPr>
                <w:rFonts w:cstheme="minorHAnsi"/>
                <w:lang w:val="mk-MK"/>
              </w:rPr>
              <w:t xml:space="preserve">и </w:t>
            </w:r>
            <w:r w:rsidR="00C43FDA" w:rsidRPr="000316F5">
              <w:rPr>
                <w:rFonts w:cstheme="minorHAnsi"/>
                <w:lang w:val="mk-MK"/>
              </w:rPr>
              <w:t xml:space="preserve">нивните фотографии ги користат за да изработат постер кој го прикажува </w:t>
            </w:r>
            <w:r w:rsidR="00C43FDA" w:rsidRPr="000316F5">
              <w:rPr>
                <w:rFonts w:cstheme="minorHAnsi"/>
                <w:bCs/>
                <w:lang w:val="mk-MK"/>
              </w:rPr>
              <w:t>патот од училницата до нив.</w:t>
            </w:r>
          </w:p>
          <w:p w14:paraId="2A89D8AF" w14:textId="77777777" w:rsidR="00992D6F" w:rsidRPr="000316F5" w:rsidRDefault="0067667B" w:rsidP="00DA70ED">
            <w:pPr>
              <w:pStyle w:val="ListParagraph"/>
              <w:numPr>
                <w:ilvl w:val="0"/>
                <w:numId w:val="7"/>
              </w:numPr>
              <w:spacing w:after="0" w:line="240" w:lineRule="auto"/>
              <w:ind w:left="317" w:hanging="284"/>
              <w:rPr>
                <w:rFonts w:asciiTheme="minorHAnsi" w:hAnsiTheme="minorHAnsi" w:cstheme="minorHAnsi"/>
                <w:lang w:val="mk-MK"/>
              </w:rPr>
            </w:pPr>
            <w:r>
              <w:rPr>
                <w:rFonts w:asciiTheme="minorHAnsi" w:hAnsiTheme="minorHAnsi" w:cstheme="minorHAnsi"/>
                <w:lang w:val="mk-MK"/>
              </w:rPr>
              <w:t>Учениците преку дискусија</w:t>
            </w:r>
            <w:r w:rsidR="00992D6F" w:rsidRPr="000316F5">
              <w:rPr>
                <w:rFonts w:asciiTheme="minorHAnsi" w:hAnsiTheme="minorHAnsi" w:cstheme="minorHAnsi"/>
                <w:lang w:val="mk-MK"/>
              </w:rPr>
              <w:t xml:space="preserve"> ги определуваат правилата за донесување одлуки во група во врска со различни активности и барања (почитување на туѓо мислење, спроведување бура на идеи, гласање, пости</w:t>
            </w:r>
            <w:r w:rsidR="00094942">
              <w:rPr>
                <w:rFonts w:asciiTheme="minorHAnsi" w:hAnsiTheme="minorHAnsi" w:cstheme="minorHAnsi"/>
                <w:lang w:val="mk-MK"/>
              </w:rPr>
              <w:t>гнување консензус). Наставникот</w:t>
            </w:r>
            <w:r w:rsidR="00992D6F" w:rsidRPr="000316F5">
              <w:rPr>
                <w:rFonts w:asciiTheme="minorHAnsi" w:hAnsiTheme="minorHAnsi" w:cstheme="minorHAnsi"/>
                <w:lang w:val="mk-MK"/>
              </w:rPr>
              <w:t xml:space="preserve"> преку визуелна презентација </w:t>
            </w:r>
            <w:r w:rsidR="00094942">
              <w:rPr>
                <w:rFonts w:asciiTheme="minorHAnsi" w:hAnsiTheme="minorHAnsi" w:cstheme="minorHAnsi"/>
                <w:lang w:val="mk-MK"/>
              </w:rPr>
              <w:t>ја објаснува улогата на о</w:t>
            </w:r>
            <w:r w:rsidR="00992D6F" w:rsidRPr="000316F5">
              <w:rPr>
                <w:rFonts w:asciiTheme="minorHAnsi" w:hAnsiTheme="minorHAnsi" w:cstheme="minorHAnsi"/>
                <w:lang w:val="mk-MK"/>
              </w:rPr>
              <w:t xml:space="preserve">дделенската заедница во застапување на интересите на учениците, со нагласување на улогата на </w:t>
            </w:r>
            <w:r w:rsidR="00B22424" w:rsidRPr="000316F5">
              <w:rPr>
                <w:rFonts w:asciiTheme="minorHAnsi" w:hAnsiTheme="minorHAnsi" w:cstheme="minorHAnsi"/>
                <w:lang w:val="mk-MK"/>
              </w:rPr>
              <w:t>п</w:t>
            </w:r>
            <w:r w:rsidR="00992D6F" w:rsidRPr="000316F5">
              <w:rPr>
                <w:rFonts w:asciiTheme="minorHAnsi" w:hAnsiTheme="minorHAnsi" w:cstheme="minorHAnsi"/>
                <w:lang w:val="mk-MK"/>
              </w:rPr>
              <w:t>ретседателот и членовите на работните тела.</w:t>
            </w:r>
          </w:p>
          <w:p w14:paraId="054A825A" w14:textId="77777777" w:rsidR="007559E5" w:rsidRPr="000316F5" w:rsidRDefault="007559E5" w:rsidP="00DA70ED">
            <w:pPr>
              <w:pStyle w:val="ListParagraph"/>
              <w:numPr>
                <w:ilvl w:val="0"/>
                <w:numId w:val="7"/>
              </w:numPr>
              <w:spacing w:after="0" w:line="240" w:lineRule="auto"/>
              <w:ind w:left="317" w:hanging="284"/>
              <w:rPr>
                <w:rFonts w:cstheme="minorHAnsi"/>
                <w:lang w:val="mk-MK"/>
              </w:rPr>
            </w:pPr>
            <w:r w:rsidRPr="000316F5">
              <w:rPr>
                <w:rFonts w:cstheme="minorHAnsi"/>
                <w:lang w:val="mk-MK"/>
              </w:rPr>
              <w:t>Учениците</w:t>
            </w:r>
            <w:r w:rsidR="00DB599B">
              <w:rPr>
                <w:rFonts w:cstheme="minorHAnsi"/>
                <w:lang w:val="mk-MK"/>
              </w:rPr>
              <w:t>,</w:t>
            </w:r>
            <w:r w:rsidRPr="000316F5">
              <w:rPr>
                <w:rFonts w:cstheme="minorHAnsi"/>
                <w:lang w:val="mk-MK"/>
              </w:rPr>
              <w:t xml:space="preserve"> поделени во групи</w:t>
            </w:r>
            <w:r w:rsidR="00DB599B">
              <w:rPr>
                <w:rFonts w:cstheme="minorHAnsi"/>
                <w:lang w:val="mk-MK"/>
              </w:rPr>
              <w:t>,</w:t>
            </w:r>
            <w:r w:rsidRPr="000316F5">
              <w:rPr>
                <w:rFonts w:cstheme="minorHAnsi"/>
                <w:lang w:val="mk-MK"/>
              </w:rPr>
              <w:t xml:space="preserve"> изведуваат анкета со соучениците и вработените во училиштето за тоа кои особини треба да ги има претседателот</w:t>
            </w:r>
            <w:r w:rsidR="00816AF9">
              <w:rPr>
                <w:rFonts w:cstheme="minorHAnsi"/>
                <w:lang w:val="mk-MK"/>
              </w:rPr>
              <w:t xml:space="preserve"> на о</w:t>
            </w:r>
            <w:r w:rsidR="00C5075E" w:rsidRPr="000316F5">
              <w:rPr>
                <w:rFonts w:cstheme="minorHAnsi"/>
                <w:lang w:val="mk-MK"/>
              </w:rPr>
              <w:t>дделенската заедница и</w:t>
            </w:r>
            <w:r w:rsidR="00C43FDA" w:rsidRPr="000316F5">
              <w:rPr>
                <w:rFonts w:cstheme="minorHAnsi"/>
                <w:lang w:val="mk-MK"/>
              </w:rPr>
              <w:t xml:space="preserve"> тие што се повторуваат</w:t>
            </w:r>
            <w:r w:rsidR="00C5075E" w:rsidRPr="000316F5">
              <w:rPr>
                <w:rFonts w:cstheme="minorHAnsi"/>
                <w:lang w:val="mk-MK"/>
              </w:rPr>
              <w:t xml:space="preserve"> ги </w:t>
            </w:r>
            <w:r w:rsidRPr="000316F5">
              <w:rPr>
                <w:rFonts w:cstheme="minorHAnsi"/>
                <w:lang w:val="mk-MK"/>
              </w:rPr>
              <w:t xml:space="preserve">прикажуваат </w:t>
            </w:r>
            <w:r w:rsidR="00C5075E" w:rsidRPr="000316F5">
              <w:rPr>
                <w:rFonts w:cstheme="minorHAnsi"/>
                <w:lang w:val="mk-MK"/>
              </w:rPr>
              <w:t xml:space="preserve">во </w:t>
            </w:r>
            <w:r w:rsidRPr="000316F5">
              <w:rPr>
                <w:rFonts w:cstheme="minorHAnsi"/>
                <w:lang w:val="mk-MK"/>
              </w:rPr>
              <w:t>табела. С</w:t>
            </w:r>
            <w:r w:rsidR="00C5075E" w:rsidRPr="000316F5">
              <w:rPr>
                <w:rFonts w:cstheme="minorHAnsi"/>
                <w:lang w:val="mk-MK"/>
              </w:rPr>
              <w:t>екој ученик наведува кој од соучениците ги по</w:t>
            </w:r>
            <w:r w:rsidR="00816AF9">
              <w:rPr>
                <w:rFonts w:cstheme="minorHAnsi"/>
                <w:lang w:val="mk-MK"/>
              </w:rPr>
              <w:t>седува сите или најголем дел од</w:t>
            </w:r>
            <w:r w:rsidR="00C5075E" w:rsidRPr="000316F5">
              <w:rPr>
                <w:rFonts w:cstheme="minorHAnsi"/>
                <w:lang w:val="mk-MK"/>
              </w:rPr>
              <w:t xml:space="preserve"> особини</w:t>
            </w:r>
            <w:r w:rsidR="00C43FDA" w:rsidRPr="000316F5">
              <w:rPr>
                <w:rFonts w:cstheme="minorHAnsi"/>
                <w:lang w:val="mk-MK"/>
              </w:rPr>
              <w:t>те во табелата</w:t>
            </w:r>
            <w:r w:rsidRPr="000316F5">
              <w:rPr>
                <w:rFonts w:cstheme="minorHAnsi"/>
                <w:lang w:val="mk-MK"/>
              </w:rPr>
              <w:t xml:space="preserve">. </w:t>
            </w:r>
            <w:r w:rsidR="00C43FDA" w:rsidRPr="000316F5">
              <w:rPr>
                <w:rFonts w:cstheme="minorHAnsi"/>
                <w:lang w:val="mk-MK"/>
              </w:rPr>
              <w:t>С</w:t>
            </w:r>
            <w:r w:rsidRPr="000316F5">
              <w:rPr>
                <w:rFonts w:cstheme="minorHAnsi"/>
                <w:lang w:val="mk-MK"/>
              </w:rPr>
              <w:t>поред</w:t>
            </w:r>
            <w:r w:rsidR="00962732">
              <w:rPr>
                <w:rFonts w:cstheme="minorHAnsi"/>
                <w:lang w:val="mk-MK"/>
              </w:rPr>
              <w:t xml:space="preserve"> </w:t>
            </w:r>
            <w:r w:rsidRPr="000316F5">
              <w:rPr>
                <w:rFonts w:cstheme="minorHAnsi"/>
                <w:lang w:val="mk-MK"/>
              </w:rPr>
              <w:t xml:space="preserve">добиените </w:t>
            </w:r>
            <w:r w:rsidR="00C43FDA" w:rsidRPr="000316F5">
              <w:rPr>
                <w:rFonts w:cstheme="minorHAnsi"/>
                <w:lang w:val="mk-MK"/>
              </w:rPr>
              <w:t>насоки</w:t>
            </w:r>
            <w:r w:rsidR="00816AF9">
              <w:rPr>
                <w:rFonts w:cstheme="minorHAnsi"/>
                <w:lang w:val="mk-MK"/>
              </w:rPr>
              <w:t xml:space="preserve"> </w:t>
            </w:r>
            <w:r w:rsidR="00C43FDA" w:rsidRPr="000316F5">
              <w:rPr>
                <w:rFonts w:cstheme="minorHAnsi"/>
                <w:lang w:val="mk-MK"/>
              </w:rPr>
              <w:t xml:space="preserve">од наставникот се спроведува </w:t>
            </w:r>
            <w:r w:rsidRPr="000316F5">
              <w:rPr>
                <w:rFonts w:cstheme="minorHAnsi"/>
                <w:lang w:val="mk-MK"/>
              </w:rPr>
              <w:t>тајно гласање</w:t>
            </w:r>
            <w:r w:rsidR="00C43FDA" w:rsidRPr="000316F5">
              <w:rPr>
                <w:rFonts w:cstheme="minorHAnsi"/>
                <w:lang w:val="mk-MK"/>
              </w:rPr>
              <w:t xml:space="preserve"> за избор на претседател</w:t>
            </w:r>
            <w:r w:rsidRPr="000316F5">
              <w:rPr>
                <w:rFonts w:cstheme="minorHAnsi"/>
                <w:lang w:val="mk-MK"/>
              </w:rPr>
              <w:t xml:space="preserve">. </w:t>
            </w:r>
          </w:p>
          <w:p w14:paraId="167762D5" w14:textId="77777777" w:rsidR="00A23297" w:rsidRPr="000316F5" w:rsidRDefault="00A23297" w:rsidP="00DA70ED">
            <w:pPr>
              <w:pStyle w:val="ListParagraph"/>
              <w:numPr>
                <w:ilvl w:val="0"/>
                <w:numId w:val="7"/>
              </w:numPr>
              <w:spacing w:after="0" w:line="240" w:lineRule="auto"/>
              <w:ind w:left="317" w:hanging="284"/>
              <w:rPr>
                <w:rFonts w:cstheme="minorHAnsi"/>
                <w:lang w:val="mk-MK"/>
              </w:rPr>
            </w:pPr>
            <w:r w:rsidRPr="000316F5">
              <w:rPr>
                <w:rFonts w:cstheme="minorHAnsi"/>
                <w:lang w:val="mk-MK"/>
              </w:rPr>
              <w:t>Наставникот чита описи на спр</w:t>
            </w:r>
            <w:r w:rsidR="00284CCE">
              <w:rPr>
                <w:rFonts w:cstheme="minorHAnsi"/>
                <w:lang w:val="mk-MK"/>
              </w:rPr>
              <w:t>отив</w:t>
            </w:r>
            <w:r w:rsidRPr="000316F5">
              <w:rPr>
                <w:rFonts w:cstheme="minorHAnsi"/>
                <w:lang w:val="mk-MK"/>
              </w:rPr>
              <w:t>ставени ситуации</w:t>
            </w:r>
            <w:r w:rsidR="00BF47D0" w:rsidRPr="000316F5">
              <w:rPr>
                <w:rFonts w:cstheme="minorHAnsi"/>
                <w:lang w:val="mk-MK"/>
              </w:rPr>
              <w:t xml:space="preserve">. Во еден случај </w:t>
            </w:r>
            <w:r w:rsidRPr="000316F5">
              <w:rPr>
                <w:rFonts w:cstheme="minorHAnsi"/>
                <w:lang w:val="mk-MK"/>
              </w:rPr>
              <w:t>главн</w:t>
            </w:r>
            <w:r w:rsidR="00BF47D0" w:rsidRPr="000316F5">
              <w:rPr>
                <w:rFonts w:cstheme="minorHAnsi"/>
                <w:lang w:val="mk-MK"/>
              </w:rPr>
              <w:t>иот</w:t>
            </w:r>
            <w:r w:rsidRPr="000316F5">
              <w:rPr>
                <w:rFonts w:cstheme="minorHAnsi"/>
                <w:lang w:val="mk-MK"/>
              </w:rPr>
              <w:t xml:space="preserve"> лик во едн</w:t>
            </w:r>
            <w:r w:rsidR="00BF47D0" w:rsidRPr="000316F5">
              <w:rPr>
                <w:rFonts w:cstheme="minorHAnsi"/>
                <w:lang w:val="mk-MK"/>
              </w:rPr>
              <w:t>ата ситуација</w:t>
            </w:r>
            <w:r w:rsidRPr="000316F5">
              <w:rPr>
                <w:rFonts w:cstheme="minorHAnsi"/>
                <w:lang w:val="mk-MK"/>
              </w:rPr>
              <w:t xml:space="preserve"> е учени</w:t>
            </w:r>
            <w:r w:rsidR="008431FD" w:rsidRPr="000316F5">
              <w:rPr>
                <w:rFonts w:cstheme="minorHAnsi"/>
                <w:lang w:val="mk-MK"/>
              </w:rPr>
              <w:t xml:space="preserve">чка </w:t>
            </w:r>
            <w:r w:rsidR="00BF47D0" w:rsidRPr="000316F5">
              <w:rPr>
                <w:rFonts w:cstheme="minorHAnsi"/>
                <w:lang w:val="mk-MK"/>
              </w:rPr>
              <w:t>кој</w:t>
            </w:r>
            <w:r w:rsidR="008431FD" w:rsidRPr="000316F5">
              <w:rPr>
                <w:rFonts w:cstheme="minorHAnsi"/>
                <w:lang w:val="mk-MK"/>
              </w:rPr>
              <w:t>а</w:t>
            </w:r>
            <w:r w:rsidR="00BF47D0" w:rsidRPr="000316F5">
              <w:rPr>
                <w:rFonts w:cstheme="minorHAnsi"/>
                <w:lang w:val="mk-MK"/>
              </w:rPr>
              <w:t xml:space="preserve"> не е трудољубив</w:t>
            </w:r>
            <w:r w:rsidR="008431FD" w:rsidRPr="000316F5">
              <w:rPr>
                <w:rFonts w:cstheme="minorHAnsi"/>
                <w:lang w:val="mk-MK"/>
              </w:rPr>
              <w:t>а</w:t>
            </w:r>
            <w:r w:rsidR="00BF47D0" w:rsidRPr="000316F5">
              <w:rPr>
                <w:rFonts w:cstheme="minorHAnsi"/>
                <w:lang w:val="mk-MK"/>
              </w:rPr>
              <w:t xml:space="preserve"> и не е истра</w:t>
            </w:r>
            <w:r w:rsidR="008431FD" w:rsidRPr="000316F5">
              <w:rPr>
                <w:rFonts w:cstheme="minorHAnsi"/>
                <w:lang w:val="mk-MK"/>
              </w:rPr>
              <w:t>јна</w:t>
            </w:r>
            <w:r w:rsidR="00BF47D0" w:rsidRPr="000316F5">
              <w:rPr>
                <w:rFonts w:cstheme="minorHAnsi"/>
                <w:lang w:val="mk-MK"/>
              </w:rPr>
              <w:t xml:space="preserve"> при вршење на училишните обврски, а во другата, ученик </w:t>
            </w:r>
            <w:r w:rsidRPr="000316F5">
              <w:rPr>
                <w:rFonts w:cstheme="minorHAnsi"/>
                <w:lang w:val="mk-MK"/>
              </w:rPr>
              <w:t>ко</w:t>
            </w:r>
            <w:r w:rsidR="00BF47D0" w:rsidRPr="000316F5">
              <w:rPr>
                <w:rFonts w:cstheme="minorHAnsi"/>
                <w:lang w:val="mk-MK"/>
              </w:rPr>
              <w:t>ј е трудољу</w:t>
            </w:r>
            <w:r w:rsidR="008431FD" w:rsidRPr="000316F5">
              <w:rPr>
                <w:rFonts w:cstheme="minorHAnsi"/>
                <w:lang w:val="mk-MK"/>
              </w:rPr>
              <w:t>би</w:t>
            </w:r>
            <w:r w:rsidR="00BF47D0" w:rsidRPr="000316F5">
              <w:rPr>
                <w:rFonts w:cstheme="minorHAnsi"/>
                <w:lang w:val="mk-MK"/>
              </w:rPr>
              <w:t>в и истраен. Други две спроти</w:t>
            </w:r>
            <w:r w:rsidR="00884412">
              <w:rPr>
                <w:rFonts w:cstheme="minorHAnsi"/>
                <w:lang w:val="mk-MK"/>
              </w:rPr>
              <w:t>в</w:t>
            </w:r>
            <w:r w:rsidR="00BF47D0" w:rsidRPr="000316F5">
              <w:rPr>
                <w:rFonts w:cstheme="minorHAnsi"/>
                <w:lang w:val="mk-MK"/>
              </w:rPr>
              <w:t>ставени ситуации се однесуваат на учени</w:t>
            </w:r>
            <w:r w:rsidR="008431FD" w:rsidRPr="000316F5">
              <w:rPr>
                <w:rFonts w:cstheme="minorHAnsi"/>
                <w:lang w:val="mk-MK"/>
              </w:rPr>
              <w:t>чка</w:t>
            </w:r>
            <w:r w:rsidR="00BF47D0" w:rsidRPr="000316F5">
              <w:rPr>
                <w:rFonts w:cstheme="minorHAnsi"/>
                <w:lang w:val="mk-MK"/>
              </w:rPr>
              <w:t xml:space="preserve"> кој</w:t>
            </w:r>
            <w:r w:rsidR="008431FD" w:rsidRPr="000316F5">
              <w:rPr>
                <w:rFonts w:cstheme="minorHAnsi"/>
                <w:lang w:val="mk-MK"/>
              </w:rPr>
              <w:t>а</w:t>
            </w:r>
            <w:r w:rsidR="00BF47D0" w:rsidRPr="000316F5">
              <w:rPr>
                <w:rFonts w:cstheme="minorHAnsi"/>
                <w:lang w:val="mk-MK"/>
              </w:rPr>
              <w:t xml:space="preserve"> е љубопитн</w:t>
            </w:r>
            <w:r w:rsidR="008431FD" w:rsidRPr="000316F5">
              <w:rPr>
                <w:rFonts w:cstheme="minorHAnsi"/>
                <w:lang w:val="mk-MK"/>
              </w:rPr>
              <w:t>а</w:t>
            </w:r>
            <w:r w:rsidR="00BF47D0" w:rsidRPr="000316F5">
              <w:rPr>
                <w:rFonts w:cstheme="minorHAnsi"/>
                <w:lang w:val="mk-MK"/>
              </w:rPr>
              <w:t xml:space="preserve"> за учење нови работи, наспроти ученик кој не е заинтересиран за тоа. Трети две спроти</w:t>
            </w:r>
            <w:r w:rsidR="00884412">
              <w:rPr>
                <w:rFonts w:cstheme="minorHAnsi"/>
                <w:lang w:val="mk-MK"/>
              </w:rPr>
              <w:t>в</w:t>
            </w:r>
            <w:r w:rsidR="00BF47D0" w:rsidRPr="000316F5">
              <w:rPr>
                <w:rFonts w:cstheme="minorHAnsi"/>
                <w:lang w:val="mk-MK"/>
              </w:rPr>
              <w:t xml:space="preserve">ставени ситуации се однесуваат на ученик кој е одговорен кога се работи за </w:t>
            </w:r>
            <w:r w:rsidR="008431FD" w:rsidRPr="000316F5">
              <w:rPr>
                <w:rFonts w:cstheme="minorHAnsi"/>
                <w:lang w:val="mk-MK"/>
              </w:rPr>
              <w:t xml:space="preserve">реализирање на </w:t>
            </w:r>
            <w:r w:rsidR="000019DA">
              <w:rPr>
                <w:rFonts w:cstheme="minorHAnsi"/>
                <w:lang w:val="mk-MK"/>
              </w:rPr>
              <w:t>училиш</w:t>
            </w:r>
            <w:r w:rsidR="008431FD" w:rsidRPr="000316F5">
              <w:rPr>
                <w:rFonts w:cstheme="minorHAnsi"/>
                <w:lang w:val="mk-MK"/>
              </w:rPr>
              <w:t>ните обврски</w:t>
            </w:r>
            <w:r w:rsidR="000019DA">
              <w:rPr>
                <w:rFonts w:cstheme="minorHAnsi"/>
                <w:lang w:val="mk-MK"/>
              </w:rPr>
              <w:t>,</w:t>
            </w:r>
            <w:r w:rsidR="00BF47D0" w:rsidRPr="000316F5">
              <w:rPr>
                <w:rFonts w:cstheme="minorHAnsi"/>
                <w:lang w:val="mk-MK"/>
              </w:rPr>
              <w:t xml:space="preserve"> наспроти учени</w:t>
            </w:r>
            <w:r w:rsidR="008431FD" w:rsidRPr="000316F5">
              <w:rPr>
                <w:rFonts w:cstheme="minorHAnsi"/>
                <w:lang w:val="mk-MK"/>
              </w:rPr>
              <w:t>чка</w:t>
            </w:r>
            <w:r w:rsidR="00BF47D0" w:rsidRPr="000316F5">
              <w:rPr>
                <w:rFonts w:cstheme="minorHAnsi"/>
                <w:lang w:val="mk-MK"/>
              </w:rPr>
              <w:t xml:space="preserve"> кој</w:t>
            </w:r>
            <w:r w:rsidR="008431FD" w:rsidRPr="000316F5">
              <w:rPr>
                <w:rFonts w:cstheme="minorHAnsi"/>
                <w:lang w:val="mk-MK"/>
              </w:rPr>
              <w:t>а</w:t>
            </w:r>
            <w:r w:rsidR="00BF47D0" w:rsidRPr="000316F5">
              <w:rPr>
                <w:rFonts w:cstheme="minorHAnsi"/>
                <w:lang w:val="mk-MK"/>
              </w:rPr>
              <w:t xml:space="preserve"> не е одговорн</w:t>
            </w:r>
            <w:r w:rsidR="008431FD" w:rsidRPr="000316F5">
              <w:rPr>
                <w:rFonts w:cstheme="minorHAnsi"/>
                <w:lang w:val="mk-MK"/>
              </w:rPr>
              <w:t>а за тоа</w:t>
            </w:r>
            <w:r w:rsidR="00BF47D0" w:rsidRPr="000316F5">
              <w:rPr>
                <w:rFonts w:cstheme="minorHAnsi"/>
                <w:lang w:val="mk-MK"/>
              </w:rPr>
              <w:t>. По читањето на секоја од двете спроти</w:t>
            </w:r>
            <w:r w:rsidR="001630AF">
              <w:rPr>
                <w:rFonts w:cstheme="minorHAnsi"/>
                <w:lang w:val="mk-MK"/>
              </w:rPr>
              <w:t>в</w:t>
            </w:r>
            <w:r w:rsidR="006F7351">
              <w:rPr>
                <w:rFonts w:cstheme="minorHAnsi"/>
                <w:lang w:val="mk-MK"/>
              </w:rPr>
              <w:t>ставени ситуации</w:t>
            </w:r>
            <w:r w:rsidR="00BF47D0" w:rsidRPr="000316F5">
              <w:rPr>
                <w:rFonts w:cstheme="minorHAnsi"/>
                <w:lang w:val="mk-MK"/>
              </w:rPr>
              <w:t xml:space="preserve"> од учениците се бара да ги именуваат особините на учениците прикажани во едната и другата ситуација, да дискутираат кои се последиците по нивниот училиш</w:t>
            </w:r>
            <w:r w:rsidR="00D2735F">
              <w:rPr>
                <w:rFonts w:cstheme="minorHAnsi"/>
                <w:lang w:val="mk-MK"/>
              </w:rPr>
              <w:t>т</w:t>
            </w:r>
            <w:r w:rsidR="00BF47D0" w:rsidRPr="000316F5">
              <w:rPr>
                <w:rFonts w:cstheme="minorHAnsi"/>
                <w:lang w:val="mk-MK"/>
              </w:rPr>
              <w:t>ен</w:t>
            </w:r>
            <w:r w:rsidR="00D2735F">
              <w:rPr>
                <w:rFonts w:cstheme="minorHAnsi"/>
                <w:lang w:val="mk-MK"/>
              </w:rPr>
              <w:t xml:space="preserve"> успех и да наведуваат примери з</w:t>
            </w:r>
            <w:r w:rsidR="00BF47D0" w:rsidRPr="000316F5">
              <w:rPr>
                <w:rFonts w:cstheme="minorHAnsi"/>
                <w:lang w:val="mk-MK"/>
              </w:rPr>
              <w:t xml:space="preserve">а </w:t>
            </w:r>
            <w:r w:rsidR="008431FD" w:rsidRPr="000316F5">
              <w:rPr>
                <w:rFonts w:cstheme="minorHAnsi"/>
                <w:lang w:val="mk-MK"/>
              </w:rPr>
              <w:t xml:space="preserve">други постапки </w:t>
            </w:r>
            <w:r w:rsidR="00D2735F">
              <w:rPr>
                <w:rFonts w:cstheme="minorHAnsi"/>
                <w:lang w:val="mk-MK"/>
              </w:rPr>
              <w:t>карактеристи</w:t>
            </w:r>
            <w:r w:rsidR="00BF47D0" w:rsidRPr="000316F5">
              <w:rPr>
                <w:rFonts w:cstheme="minorHAnsi"/>
                <w:lang w:val="mk-MK"/>
              </w:rPr>
              <w:t>чн</w:t>
            </w:r>
            <w:r w:rsidR="008431FD" w:rsidRPr="000316F5">
              <w:rPr>
                <w:rFonts w:cstheme="minorHAnsi"/>
                <w:lang w:val="mk-MK"/>
              </w:rPr>
              <w:t xml:space="preserve">и за секоја од наведените особини. </w:t>
            </w:r>
          </w:p>
          <w:p w14:paraId="7D173854" w14:textId="7E51B9F3" w:rsidR="00A23297" w:rsidRPr="000316F5" w:rsidRDefault="008431FD" w:rsidP="00DA70ED">
            <w:pPr>
              <w:pStyle w:val="ListParagraph"/>
              <w:numPr>
                <w:ilvl w:val="0"/>
                <w:numId w:val="7"/>
              </w:numPr>
              <w:spacing w:after="0" w:line="240" w:lineRule="auto"/>
              <w:ind w:left="317" w:hanging="284"/>
              <w:rPr>
                <w:rFonts w:cstheme="minorHAnsi"/>
                <w:lang w:val="mk-MK"/>
              </w:rPr>
            </w:pPr>
            <w:r w:rsidRPr="000316F5">
              <w:rPr>
                <w:rFonts w:cstheme="minorHAnsi"/>
                <w:lang w:val="mk-MK"/>
              </w:rPr>
              <w:t>Тројца ученици добиваат задача да пренесат што е можно повеќе столчиња од еден до друг крај на учи</w:t>
            </w:r>
            <w:r w:rsidR="00C02190">
              <w:rPr>
                <w:rFonts w:cstheme="minorHAnsi"/>
                <w:lang w:val="mk-MK"/>
              </w:rPr>
              <w:t>лницата (може и во ходникот пре</w:t>
            </w:r>
            <w:r w:rsidRPr="000316F5">
              <w:rPr>
                <w:rFonts w:cstheme="minorHAnsi"/>
                <w:lang w:val="mk-MK"/>
              </w:rPr>
              <w:t>д</w:t>
            </w:r>
            <w:r w:rsidR="00C02190">
              <w:rPr>
                <w:rFonts w:cstheme="minorHAnsi"/>
                <w:lang w:val="mk-MK"/>
              </w:rPr>
              <w:t xml:space="preserve"> </w:t>
            </w:r>
            <w:r w:rsidRPr="000316F5">
              <w:rPr>
                <w:rFonts w:cstheme="minorHAnsi"/>
                <w:lang w:val="mk-MK"/>
              </w:rPr>
              <w:t>училницата)</w:t>
            </w:r>
            <w:r w:rsidR="00060F28" w:rsidRPr="000316F5">
              <w:rPr>
                <w:rFonts w:cstheme="minorHAnsi"/>
                <w:lang w:val="mk-MK"/>
              </w:rPr>
              <w:t xml:space="preserve"> во период од </w:t>
            </w:r>
            <w:r w:rsidR="00C02190">
              <w:rPr>
                <w:rFonts w:cstheme="minorHAnsi"/>
                <w:lang w:val="mk-MK"/>
              </w:rPr>
              <w:t>една (</w:t>
            </w:r>
            <w:r w:rsidR="00060F28" w:rsidRPr="000316F5">
              <w:rPr>
                <w:rFonts w:cstheme="minorHAnsi"/>
                <w:lang w:val="mk-MK"/>
              </w:rPr>
              <w:t>1</w:t>
            </w:r>
            <w:r w:rsidR="00C02190">
              <w:rPr>
                <w:rFonts w:cstheme="minorHAnsi"/>
                <w:lang w:val="mk-MK"/>
              </w:rPr>
              <w:t>)</w:t>
            </w:r>
            <w:r w:rsidR="00060F28" w:rsidRPr="000316F5">
              <w:rPr>
                <w:rFonts w:cstheme="minorHAnsi"/>
                <w:lang w:val="mk-MK"/>
              </w:rPr>
              <w:t xml:space="preserve"> минута. Се брои колку столчиња вкупно се пренесени. Потоа, други тројца</w:t>
            </w:r>
            <w:r w:rsidR="00EB4971">
              <w:rPr>
                <w:rFonts w:cstheme="minorHAnsi"/>
                <w:lang w:val="mk-MK"/>
              </w:rPr>
              <w:t xml:space="preserve"> ученици</w:t>
            </w:r>
            <w:r w:rsidR="00060F28" w:rsidRPr="000316F5">
              <w:rPr>
                <w:rFonts w:cstheme="minorHAnsi"/>
                <w:lang w:val="mk-MK"/>
              </w:rPr>
              <w:t>, паралелно ја прават истата зад</w:t>
            </w:r>
            <w:r w:rsidR="00EB4971">
              <w:rPr>
                <w:rFonts w:cstheme="minorHAnsi"/>
                <w:lang w:val="mk-MK"/>
              </w:rPr>
              <w:t>ача, но се бројат столчињата кои</w:t>
            </w:r>
            <w:r w:rsidR="00060F28" w:rsidRPr="000316F5">
              <w:rPr>
                <w:rFonts w:cstheme="minorHAnsi"/>
                <w:lang w:val="mk-MK"/>
              </w:rPr>
              <w:t xml:space="preserve"> секој од нив самиот ги пренел. Заеднички се констатира дека најмногу столчиња пренела првата група затоа што тројцата работеле заедно. С</w:t>
            </w:r>
            <w:r w:rsidR="00EB4971">
              <w:rPr>
                <w:rFonts w:cstheme="minorHAnsi"/>
                <w:lang w:val="mk-MK"/>
              </w:rPr>
              <w:t xml:space="preserve">е води дискусија по прашањата: </w:t>
            </w:r>
            <w:r w:rsidR="00060F28" w:rsidRPr="000316F5">
              <w:rPr>
                <w:rFonts w:cstheme="minorHAnsi"/>
                <w:lang w:val="mk-MK"/>
              </w:rPr>
              <w:t xml:space="preserve">1) Што ако некој од </w:t>
            </w:r>
            <w:r w:rsidR="00060F28" w:rsidRPr="000316F5">
              <w:rPr>
                <w:rFonts w:cstheme="minorHAnsi"/>
                <w:lang w:val="mk-MK"/>
              </w:rPr>
              <w:lastRenderedPageBreak/>
              <w:t>групата не трчаше при пренесување на столчињата, туку бавно одеше? Дали ќе го сметавме за сораб</w:t>
            </w:r>
            <w:r w:rsidR="00EB4971">
              <w:rPr>
                <w:rFonts w:cstheme="minorHAnsi"/>
                <w:lang w:val="mk-MK"/>
              </w:rPr>
              <w:t xml:space="preserve">отлив и одговорен кон другите? </w:t>
            </w:r>
            <w:r w:rsidR="00060F28" w:rsidRPr="000316F5">
              <w:rPr>
                <w:rFonts w:cstheme="minorHAnsi"/>
                <w:lang w:val="mk-MK"/>
              </w:rPr>
              <w:t xml:space="preserve">2) Што ако некој од групата ги тераше другите да носат по три столчиња </w:t>
            </w:r>
            <w:r w:rsidR="00EF7AF9">
              <w:rPr>
                <w:rFonts w:cstheme="minorHAnsi"/>
                <w:lang w:val="mk-MK"/>
              </w:rPr>
              <w:t>измислувајќи дека го боли ногата</w:t>
            </w:r>
            <w:r w:rsidR="00060F28" w:rsidRPr="000316F5">
              <w:rPr>
                <w:rFonts w:cstheme="minorHAnsi"/>
                <w:lang w:val="mk-MK"/>
              </w:rPr>
              <w:t>? Дали ќ</w:t>
            </w:r>
            <w:r w:rsidR="00EB4971">
              <w:rPr>
                <w:rFonts w:cstheme="minorHAnsi"/>
                <w:lang w:val="mk-MK"/>
              </w:rPr>
              <w:t xml:space="preserve">е го сметаме за </w:t>
            </w:r>
            <w:r w:rsidR="00EF7AF9">
              <w:rPr>
                <w:rFonts w:cstheme="minorHAnsi"/>
                <w:lang w:val="mk-MK"/>
              </w:rPr>
              <w:t>чесен</w:t>
            </w:r>
            <w:r w:rsidR="00EB4971">
              <w:rPr>
                <w:rFonts w:cstheme="minorHAnsi"/>
                <w:lang w:val="mk-MK"/>
              </w:rPr>
              <w:t xml:space="preserve"> или не?</w:t>
            </w:r>
            <w:r w:rsidR="00060F28" w:rsidRPr="000316F5">
              <w:rPr>
                <w:rFonts w:cstheme="minorHAnsi"/>
                <w:lang w:val="mk-MK"/>
              </w:rPr>
              <w:t xml:space="preserve"> На крајот</w:t>
            </w:r>
            <w:r w:rsidR="00EB4971">
              <w:rPr>
                <w:rFonts w:cstheme="minorHAnsi"/>
                <w:lang w:val="mk-MK"/>
              </w:rPr>
              <w:t xml:space="preserve"> учениците наведуваат примери за други постапки карактеристи</w:t>
            </w:r>
            <w:r w:rsidR="00060F28" w:rsidRPr="000316F5">
              <w:rPr>
                <w:rFonts w:cstheme="minorHAnsi"/>
                <w:lang w:val="mk-MK"/>
              </w:rPr>
              <w:t xml:space="preserve">чни за секоја од наведените особини (соработливост, одговорност и </w:t>
            </w:r>
            <w:r w:rsidR="00EF7AF9">
              <w:rPr>
                <w:rFonts w:cstheme="minorHAnsi"/>
                <w:lang w:val="mk-MK"/>
              </w:rPr>
              <w:t>чесност</w:t>
            </w:r>
            <w:r w:rsidR="00060F28" w:rsidRPr="000316F5">
              <w:rPr>
                <w:rFonts w:cstheme="minorHAnsi"/>
                <w:lang w:val="mk-MK"/>
              </w:rPr>
              <w:t>).</w:t>
            </w:r>
            <w:r w:rsidR="002837FF">
              <w:rPr>
                <w:rFonts w:cstheme="minorHAnsi"/>
                <w:lang w:val="mk-MK"/>
              </w:rPr>
              <w:t xml:space="preserve"> Се дискутира како соработката со соучениците придонесува за постигнување подобар успех во училиште.</w:t>
            </w:r>
          </w:p>
          <w:p w14:paraId="7ED8DC22" w14:textId="77777777" w:rsidR="0014072C" w:rsidRPr="000316F5" w:rsidRDefault="007559E5" w:rsidP="00DA70ED">
            <w:pPr>
              <w:pStyle w:val="ListParagraph"/>
              <w:numPr>
                <w:ilvl w:val="0"/>
                <w:numId w:val="7"/>
              </w:numPr>
              <w:spacing w:after="0" w:line="240" w:lineRule="auto"/>
              <w:ind w:left="317" w:hanging="284"/>
              <w:rPr>
                <w:rFonts w:cstheme="minorHAnsi"/>
                <w:lang w:val="mk-MK"/>
              </w:rPr>
            </w:pPr>
            <w:r w:rsidRPr="000316F5">
              <w:rPr>
                <w:rFonts w:cstheme="minorHAnsi"/>
                <w:lang w:val="mk-MK"/>
              </w:rPr>
              <w:t xml:space="preserve">Учениците се делат во </w:t>
            </w:r>
            <w:r w:rsidR="00AB7D83" w:rsidRPr="000316F5">
              <w:rPr>
                <w:rFonts w:cstheme="minorHAnsi"/>
                <w:lang w:val="mk-MK"/>
              </w:rPr>
              <w:t>мали</w:t>
            </w:r>
            <w:r w:rsidRPr="000316F5">
              <w:rPr>
                <w:rFonts w:cstheme="minorHAnsi"/>
                <w:lang w:val="mk-MK"/>
              </w:rPr>
              <w:t xml:space="preserve"> групи. </w:t>
            </w:r>
            <w:r w:rsidR="00627601">
              <w:rPr>
                <w:rFonts w:cstheme="minorHAnsi"/>
                <w:lang w:val="mk-MK"/>
              </w:rPr>
              <w:t>Секоја група смислува</w:t>
            </w:r>
            <w:r w:rsidR="00AB7D83" w:rsidRPr="000316F5">
              <w:rPr>
                <w:rFonts w:cstheme="minorHAnsi"/>
                <w:lang w:val="mk-MK"/>
              </w:rPr>
              <w:t xml:space="preserve"> и </w:t>
            </w:r>
            <w:r w:rsidRPr="000316F5">
              <w:rPr>
                <w:rFonts w:cstheme="minorHAnsi"/>
                <w:lang w:val="mk-MK"/>
              </w:rPr>
              <w:t>изведува драм</w:t>
            </w:r>
            <w:r w:rsidR="00AB7D83" w:rsidRPr="000316F5">
              <w:rPr>
                <w:rFonts w:cstheme="minorHAnsi"/>
                <w:lang w:val="mk-MK"/>
              </w:rPr>
              <w:t xml:space="preserve">атизација </w:t>
            </w:r>
            <w:r w:rsidRPr="000316F5">
              <w:rPr>
                <w:rFonts w:cstheme="minorHAnsi"/>
                <w:lang w:val="mk-MK"/>
              </w:rPr>
              <w:t xml:space="preserve">преку која </w:t>
            </w:r>
            <w:r w:rsidR="00627601">
              <w:rPr>
                <w:rFonts w:cstheme="minorHAnsi"/>
                <w:lang w:val="mk-MK"/>
              </w:rPr>
              <w:t xml:space="preserve">се </w:t>
            </w:r>
            <w:r w:rsidRPr="000316F5">
              <w:rPr>
                <w:rFonts w:cstheme="minorHAnsi"/>
                <w:lang w:val="mk-MK"/>
              </w:rPr>
              <w:t xml:space="preserve">прикажува </w:t>
            </w:r>
            <w:r w:rsidR="00B22424" w:rsidRPr="000316F5">
              <w:rPr>
                <w:rFonts w:cstheme="minorHAnsi"/>
                <w:lang w:val="mk-MK"/>
              </w:rPr>
              <w:t>насилн</w:t>
            </w:r>
            <w:r w:rsidR="00AB7D83" w:rsidRPr="000316F5">
              <w:rPr>
                <w:rFonts w:cstheme="minorHAnsi"/>
                <w:lang w:val="mk-MK"/>
              </w:rPr>
              <w:t>а комуникација (навредување/исмевање на со</w:t>
            </w:r>
            <w:r w:rsidR="00934068">
              <w:rPr>
                <w:rFonts w:cstheme="minorHAnsi"/>
                <w:lang w:val="mk-MK"/>
              </w:rPr>
              <w:t>у</w:t>
            </w:r>
            <w:r w:rsidR="00AB7D83" w:rsidRPr="000316F5">
              <w:rPr>
                <w:rFonts w:cstheme="minorHAnsi"/>
                <w:lang w:val="mk-MK"/>
              </w:rPr>
              <w:t>чениците со користење навредливи зборови, измислување прекари, пцуење). По презент</w:t>
            </w:r>
            <w:r w:rsidR="00934068">
              <w:rPr>
                <w:rFonts w:cstheme="minorHAnsi"/>
                <w:lang w:val="mk-MK"/>
              </w:rPr>
              <w:t>а</w:t>
            </w:r>
            <w:r w:rsidR="00AB7D83" w:rsidRPr="000316F5">
              <w:rPr>
                <w:rFonts w:cstheme="minorHAnsi"/>
                <w:lang w:val="mk-MK"/>
              </w:rPr>
              <w:t>циите на групите се дискутира зошто прикажаното однесување е насилно и како тоа влијае врз чувствата на ученикот кон кој е насочен</w:t>
            </w:r>
            <w:r w:rsidR="006F17A0" w:rsidRPr="000316F5">
              <w:rPr>
                <w:rFonts w:cstheme="minorHAnsi"/>
                <w:lang w:val="mk-MK"/>
              </w:rPr>
              <w:t xml:space="preserve">о. </w:t>
            </w:r>
            <w:r w:rsidR="00A46D99" w:rsidRPr="000316F5">
              <w:rPr>
                <w:rFonts w:cstheme="minorHAnsi"/>
                <w:lang w:val="mk-MK"/>
              </w:rPr>
              <w:t>Учениц</w:t>
            </w:r>
            <w:r w:rsidR="00627601">
              <w:rPr>
                <w:rFonts w:cstheme="minorHAnsi"/>
                <w:lang w:val="mk-MK"/>
              </w:rPr>
              <w:t>ите наведуваат и други примери з</w:t>
            </w:r>
            <w:r w:rsidR="00A46D99" w:rsidRPr="000316F5">
              <w:rPr>
                <w:rFonts w:cstheme="minorHAnsi"/>
                <w:lang w:val="mk-MK"/>
              </w:rPr>
              <w:t xml:space="preserve">а насилна комуникација во училиште. </w:t>
            </w:r>
            <w:r w:rsidR="006F17A0" w:rsidRPr="000316F5">
              <w:rPr>
                <w:rFonts w:cstheme="minorHAnsi"/>
                <w:lang w:val="mk-MK"/>
              </w:rPr>
              <w:t>Заеднички се констатира дека таквото однесување мора да се избегнува.</w:t>
            </w:r>
          </w:p>
          <w:p w14:paraId="608EA197" w14:textId="6664EBFF" w:rsidR="00DC186D" w:rsidRPr="00DC186D" w:rsidRDefault="00DC186D" w:rsidP="00DC186D">
            <w:pPr>
              <w:pStyle w:val="ListParagraph"/>
              <w:numPr>
                <w:ilvl w:val="0"/>
                <w:numId w:val="7"/>
              </w:numPr>
              <w:spacing w:after="0" w:line="240" w:lineRule="auto"/>
              <w:ind w:left="317" w:hanging="284"/>
              <w:rPr>
                <w:rFonts w:cs="Calibri"/>
                <w:lang w:val="mk-MK"/>
              </w:rPr>
            </w:pPr>
            <w:r w:rsidRPr="00DC186D">
              <w:rPr>
                <w:rFonts w:cs="Calibri"/>
                <w:lang w:val="mk-MK"/>
              </w:rPr>
              <w:t xml:space="preserve">Учениците добиваат задача да опишат видео игра или да раскажат филм во кој има сцени со насилство. Неколку ученици глумат некои од сцените и по изведбата, наставникот ги прашува што би се случило доколку сцената не е изведба, филм или видео игра, туку реална. Учениците преку дискусија констатираат дека последиците во вистинскиот живот се поинакви од последиците на ТВ или во видео игра (на пр., додека во видео игрите, ликот кој умира може повторно да „оживее“  само со стискање копче, во реалноста, доколку некој не удри, може да нè повреди, расплаче или може да нѝ е потребна дури и медицинска помош). </w:t>
            </w:r>
          </w:p>
          <w:p w14:paraId="6081FAA9" w14:textId="77777777" w:rsidR="0014072C" w:rsidRPr="000316F5" w:rsidRDefault="0014072C" w:rsidP="00DA70ED">
            <w:pPr>
              <w:pStyle w:val="ListParagraph"/>
              <w:numPr>
                <w:ilvl w:val="0"/>
                <w:numId w:val="7"/>
              </w:numPr>
              <w:spacing w:after="0" w:line="240" w:lineRule="auto"/>
              <w:ind w:left="317" w:hanging="284"/>
              <w:rPr>
                <w:rFonts w:cstheme="minorHAnsi"/>
                <w:lang w:val="mk-MK"/>
              </w:rPr>
            </w:pPr>
            <w:r w:rsidRPr="000316F5">
              <w:rPr>
                <w:rFonts w:cstheme="minorHAnsi"/>
                <w:lang w:val="mk-MK"/>
              </w:rPr>
              <w:t>Учениците</w:t>
            </w:r>
            <w:r w:rsidR="00627601">
              <w:rPr>
                <w:rFonts w:cstheme="minorHAnsi"/>
                <w:lang w:val="mk-MK"/>
              </w:rPr>
              <w:t>, поделени</w:t>
            </w:r>
            <w:r w:rsidRPr="000316F5">
              <w:rPr>
                <w:rFonts w:cstheme="minorHAnsi"/>
                <w:lang w:val="mk-MK"/>
              </w:rPr>
              <w:t xml:space="preserve"> во групи</w:t>
            </w:r>
            <w:r w:rsidR="00627601">
              <w:rPr>
                <w:rFonts w:cstheme="minorHAnsi"/>
                <w:lang w:val="mk-MK"/>
              </w:rPr>
              <w:t>,</w:t>
            </w:r>
            <w:r w:rsidRPr="000316F5">
              <w:rPr>
                <w:rFonts w:cstheme="minorHAnsi"/>
                <w:lang w:val="mk-MK"/>
              </w:rPr>
              <w:t xml:space="preserve"> цртаат стрип (од три до четири сцени) преку кој прикажуваат насилна комуникација која се разрешува на ненасилен начин. Следува презентирање и дискусија во која се осудува насилна</w:t>
            </w:r>
            <w:r w:rsidR="001B31AF">
              <w:rPr>
                <w:rFonts w:cstheme="minorHAnsi"/>
                <w:lang w:val="mk-MK"/>
              </w:rPr>
              <w:t>та</w:t>
            </w:r>
            <w:r w:rsidRPr="000316F5">
              <w:rPr>
                <w:rFonts w:cstheme="minorHAnsi"/>
                <w:lang w:val="mk-MK"/>
              </w:rPr>
              <w:t xml:space="preserve"> комуникација меѓу учениците.</w:t>
            </w:r>
          </w:p>
          <w:p w14:paraId="757A1E67" w14:textId="77777777" w:rsidR="009241DC" w:rsidRPr="009241DC" w:rsidRDefault="009241DC" w:rsidP="00DA70ED">
            <w:pPr>
              <w:pStyle w:val="ListParagraph"/>
              <w:numPr>
                <w:ilvl w:val="0"/>
                <w:numId w:val="7"/>
              </w:numPr>
              <w:spacing w:after="0" w:line="240" w:lineRule="auto"/>
              <w:ind w:left="317" w:hanging="284"/>
              <w:rPr>
                <w:rFonts w:cstheme="minorHAnsi"/>
                <w:lang w:val="mk-MK"/>
              </w:rPr>
            </w:pPr>
            <w:r w:rsidRPr="009241DC">
              <w:rPr>
                <w:rFonts w:cstheme="minorHAnsi"/>
                <w:lang w:val="mk-MK"/>
              </w:rPr>
              <w:t>Учениците одговараат на прашалник со искази што претставуваат агресивно или неагресивно однесување. За секој исказ учениците определуваат какво однесување е претставено и заеднички дискутираат за точноста на дадените одговори.</w:t>
            </w:r>
          </w:p>
          <w:p w14:paraId="68ED3CAB" w14:textId="77777777" w:rsidR="00AB7D83" w:rsidRPr="000316F5" w:rsidRDefault="006F17A0" w:rsidP="00DA70ED">
            <w:pPr>
              <w:pStyle w:val="ListParagraph"/>
              <w:numPr>
                <w:ilvl w:val="0"/>
                <w:numId w:val="7"/>
              </w:numPr>
              <w:spacing w:after="0" w:line="240" w:lineRule="auto"/>
              <w:ind w:left="317" w:hanging="284"/>
              <w:rPr>
                <w:rFonts w:cstheme="minorHAnsi"/>
                <w:lang w:val="mk-MK"/>
              </w:rPr>
            </w:pPr>
            <w:r w:rsidRPr="000316F5">
              <w:rPr>
                <w:rFonts w:cstheme="minorHAnsi"/>
                <w:lang w:val="mk-MK"/>
              </w:rPr>
              <w:t>Учениците</w:t>
            </w:r>
            <w:r w:rsidR="0038479D">
              <w:rPr>
                <w:rFonts w:cstheme="minorHAnsi"/>
                <w:lang w:val="mk-MK"/>
              </w:rPr>
              <w:t>,</w:t>
            </w:r>
            <w:r w:rsidRPr="000316F5">
              <w:rPr>
                <w:rFonts w:cstheme="minorHAnsi"/>
                <w:lang w:val="mk-MK"/>
              </w:rPr>
              <w:t xml:space="preserve"> поделени во групи</w:t>
            </w:r>
            <w:r w:rsidR="0038479D">
              <w:rPr>
                <w:rFonts w:cstheme="minorHAnsi"/>
                <w:lang w:val="mk-MK"/>
              </w:rPr>
              <w:t>,</w:t>
            </w:r>
            <w:r w:rsidRPr="000316F5">
              <w:rPr>
                <w:rFonts w:cstheme="minorHAnsi"/>
                <w:lang w:val="mk-MK"/>
              </w:rPr>
              <w:t xml:space="preserve"> смислуваат и изведуваат драматизација преку која </w:t>
            </w:r>
            <w:r w:rsidR="00157352">
              <w:rPr>
                <w:rFonts w:cstheme="minorHAnsi"/>
                <w:lang w:val="mk-MK"/>
              </w:rPr>
              <w:t xml:space="preserve">се </w:t>
            </w:r>
            <w:r w:rsidRPr="000316F5">
              <w:rPr>
                <w:rFonts w:cstheme="minorHAnsi"/>
                <w:lang w:val="mk-MK"/>
              </w:rPr>
              <w:t xml:space="preserve">прикажува агресивно однесување. Половина од групите работат на агресивно однесување насочено кон соучениците (плукање, буткање, удирање, кубење и сл.), а другата половина на </w:t>
            </w:r>
            <w:r w:rsidR="0094767D" w:rsidRPr="000316F5">
              <w:rPr>
                <w:rFonts w:cstheme="minorHAnsi"/>
                <w:lang w:val="mk-MK"/>
              </w:rPr>
              <w:t>агресивно однесување</w:t>
            </w:r>
            <w:r w:rsidRPr="000316F5">
              <w:rPr>
                <w:rFonts w:cstheme="minorHAnsi"/>
                <w:lang w:val="mk-MK"/>
              </w:rPr>
              <w:t xml:space="preserve"> насочено кон инвентарот и другите предмети во училницата и училиштето </w:t>
            </w:r>
            <w:r w:rsidR="00AB7D83" w:rsidRPr="000316F5">
              <w:rPr>
                <w:rFonts w:cstheme="minorHAnsi"/>
                <w:lang w:val="mk-MK"/>
              </w:rPr>
              <w:t>(</w:t>
            </w:r>
            <w:r w:rsidRPr="000316F5">
              <w:rPr>
                <w:rFonts w:cstheme="minorHAnsi"/>
                <w:lang w:val="mk-MK"/>
              </w:rPr>
              <w:t>ч</w:t>
            </w:r>
            <w:r w:rsidR="00AB7D83" w:rsidRPr="000316F5">
              <w:rPr>
                <w:rFonts w:cstheme="minorHAnsi"/>
                <w:lang w:val="mk-MK"/>
              </w:rPr>
              <w:t>кртање по мебелот</w:t>
            </w:r>
            <w:r w:rsidRPr="000316F5">
              <w:rPr>
                <w:rFonts w:cstheme="minorHAnsi"/>
                <w:lang w:val="mk-MK"/>
              </w:rPr>
              <w:t xml:space="preserve">, </w:t>
            </w:r>
            <w:r w:rsidR="00AB7D83" w:rsidRPr="000316F5">
              <w:rPr>
                <w:rFonts w:cstheme="minorHAnsi"/>
                <w:lang w:val="mk-MK"/>
              </w:rPr>
              <w:t>ѕидовите</w:t>
            </w:r>
            <w:r w:rsidRPr="000316F5">
              <w:rPr>
                <w:rFonts w:cstheme="minorHAnsi"/>
                <w:lang w:val="mk-MK"/>
              </w:rPr>
              <w:t>, постерите и изложените творби, шутирање ранци, кинење тетратки/книги, кршење гранки, уништување корпи за отпадоци</w:t>
            </w:r>
            <w:r w:rsidR="00AB7D83" w:rsidRPr="000316F5">
              <w:rPr>
                <w:rFonts w:cstheme="minorHAnsi"/>
                <w:lang w:val="mk-MK"/>
              </w:rPr>
              <w:t>)</w:t>
            </w:r>
            <w:r w:rsidRPr="000316F5">
              <w:rPr>
                <w:rFonts w:cstheme="minorHAnsi"/>
                <w:lang w:val="mk-MK"/>
              </w:rPr>
              <w:t>. По презент</w:t>
            </w:r>
            <w:r w:rsidR="004B7135">
              <w:rPr>
                <w:rFonts w:cstheme="minorHAnsi"/>
                <w:lang w:val="mk-MK"/>
              </w:rPr>
              <w:t>а</w:t>
            </w:r>
            <w:r w:rsidRPr="000316F5">
              <w:rPr>
                <w:rFonts w:cstheme="minorHAnsi"/>
                <w:lang w:val="mk-MK"/>
              </w:rPr>
              <w:t xml:space="preserve">циите на групите се дискутира зошто прикажаното однесување е агресивно и каква штета нанесува. </w:t>
            </w:r>
            <w:r w:rsidR="00A46D99" w:rsidRPr="000316F5">
              <w:rPr>
                <w:rFonts w:cstheme="minorHAnsi"/>
                <w:lang w:val="mk-MK"/>
              </w:rPr>
              <w:t>Учениц</w:t>
            </w:r>
            <w:r w:rsidR="00925C5B">
              <w:rPr>
                <w:rFonts w:cstheme="minorHAnsi"/>
                <w:lang w:val="mk-MK"/>
              </w:rPr>
              <w:t>ите наведуваат и други примери з</w:t>
            </w:r>
            <w:r w:rsidR="00A46D99" w:rsidRPr="000316F5">
              <w:rPr>
                <w:rFonts w:cstheme="minorHAnsi"/>
                <w:lang w:val="mk-MK"/>
              </w:rPr>
              <w:t xml:space="preserve">а агресивно однесување во училиште. </w:t>
            </w:r>
            <w:r w:rsidRPr="000316F5">
              <w:rPr>
                <w:rFonts w:cstheme="minorHAnsi"/>
                <w:lang w:val="mk-MK"/>
              </w:rPr>
              <w:t>Заеднички с</w:t>
            </w:r>
            <w:r w:rsidR="003D0959">
              <w:rPr>
                <w:rFonts w:cstheme="minorHAnsi"/>
                <w:lang w:val="mk-MK"/>
              </w:rPr>
              <w:t>е констатира дека сите ученици</w:t>
            </w:r>
            <w:r w:rsidRPr="000316F5">
              <w:rPr>
                <w:rFonts w:cstheme="minorHAnsi"/>
                <w:lang w:val="mk-MK"/>
              </w:rPr>
              <w:t xml:space="preserve"> се одговорни да спречат такво однесување.</w:t>
            </w:r>
          </w:p>
          <w:p w14:paraId="703D51A5" w14:textId="77777777" w:rsidR="00453B7A" w:rsidRPr="000316F5" w:rsidRDefault="00453B7A" w:rsidP="00DA70ED">
            <w:pPr>
              <w:pStyle w:val="ListParagraph"/>
              <w:numPr>
                <w:ilvl w:val="0"/>
                <w:numId w:val="7"/>
              </w:numPr>
              <w:spacing w:after="0" w:line="240" w:lineRule="auto"/>
              <w:ind w:left="317" w:hanging="284"/>
              <w:rPr>
                <w:rFonts w:cstheme="minorHAnsi"/>
                <w:lang w:val="mk-MK"/>
              </w:rPr>
            </w:pPr>
            <w:r w:rsidRPr="000316F5">
              <w:rPr>
                <w:rFonts w:cstheme="minorHAnsi"/>
                <w:lang w:val="mk-MK"/>
              </w:rPr>
              <w:t xml:space="preserve">Учениците следат искази за </w:t>
            </w:r>
            <w:r w:rsidR="00FD6B36" w:rsidRPr="000316F5">
              <w:rPr>
                <w:rFonts w:cstheme="minorHAnsi"/>
                <w:lang w:val="mk-MK"/>
              </w:rPr>
              <w:t xml:space="preserve">ситуации во кои се опишани </w:t>
            </w:r>
            <w:r w:rsidR="00FD6B36" w:rsidRPr="000316F5">
              <w:rPr>
                <w:rFonts w:asciiTheme="minorHAnsi" w:hAnsiTheme="minorHAnsi" w:cstheme="minorHAnsi"/>
                <w:lang w:val="mk-MK"/>
              </w:rPr>
              <w:t xml:space="preserve">постапки на почитување и непочитување на туѓо мислење во училиште </w:t>
            </w:r>
            <w:r w:rsidRPr="000316F5">
              <w:rPr>
                <w:rFonts w:cstheme="minorHAnsi"/>
                <w:lang w:val="mk-MK"/>
              </w:rPr>
              <w:t xml:space="preserve">и со помош на зелени и црвени картончиња одредуваат </w:t>
            </w:r>
            <w:r w:rsidR="00FD6B36" w:rsidRPr="000316F5">
              <w:rPr>
                <w:rFonts w:cstheme="minorHAnsi"/>
                <w:lang w:val="mk-MK"/>
              </w:rPr>
              <w:t>какви се ситуациите</w:t>
            </w:r>
            <w:r w:rsidRPr="000316F5">
              <w:rPr>
                <w:rFonts w:cstheme="minorHAnsi"/>
                <w:lang w:val="mk-MK"/>
              </w:rPr>
              <w:t xml:space="preserve">. </w:t>
            </w:r>
            <w:r w:rsidR="00FD6B36" w:rsidRPr="000316F5">
              <w:rPr>
                <w:rFonts w:cstheme="minorHAnsi"/>
                <w:lang w:val="mk-MK"/>
              </w:rPr>
              <w:t>За секој исказ, по кревањето на картончињата, учениците даваат обр</w:t>
            </w:r>
            <w:r w:rsidR="00437D09">
              <w:rPr>
                <w:rFonts w:cstheme="minorHAnsi"/>
                <w:lang w:val="mk-MK"/>
              </w:rPr>
              <w:t>а</w:t>
            </w:r>
            <w:r w:rsidR="00FD6B36" w:rsidRPr="000316F5">
              <w:rPr>
                <w:rFonts w:cstheme="minorHAnsi"/>
                <w:lang w:val="mk-MK"/>
              </w:rPr>
              <w:t>зложение за дадениот одговор.</w:t>
            </w:r>
          </w:p>
          <w:p w14:paraId="7B722BDC" w14:textId="77777777" w:rsidR="00B67FBA" w:rsidRDefault="00D17352" w:rsidP="00DA70ED">
            <w:pPr>
              <w:pStyle w:val="ListParagraph"/>
              <w:numPr>
                <w:ilvl w:val="0"/>
                <w:numId w:val="7"/>
              </w:numPr>
              <w:spacing w:after="0" w:line="240" w:lineRule="auto"/>
              <w:ind w:left="317" w:hanging="284"/>
              <w:rPr>
                <w:rFonts w:cstheme="minorHAnsi"/>
                <w:lang w:val="mk-MK"/>
              </w:rPr>
            </w:pPr>
            <w:r w:rsidRPr="000316F5">
              <w:rPr>
                <w:rFonts w:cstheme="minorHAnsi"/>
                <w:lang w:val="mk-MK"/>
              </w:rPr>
              <w:t xml:space="preserve">Играта </w:t>
            </w:r>
            <w:r w:rsidRPr="0038479D">
              <w:rPr>
                <w:rFonts w:cstheme="minorHAnsi"/>
                <w:b/>
                <w:lang w:val="mk-MK"/>
              </w:rPr>
              <w:t>Пантомима</w:t>
            </w:r>
            <w:r w:rsidR="009B2A14">
              <w:rPr>
                <w:rFonts w:cstheme="minorHAnsi"/>
                <w:lang w:val="mk-MK"/>
              </w:rPr>
              <w:t xml:space="preserve"> се користи за погодување</w:t>
            </w:r>
            <w:r w:rsidRPr="000316F5">
              <w:rPr>
                <w:rFonts w:cstheme="minorHAnsi"/>
                <w:lang w:val="mk-MK"/>
              </w:rPr>
              <w:t xml:space="preserve"> родово стер</w:t>
            </w:r>
            <w:r w:rsidR="00E4091F">
              <w:rPr>
                <w:rFonts w:cstheme="minorHAnsi"/>
                <w:lang w:val="mk-MK"/>
              </w:rPr>
              <w:t>еотипни активности. Се избира</w:t>
            </w:r>
            <w:r w:rsidR="00E72830">
              <w:rPr>
                <w:rFonts w:cstheme="minorHAnsi"/>
                <w:lang w:val="mk-MK"/>
              </w:rPr>
              <w:t>а</w:t>
            </w:r>
            <w:r w:rsidR="00E4091F">
              <w:rPr>
                <w:rFonts w:cstheme="minorHAnsi"/>
                <w:lang w:val="mk-MK"/>
              </w:rPr>
              <w:t>т две момчиња и две</w:t>
            </w:r>
            <w:r w:rsidRPr="000316F5">
              <w:rPr>
                <w:rFonts w:cstheme="minorHAnsi"/>
                <w:lang w:val="mk-MK"/>
              </w:rPr>
              <w:t xml:space="preserve"> девојчиња да ги пре</w:t>
            </w:r>
            <w:r w:rsidR="009B2A14">
              <w:rPr>
                <w:rFonts w:cstheme="minorHAnsi"/>
                <w:lang w:val="mk-MK"/>
              </w:rPr>
              <w:t>т</w:t>
            </w:r>
            <w:r w:rsidRPr="000316F5">
              <w:rPr>
                <w:rFonts w:cstheme="minorHAnsi"/>
                <w:lang w:val="mk-MK"/>
              </w:rPr>
              <w:t>ставуваат активностите. Момчињата влечат меѓу две ливчиња: играње балет и пеење во хор, девојчињата меѓу: играње фудбал и пренесување столчиња. Откако ќе се погодат сит</w:t>
            </w:r>
            <w:r w:rsidR="00A50711">
              <w:rPr>
                <w:rFonts w:cstheme="minorHAnsi"/>
                <w:lang w:val="mk-MK"/>
              </w:rPr>
              <w:t xml:space="preserve">е активности, се дискутира за: </w:t>
            </w:r>
            <w:r w:rsidRPr="000316F5">
              <w:rPr>
                <w:rFonts w:cstheme="minorHAnsi"/>
                <w:lang w:val="mk-MK"/>
              </w:rPr>
              <w:t>1) поделбата на „женски“ и „м</w:t>
            </w:r>
            <w:r w:rsidR="00A50711">
              <w:rPr>
                <w:rFonts w:cstheme="minorHAnsi"/>
                <w:lang w:val="mk-MK"/>
              </w:rPr>
              <w:t xml:space="preserve">ашки“ активности во училиште и </w:t>
            </w:r>
            <w:r w:rsidRPr="000316F5">
              <w:rPr>
                <w:rFonts w:cstheme="minorHAnsi"/>
                <w:lang w:val="mk-MK"/>
              </w:rPr>
              <w:t xml:space="preserve">2) како учениците третираат момче кое сака да учествува во „женска“ активност, односно девојче кое сака да учествува </w:t>
            </w:r>
            <w:r w:rsidRPr="000316F5">
              <w:rPr>
                <w:rFonts w:cstheme="minorHAnsi"/>
                <w:lang w:val="mk-MK"/>
              </w:rPr>
              <w:lastRenderedPageBreak/>
              <w:t>во „машка“ активност. Се бараат примери и на други „женски“ и „машки“ активности во училиште. Се заклучува дека таквата поделба е неправедна затоа што секој треба да се поттикнува да се вклучува во активности</w:t>
            </w:r>
            <w:r w:rsidR="00BA77D2">
              <w:rPr>
                <w:rFonts w:cstheme="minorHAnsi"/>
                <w:lang w:val="mk-MK"/>
              </w:rPr>
              <w:t>те</w:t>
            </w:r>
            <w:r w:rsidRPr="000316F5">
              <w:rPr>
                <w:rFonts w:cstheme="minorHAnsi"/>
                <w:lang w:val="mk-MK"/>
              </w:rPr>
              <w:t xml:space="preserve"> според интересот, наместо според полот.</w:t>
            </w:r>
          </w:p>
          <w:p w14:paraId="565E8DED" w14:textId="77777777" w:rsidR="00CE66DF" w:rsidRPr="00CE66DF" w:rsidRDefault="00CE66DF" w:rsidP="00CE66DF">
            <w:pPr>
              <w:pStyle w:val="ListParagraph"/>
              <w:numPr>
                <w:ilvl w:val="0"/>
                <w:numId w:val="7"/>
              </w:numPr>
              <w:spacing w:after="0" w:line="240" w:lineRule="auto"/>
              <w:ind w:left="317" w:hanging="284"/>
              <w:rPr>
                <w:rFonts w:cs="Calibri"/>
                <w:lang w:val="mk-MK"/>
              </w:rPr>
            </w:pPr>
            <w:r w:rsidRPr="00CE66DF">
              <w:rPr>
                <w:rFonts w:cs="Calibri"/>
                <w:lang w:val="mk-MK"/>
              </w:rPr>
              <w:t>Наставникот иницира дискусија со прашањето: Што значи кога на момче ќе му се каже дека трча како женско, а на девојче дека трча како машко, на момче дека плаче како женско, а на девојче дека се однесува како машко. По одговорите, наставникот пушта претходно подготвени видео презентации во која прикажува сцени спротивно на стереотипот (на пример, фудбалери што плачат по изгубен натпревар, жени-успешни каратистки). Учениците дискутираат дали ваквите изрази/описи ги забележале во некои од нивните омилени програми и емисии кои ги следат. Се заклучува дека девојчињата и момчињата, како и мажите и жените можат да бидат подеднакво добри во сите области од животот (пр. спортски активности, образование, уметности, кулинарство итн.), независно од родовите улоги што им се доделуваат.</w:t>
            </w:r>
          </w:p>
          <w:p w14:paraId="6609A01D" w14:textId="6848E24B" w:rsidR="00DA70ED" w:rsidRPr="00EF7AF9" w:rsidRDefault="00DA70ED" w:rsidP="008560BF">
            <w:pPr>
              <w:pStyle w:val="ListParagraph"/>
              <w:numPr>
                <w:ilvl w:val="0"/>
                <w:numId w:val="7"/>
              </w:numPr>
              <w:spacing w:after="0" w:line="240" w:lineRule="auto"/>
              <w:ind w:left="317" w:hanging="284"/>
              <w:rPr>
                <w:rFonts w:cstheme="minorHAnsi"/>
                <w:lang w:val="mk-MK"/>
              </w:rPr>
            </w:pPr>
            <w:r w:rsidRPr="008560BF">
              <w:rPr>
                <w:rFonts w:cstheme="minorHAnsi"/>
                <w:lang w:val="mk-MK"/>
              </w:rPr>
              <w:t xml:space="preserve">Учениците следат искази за ситуации во кои се опишани </w:t>
            </w:r>
            <w:r w:rsidRPr="008560BF">
              <w:rPr>
                <w:rFonts w:asciiTheme="minorHAnsi" w:hAnsiTheme="minorHAnsi" w:cstheme="minorHAnsi"/>
                <w:lang w:val="mk-MK"/>
              </w:rPr>
              <w:t xml:space="preserve">постапки на почитување и непочитување на ученици кои зборуваат на јазик различен од нивниот </w:t>
            </w:r>
            <w:r w:rsidRPr="00EF7AF9">
              <w:rPr>
                <w:rFonts w:cstheme="minorHAnsi"/>
                <w:lang w:val="mk-MK"/>
              </w:rPr>
              <w:t xml:space="preserve">и со помош на зелени и црвени картончиња одредуваат какви се ситуациите. </w:t>
            </w:r>
            <w:r w:rsidR="00437D09" w:rsidRPr="00EF7AF9">
              <w:rPr>
                <w:rFonts w:cstheme="minorHAnsi"/>
                <w:lang w:val="mk-MK"/>
              </w:rPr>
              <w:t>За секој исказ, по кревањето на картончињата, учениците даваат</w:t>
            </w:r>
            <w:r w:rsidR="00766E4C" w:rsidRPr="00EF7AF9">
              <w:rPr>
                <w:rFonts w:cstheme="minorHAnsi"/>
                <w:lang w:val="mk-MK"/>
              </w:rPr>
              <w:t xml:space="preserve"> образложение за дадениот одговор.</w:t>
            </w:r>
            <w:r w:rsidR="000248C5" w:rsidRPr="00EF7AF9">
              <w:rPr>
                <w:rFonts w:cstheme="minorHAnsi"/>
                <w:lang w:val="mk-MK"/>
              </w:rPr>
              <w:t xml:space="preserve"> </w:t>
            </w:r>
          </w:p>
          <w:p w14:paraId="1A5068DB" w14:textId="77777777" w:rsidR="004236F0" w:rsidRPr="000316F5" w:rsidRDefault="0014072C" w:rsidP="00773A0C">
            <w:pPr>
              <w:pStyle w:val="ListParagraph"/>
              <w:numPr>
                <w:ilvl w:val="0"/>
                <w:numId w:val="7"/>
              </w:numPr>
              <w:spacing w:after="0" w:line="240" w:lineRule="auto"/>
              <w:ind w:left="317" w:hanging="284"/>
              <w:rPr>
                <w:rFonts w:cstheme="minorHAnsi"/>
                <w:lang w:val="mk-MK"/>
              </w:rPr>
            </w:pPr>
            <w:r w:rsidRPr="000316F5">
              <w:rPr>
                <w:rFonts w:cstheme="minorHAnsi"/>
                <w:lang w:val="mk-MK"/>
              </w:rPr>
              <w:t>Во отворен простор се поставуваат препреки од столчиња и клупи. Еден ученик со врзани очи</w:t>
            </w:r>
            <w:r w:rsidR="00FF424D" w:rsidRPr="000316F5">
              <w:rPr>
                <w:rFonts w:cstheme="minorHAnsi"/>
                <w:lang w:val="mk-MK"/>
              </w:rPr>
              <w:t xml:space="preserve"> добива задача да помине од едниот до другиот крај на просторот без никој да му помага. (Се очекува да налетува на препреките и да му биде тешко да продолжи во посакуваниот правец</w:t>
            </w:r>
            <w:r w:rsidR="00B23FA4">
              <w:rPr>
                <w:rFonts w:cstheme="minorHAnsi"/>
                <w:lang w:val="mk-MK"/>
              </w:rPr>
              <w:t>.)</w:t>
            </w:r>
            <w:r w:rsidR="00FF424D" w:rsidRPr="000316F5">
              <w:rPr>
                <w:rFonts w:cstheme="minorHAnsi"/>
                <w:lang w:val="mk-MK"/>
              </w:rPr>
              <w:t xml:space="preserve"> Друг ученик, исто така со врзани очи, ја добива истата зад</w:t>
            </w:r>
            <w:r w:rsidR="00773A0C">
              <w:rPr>
                <w:rFonts w:cstheme="minorHAnsi"/>
                <w:lang w:val="mk-MK"/>
              </w:rPr>
              <w:t>ача, но сега има двајца ученици</w:t>
            </w:r>
            <w:r w:rsidR="00FF424D" w:rsidRPr="000316F5">
              <w:rPr>
                <w:rFonts w:cstheme="minorHAnsi"/>
                <w:lang w:val="mk-MK"/>
              </w:rPr>
              <w:t xml:space="preserve"> кои му кажуваат како да се движи за да ги избегне препреките. Трет ученик, исто така со врзани очи, ја добива истата задача, но еден ученик го фаќа под рака</w:t>
            </w:r>
            <w:r w:rsidR="00773A0C">
              <w:rPr>
                <w:rFonts w:cstheme="minorHAnsi"/>
                <w:lang w:val="mk-MK"/>
              </w:rPr>
              <w:t xml:space="preserve"> и го пренесува на другиот крај</w:t>
            </w:r>
            <w:r w:rsidR="00FF424D" w:rsidRPr="000316F5">
              <w:rPr>
                <w:rFonts w:cstheme="minorHAnsi"/>
                <w:lang w:val="mk-MK"/>
              </w:rPr>
              <w:t xml:space="preserve"> од просторот. Низ дискусија се сп</w:t>
            </w:r>
            <w:r w:rsidR="00773A0C">
              <w:rPr>
                <w:rFonts w:cstheme="minorHAnsi"/>
                <w:lang w:val="mk-MK"/>
              </w:rPr>
              <w:t>о</w:t>
            </w:r>
            <w:r w:rsidR="00FF424D" w:rsidRPr="000316F5">
              <w:rPr>
                <w:rFonts w:cstheme="minorHAnsi"/>
                <w:lang w:val="mk-MK"/>
              </w:rPr>
              <w:t xml:space="preserve">редуваат трите ситуации за да се констатира кога е, а кога не е почитуван ученикот кој има потреба од помош и поддршка. Активноста се искористува </w:t>
            </w:r>
            <w:r w:rsidR="00B67FBA" w:rsidRPr="000316F5">
              <w:rPr>
                <w:rFonts w:cstheme="minorHAnsi"/>
                <w:lang w:val="mk-MK"/>
              </w:rPr>
              <w:t xml:space="preserve">за </w:t>
            </w:r>
            <w:r w:rsidR="00FF424D" w:rsidRPr="000316F5">
              <w:rPr>
                <w:rFonts w:cstheme="minorHAnsi"/>
                <w:lang w:val="mk-MK"/>
              </w:rPr>
              <w:t xml:space="preserve">да се </w:t>
            </w:r>
            <w:r w:rsidR="00876646">
              <w:rPr>
                <w:rFonts w:cstheme="minorHAnsi"/>
                <w:lang w:val="mk-MK"/>
              </w:rPr>
              <w:t>дадат примери з</w:t>
            </w:r>
            <w:r w:rsidR="00B67FBA" w:rsidRPr="000316F5">
              <w:rPr>
                <w:rFonts w:cstheme="minorHAnsi"/>
                <w:lang w:val="mk-MK"/>
              </w:rPr>
              <w:t xml:space="preserve">а </w:t>
            </w:r>
            <w:r w:rsidR="00FF424D" w:rsidRPr="000316F5">
              <w:rPr>
                <w:rFonts w:cstheme="minorHAnsi"/>
                <w:lang w:val="mk-MK"/>
              </w:rPr>
              <w:t xml:space="preserve">ситуации во училиште кога </w:t>
            </w:r>
            <w:r w:rsidR="00B67FBA" w:rsidRPr="000316F5">
              <w:rPr>
                <w:rFonts w:cstheme="minorHAnsi"/>
                <w:lang w:val="mk-MK"/>
              </w:rPr>
              <w:t>се покажува не</w:t>
            </w:r>
            <w:r w:rsidR="00FF424D" w:rsidRPr="000316F5">
              <w:rPr>
                <w:rFonts w:asciiTheme="minorHAnsi" w:hAnsiTheme="minorHAnsi" w:cstheme="minorHAnsi"/>
                <w:lang w:val="mk-MK"/>
              </w:rPr>
              <w:t>почитување на соученици во количка, со оштетен вид/слух, со недоволно познавање на јазикот</w:t>
            </w:r>
            <w:r w:rsidR="00876646">
              <w:rPr>
                <w:rFonts w:asciiTheme="minorHAnsi" w:hAnsiTheme="minorHAnsi" w:cstheme="minorHAnsi"/>
                <w:lang w:val="mk-MK"/>
              </w:rPr>
              <w:t xml:space="preserve"> и се нудат примери з</w:t>
            </w:r>
            <w:r w:rsidR="00B67FBA" w:rsidRPr="000316F5">
              <w:rPr>
                <w:rFonts w:asciiTheme="minorHAnsi" w:hAnsiTheme="minorHAnsi" w:cstheme="minorHAnsi"/>
                <w:lang w:val="mk-MK"/>
              </w:rPr>
              <w:t>а постапки како да се покаже почитување.</w:t>
            </w:r>
          </w:p>
        </w:tc>
      </w:tr>
      <w:bookmarkEnd w:id="4"/>
      <w:tr w:rsidR="00661FBC" w:rsidRPr="000F0CEA" w14:paraId="2D8891C6" w14:textId="77777777" w:rsidTr="00600BDD">
        <w:trPr>
          <w:trHeight w:val="548"/>
        </w:trPr>
        <w:tc>
          <w:tcPr>
            <w:tcW w:w="13231" w:type="dxa"/>
            <w:gridSpan w:val="2"/>
            <w:shd w:val="clear" w:color="auto" w:fill="D9E2F3" w:themeFill="accent5" w:themeFillTint="33"/>
          </w:tcPr>
          <w:p w14:paraId="5BDA3172" w14:textId="27B441EA" w:rsidR="0045494E" w:rsidRPr="00B12428" w:rsidRDefault="0045494E" w:rsidP="006C5693">
            <w:pPr>
              <w:spacing w:after="0" w:line="240" w:lineRule="auto"/>
              <w:ind w:left="8227" w:hanging="8227"/>
              <w:rPr>
                <w:rFonts w:cstheme="minorHAnsi"/>
                <w:sz w:val="24"/>
                <w:szCs w:val="24"/>
                <w:lang w:val="mk-MK"/>
              </w:rPr>
            </w:pPr>
            <w:r w:rsidRPr="00B12428">
              <w:rPr>
                <w:rFonts w:cstheme="minorHAnsi"/>
                <w:bCs/>
                <w:sz w:val="24"/>
                <w:szCs w:val="24"/>
                <w:lang w:val="mk-MK"/>
              </w:rPr>
              <w:lastRenderedPageBreak/>
              <w:t>Teмa</w:t>
            </w:r>
            <w:r w:rsidRPr="00B12428">
              <w:rPr>
                <w:rFonts w:cstheme="minorHAnsi"/>
                <w:sz w:val="24"/>
                <w:szCs w:val="24"/>
                <w:lang w:val="mk-MK"/>
              </w:rPr>
              <w:t xml:space="preserve">: </w:t>
            </w:r>
            <w:r w:rsidR="00103E99" w:rsidRPr="00B12428">
              <w:rPr>
                <w:rFonts w:cstheme="minorHAnsi"/>
                <w:b/>
                <w:bCs/>
                <w:i/>
                <w:sz w:val="24"/>
                <w:szCs w:val="24"/>
                <w:lang w:val="mk-MK"/>
              </w:rPr>
              <w:t>ВО ДОМ</w:t>
            </w:r>
            <w:r w:rsidR="007E3B94" w:rsidRPr="00B12428">
              <w:rPr>
                <w:rFonts w:cstheme="minorHAnsi"/>
                <w:b/>
                <w:bCs/>
                <w:i/>
                <w:sz w:val="24"/>
                <w:szCs w:val="24"/>
                <w:lang w:val="mk-MK"/>
              </w:rPr>
              <w:t>OT</w:t>
            </w:r>
            <w:r w:rsidR="006C5693">
              <w:rPr>
                <w:rFonts w:cstheme="minorHAnsi"/>
                <w:b/>
                <w:bCs/>
                <w:i/>
                <w:sz w:val="24"/>
                <w:szCs w:val="24"/>
                <w:lang w:val="mk-MK"/>
              </w:rPr>
              <w:t xml:space="preserve">      </w:t>
            </w:r>
          </w:p>
          <w:p w14:paraId="5CA7D44E" w14:textId="77777777" w:rsidR="0045494E" w:rsidRPr="000F0CEA" w:rsidRDefault="0045494E" w:rsidP="00730027">
            <w:pPr>
              <w:spacing w:after="0" w:line="240" w:lineRule="auto"/>
              <w:rPr>
                <w:rFonts w:eastAsia="Calibri" w:cstheme="minorHAnsi"/>
                <w:b/>
                <w:sz w:val="28"/>
                <w:szCs w:val="28"/>
                <w:lang w:val="mk-MK"/>
              </w:rPr>
            </w:pPr>
            <w:r w:rsidRPr="00B12428">
              <w:rPr>
                <w:rFonts w:cstheme="minorHAnsi"/>
                <w:sz w:val="24"/>
                <w:szCs w:val="24"/>
                <w:lang w:val="mk-MK"/>
              </w:rPr>
              <w:t xml:space="preserve">Вкупно часови: </w:t>
            </w:r>
            <w:r w:rsidR="00674C49" w:rsidRPr="00B12428">
              <w:rPr>
                <w:rFonts w:cstheme="minorHAnsi"/>
                <w:b/>
                <w:bCs/>
                <w:sz w:val="24"/>
                <w:szCs w:val="24"/>
                <w:lang w:val="mk-MK"/>
              </w:rPr>
              <w:t>12</w:t>
            </w:r>
          </w:p>
        </w:tc>
      </w:tr>
      <w:tr w:rsidR="00642BC6" w:rsidRPr="000F0CEA" w14:paraId="111E67C6" w14:textId="77777777" w:rsidTr="00600BDD">
        <w:tc>
          <w:tcPr>
            <w:tcW w:w="13231" w:type="dxa"/>
            <w:gridSpan w:val="2"/>
            <w:shd w:val="clear" w:color="auto" w:fill="auto"/>
          </w:tcPr>
          <w:p w14:paraId="6B4D1FCF" w14:textId="77777777" w:rsidR="0045494E" w:rsidRPr="00B12428" w:rsidRDefault="000A3366" w:rsidP="00730027">
            <w:pPr>
              <w:spacing w:after="0" w:line="240" w:lineRule="auto"/>
              <w:rPr>
                <w:rFonts w:eastAsia="Calibri" w:cstheme="minorHAnsi"/>
                <w:b/>
                <w:lang w:val="mk-MK"/>
              </w:rPr>
            </w:pPr>
            <w:r>
              <w:rPr>
                <w:rFonts w:eastAsia="Calibri" w:cstheme="minorHAnsi"/>
                <w:b/>
                <w:lang w:val="mk-MK"/>
              </w:rPr>
              <w:t>Резултати од учење</w:t>
            </w:r>
          </w:p>
          <w:p w14:paraId="08CA41F6" w14:textId="77777777" w:rsidR="00FB2278" w:rsidRPr="00B12428" w:rsidRDefault="00FB2278" w:rsidP="00730027">
            <w:pPr>
              <w:spacing w:after="0" w:line="240" w:lineRule="auto"/>
              <w:rPr>
                <w:rFonts w:cstheme="minorHAnsi"/>
                <w:bCs/>
                <w:lang w:val="mk-MK"/>
              </w:rPr>
            </w:pPr>
            <w:r w:rsidRPr="00B12428">
              <w:rPr>
                <w:rFonts w:cstheme="minorHAnsi"/>
                <w:bCs/>
                <w:lang w:val="mk-MK"/>
              </w:rPr>
              <w:t>Ученикот/ученичката ќе биде способен</w:t>
            </w:r>
            <w:r w:rsidR="000A3366">
              <w:rPr>
                <w:rFonts w:cstheme="minorHAnsi"/>
                <w:bCs/>
                <w:lang w:val="mk-MK"/>
              </w:rPr>
              <w:t>/способ</w:t>
            </w:r>
            <w:r w:rsidRPr="00B12428">
              <w:rPr>
                <w:rFonts w:cstheme="minorHAnsi"/>
                <w:bCs/>
                <w:lang w:val="mk-MK"/>
              </w:rPr>
              <w:t>на да:</w:t>
            </w:r>
          </w:p>
          <w:p w14:paraId="52513449" w14:textId="77777777" w:rsidR="00494E33" w:rsidRPr="00B12428" w:rsidRDefault="008C34A8" w:rsidP="008C34A8">
            <w:pPr>
              <w:pStyle w:val="ListParagraph"/>
              <w:numPr>
                <w:ilvl w:val="0"/>
                <w:numId w:val="9"/>
              </w:numPr>
              <w:spacing w:after="0" w:line="240" w:lineRule="auto"/>
              <w:rPr>
                <w:rFonts w:asciiTheme="minorHAnsi" w:hAnsiTheme="minorHAnsi" w:cstheme="minorHAnsi"/>
                <w:lang w:val="mk-MK"/>
              </w:rPr>
            </w:pPr>
            <w:r w:rsidRPr="00B12428">
              <w:rPr>
                <w:rFonts w:asciiTheme="minorHAnsi" w:hAnsiTheme="minorHAnsi" w:cstheme="minorHAnsi"/>
                <w:lang w:val="mk-MK"/>
              </w:rPr>
              <w:t>г</w:t>
            </w:r>
            <w:r w:rsidR="00253F0F">
              <w:rPr>
                <w:rFonts w:asciiTheme="minorHAnsi" w:hAnsiTheme="minorHAnsi" w:cstheme="minorHAnsi"/>
                <w:lang w:val="mk-MK"/>
              </w:rPr>
              <w:t xml:space="preserve">и препознава и именува сите </w:t>
            </w:r>
            <w:r w:rsidR="00BE248D">
              <w:rPr>
                <w:rFonts w:asciiTheme="minorHAnsi" w:hAnsiTheme="minorHAnsi" w:cstheme="minorHAnsi"/>
                <w:lang w:val="mk-MK"/>
              </w:rPr>
              <w:t>членови на</w:t>
            </w:r>
            <w:r w:rsidR="00190E79" w:rsidRPr="00B12428">
              <w:rPr>
                <w:rFonts w:asciiTheme="minorHAnsi" w:hAnsiTheme="minorHAnsi" w:cstheme="minorHAnsi"/>
                <w:lang w:val="mk-MK"/>
              </w:rPr>
              <w:t xml:space="preserve"> поширокото семејство и </w:t>
            </w:r>
            <w:r w:rsidR="00760364">
              <w:rPr>
                <w:rFonts w:asciiTheme="minorHAnsi" w:hAnsiTheme="minorHAnsi" w:cstheme="minorHAnsi"/>
                <w:lang w:val="mk-MK"/>
              </w:rPr>
              <w:t xml:space="preserve">да </w:t>
            </w:r>
            <w:r w:rsidR="00190E79" w:rsidRPr="00B12428">
              <w:rPr>
                <w:rFonts w:asciiTheme="minorHAnsi" w:hAnsiTheme="minorHAnsi" w:cstheme="minorHAnsi"/>
                <w:lang w:val="mk-MK"/>
              </w:rPr>
              <w:t xml:space="preserve">ги разбира роднинските </w:t>
            </w:r>
            <w:r w:rsidR="001F55C6">
              <w:rPr>
                <w:rFonts w:asciiTheme="minorHAnsi" w:hAnsiTheme="minorHAnsi" w:cstheme="minorHAnsi"/>
                <w:lang w:val="mk-MK"/>
              </w:rPr>
              <w:t xml:space="preserve">врски </w:t>
            </w:r>
            <w:r w:rsidR="00190E79" w:rsidRPr="00B12428">
              <w:rPr>
                <w:rFonts w:asciiTheme="minorHAnsi" w:hAnsiTheme="minorHAnsi" w:cstheme="minorHAnsi"/>
                <w:lang w:val="mk-MK"/>
              </w:rPr>
              <w:t>меѓу ни</w:t>
            </w:r>
            <w:r w:rsidR="001F55C6">
              <w:rPr>
                <w:rFonts w:asciiTheme="minorHAnsi" w:hAnsiTheme="minorHAnsi" w:cstheme="minorHAnsi"/>
                <w:lang w:val="mk-MK"/>
              </w:rPr>
              <w:t>в</w:t>
            </w:r>
            <w:r w:rsidRPr="00B12428">
              <w:rPr>
                <w:rFonts w:asciiTheme="minorHAnsi" w:hAnsiTheme="minorHAnsi" w:cstheme="minorHAnsi"/>
                <w:lang w:val="mk-MK"/>
              </w:rPr>
              <w:t>;</w:t>
            </w:r>
          </w:p>
          <w:p w14:paraId="104FBE06" w14:textId="77777777" w:rsidR="008C34A8" w:rsidRPr="00B12428" w:rsidRDefault="008C34A8" w:rsidP="008C34A8">
            <w:pPr>
              <w:pStyle w:val="ListParagraph"/>
              <w:numPr>
                <w:ilvl w:val="0"/>
                <w:numId w:val="9"/>
              </w:numPr>
              <w:spacing w:after="0" w:line="240" w:lineRule="auto"/>
              <w:rPr>
                <w:rFonts w:asciiTheme="minorHAnsi" w:hAnsiTheme="minorHAnsi" w:cstheme="minorHAnsi"/>
                <w:lang w:val="mk-MK"/>
              </w:rPr>
            </w:pPr>
            <w:r w:rsidRPr="00B12428">
              <w:rPr>
                <w:rFonts w:asciiTheme="minorHAnsi" w:hAnsiTheme="minorHAnsi" w:cstheme="minorHAnsi"/>
                <w:lang w:val="mk-MK"/>
              </w:rPr>
              <w:t>ги наведува и опишува семејните празници и начинот на нивно прославување;</w:t>
            </w:r>
          </w:p>
          <w:p w14:paraId="5E399610" w14:textId="77777777" w:rsidR="008C34A8" w:rsidRPr="00B12428" w:rsidRDefault="008C34A8" w:rsidP="008C34A8">
            <w:pPr>
              <w:pStyle w:val="ListParagraph"/>
              <w:numPr>
                <w:ilvl w:val="0"/>
                <w:numId w:val="9"/>
              </w:numPr>
              <w:spacing w:after="0" w:line="240" w:lineRule="auto"/>
              <w:rPr>
                <w:rFonts w:asciiTheme="minorHAnsi" w:hAnsiTheme="minorHAnsi" w:cstheme="minorHAnsi"/>
                <w:lang w:val="mk-MK"/>
              </w:rPr>
            </w:pPr>
            <w:r w:rsidRPr="00B12428">
              <w:rPr>
                <w:rFonts w:asciiTheme="minorHAnsi" w:hAnsiTheme="minorHAnsi" w:cstheme="minorHAnsi"/>
                <w:lang w:val="mk-MK"/>
              </w:rPr>
              <w:t>ги препознава и разликува просториите во домот според намената и основните елементи/апарати во нив;</w:t>
            </w:r>
          </w:p>
          <w:p w14:paraId="623ED241" w14:textId="77777777" w:rsidR="008C34A8" w:rsidRPr="00B12428" w:rsidRDefault="008C34A8" w:rsidP="008C34A8">
            <w:pPr>
              <w:pStyle w:val="ListParagraph"/>
              <w:numPr>
                <w:ilvl w:val="0"/>
                <w:numId w:val="9"/>
              </w:numPr>
              <w:spacing w:after="0" w:line="240" w:lineRule="auto"/>
              <w:rPr>
                <w:rFonts w:asciiTheme="minorHAnsi" w:hAnsiTheme="minorHAnsi" w:cstheme="minorHAnsi"/>
                <w:lang w:val="mk-MK"/>
              </w:rPr>
            </w:pPr>
            <w:r w:rsidRPr="00B12428">
              <w:rPr>
                <w:rFonts w:asciiTheme="minorHAnsi" w:hAnsiTheme="minorHAnsi" w:cstheme="minorHAnsi"/>
                <w:lang w:val="mk-MK"/>
              </w:rPr>
              <w:t xml:space="preserve">ги наведува, опишува и </w:t>
            </w:r>
            <w:r w:rsidR="00760364">
              <w:rPr>
                <w:rFonts w:asciiTheme="minorHAnsi" w:hAnsiTheme="minorHAnsi" w:cstheme="minorHAnsi"/>
                <w:lang w:val="mk-MK"/>
              </w:rPr>
              <w:t>разликува посакуваните особини н</w:t>
            </w:r>
            <w:r w:rsidRPr="00B12428">
              <w:rPr>
                <w:rFonts w:asciiTheme="minorHAnsi" w:hAnsiTheme="minorHAnsi" w:cstheme="minorHAnsi"/>
                <w:lang w:val="mk-MK"/>
              </w:rPr>
              <w:t xml:space="preserve">а децата во домот/семејството; </w:t>
            </w:r>
          </w:p>
          <w:p w14:paraId="1F14FDC7" w14:textId="77777777" w:rsidR="00397E98" w:rsidRPr="00B12428" w:rsidRDefault="001D26A3" w:rsidP="008C34A8">
            <w:pPr>
              <w:pStyle w:val="ListParagraph"/>
              <w:numPr>
                <w:ilvl w:val="0"/>
                <w:numId w:val="9"/>
              </w:numPr>
              <w:spacing w:after="0" w:line="240" w:lineRule="auto"/>
              <w:rPr>
                <w:rFonts w:asciiTheme="minorHAnsi" w:hAnsiTheme="minorHAnsi" w:cstheme="minorHAnsi"/>
                <w:lang w:val="mk-MK"/>
              </w:rPr>
            </w:pPr>
            <w:r w:rsidRPr="00B12428">
              <w:rPr>
                <w:rFonts w:asciiTheme="minorHAnsi" w:hAnsiTheme="minorHAnsi" w:cstheme="minorHAnsi"/>
                <w:lang w:val="mk-MK"/>
              </w:rPr>
              <w:t>о</w:t>
            </w:r>
            <w:r w:rsidR="00397E98" w:rsidRPr="00B12428">
              <w:rPr>
                <w:rFonts w:asciiTheme="minorHAnsi" w:hAnsiTheme="minorHAnsi" w:cstheme="minorHAnsi"/>
                <w:lang w:val="mk-MK"/>
              </w:rPr>
              <w:t>бјаснува како треба да се заштити од земјотрес, поплава, пожар и сл.</w:t>
            </w:r>
          </w:p>
          <w:p w14:paraId="03587FEE" w14:textId="77777777" w:rsidR="00397E98" w:rsidRPr="00B12428" w:rsidRDefault="00397E98" w:rsidP="005C47E9">
            <w:pPr>
              <w:spacing w:after="0" w:line="240" w:lineRule="auto"/>
              <w:rPr>
                <w:rFonts w:cstheme="minorHAnsi"/>
                <w:bCs/>
                <w:lang w:val="mk-MK"/>
              </w:rPr>
            </w:pPr>
            <w:r w:rsidRPr="00B12428">
              <w:rPr>
                <w:rFonts w:cstheme="minorHAnsi"/>
                <w:bCs/>
                <w:lang w:val="mk-MK"/>
              </w:rPr>
              <w:t>Ученикот/ученичката ќе</w:t>
            </w:r>
            <w:r w:rsidR="001D26A3" w:rsidRPr="00B12428">
              <w:rPr>
                <w:rFonts w:cstheme="minorHAnsi"/>
                <w:lang w:val="mk-MK"/>
              </w:rPr>
              <w:t xml:space="preserve"> развива свес</w:t>
            </w:r>
            <w:r w:rsidR="000B4080" w:rsidRPr="00B12428">
              <w:rPr>
                <w:rFonts w:cstheme="minorHAnsi"/>
                <w:lang w:val="mk-MK"/>
              </w:rPr>
              <w:t>ност</w:t>
            </w:r>
            <w:r w:rsidR="001D26A3" w:rsidRPr="00B12428">
              <w:rPr>
                <w:rFonts w:cstheme="minorHAnsi"/>
                <w:lang w:val="mk-MK"/>
              </w:rPr>
              <w:t xml:space="preserve"> за:</w:t>
            </w:r>
          </w:p>
          <w:p w14:paraId="75308F9F" w14:textId="77777777" w:rsidR="001D26A3" w:rsidRPr="00B12428" w:rsidRDefault="001D26A3" w:rsidP="008C34A8">
            <w:pPr>
              <w:pStyle w:val="ListParagraph"/>
              <w:numPr>
                <w:ilvl w:val="0"/>
                <w:numId w:val="9"/>
              </w:numPr>
              <w:spacing w:after="0" w:line="240" w:lineRule="auto"/>
              <w:rPr>
                <w:rFonts w:asciiTheme="minorHAnsi" w:hAnsiTheme="minorHAnsi" w:cstheme="minorHAnsi"/>
                <w:lang w:val="mk-MK"/>
              </w:rPr>
            </w:pPr>
            <w:r w:rsidRPr="00B12428">
              <w:rPr>
                <w:rFonts w:asciiTheme="minorHAnsi" w:hAnsiTheme="minorHAnsi" w:cstheme="minorHAnsi"/>
                <w:lang w:val="mk-MK"/>
              </w:rPr>
              <w:t>меѓусебно почитување на членовите на домот/семејството</w:t>
            </w:r>
            <w:r w:rsidR="001F55C6">
              <w:rPr>
                <w:rFonts w:asciiTheme="minorHAnsi" w:hAnsiTheme="minorHAnsi" w:cstheme="minorHAnsi"/>
                <w:lang w:val="mk-MK"/>
              </w:rPr>
              <w:t>;</w:t>
            </w:r>
            <w:r w:rsidRPr="00B12428">
              <w:rPr>
                <w:rFonts w:asciiTheme="minorHAnsi" w:hAnsiTheme="minorHAnsi" w:cstheme="minorHAnsi"/>
                <w:lang w:val="mk-MK"/>
              </w:rPr>
              <w:t xml:space="preserve"> </w:t>
            </w:r>
          </w:p>
          <w:p w14:paraId="6302AF82" w14:textId="77777777" w:rsidR="00397E98" w:rsidRPr="00B12428" w:rsidRDefault="008B7D0F" w:rsidP="008C34A8">
            <w:pPr>
              <w:pStyle w:val="ListParagraph"/>
              <w:numPr>
                <w:ilvl w:val="0"/>
                <w:numId w:val="9"/>
              </w:numPr>
              <w:spacing w:after="0" w:line="240" w:lineRule="auto"/>
              <w:rPr>
                <w:rFonts w:asciiTheme="minorHAnsi" w:hAnsiTheme="minorHAnsi" w:cstheme="minorHAnsi"/>
                <w:lang w:val="mk-MK"/>
              </w:rPr>
            </w:pPr>
            <w:r>
              <w:rPr>
                <w:rFonts w:asciiTheme="minorHAnsi" w:hAnsiTheme="minorHAnsi" w:cstheme="minorHAnsi"/>
                <w:lang w:val="mk-MK"/>
              </w:rPr>
              <w:t>безбедно</w:t>
            </w:r>
            <w:r w:rsidR="008C34A8" w:rsidRPr="00B12428">
              <w:rPr>
                <w:rFonts w:asciiTheme="minorHAnsi" w:hAnsiTheme="minorHAnsi" w:cstheme="minorHAnsi"/>
                <w:lang w:val="mk-MK"/>
              </w:rPr>
              <w:t xml:space="preserve"> ракување со апаратите во домаќинството;</w:t>
            </w:r>
          </w:p>
          <w:p w14:paraId="79140C07" w14:textId="77777777" w:rsidR="00397E98" w:rsidRPr="00B12428" w:rsidRDefault="008C34A8" w:rsidP="001D26A3">
            <w:pPr>
              <w:pStyle w:val="ListParagraph"/>
              <w:numPr>
                <w:ilvl w:val="0"/>
                <w:numId w:val="9"/>
              </w:numPr>
              <w:spacing w:after="0" w:line="240" w:lineRule="auto"/>
              <w:rPr>
                <w:rFonts w:asciiTheme="minorHAnsi" w:hAnsiTheme="minorHAnsi" w:cstheme="minorHAnsi"/>
                <w:lang w:val="mk-MK"/>
              </w:rPr>
            </w:pPr>
            <w:r w:rsidRPr="00B12428">
              <w:rPr>
                <w:rFonts w:asciiTheme="minorHAnsi" w:hAnsiTheme="minorHAnsi" w:cstheme="minorHAnsi"/>
                <w:lang w:val="mk-MK"/>
              </w:rPr>
              <w:t xml:space="preserve">соодветно </w:t>
            </w:r>
            <w:r w:rsidR="008B7D0F">
              <w:rPr>
                <w:rFonts w:asciiTheme="minorHAnsi" w:hAnsiTheme="minorHAnsi" w:cstheme="minorHAnsi"/>
                <w:lang w:val="mk-MK"/>
              </w:rPr>
              <w:t xml:space="preserve">постапување при елементарни </w:t>
            </w:r>
            <w:r w:rsidRPr="00B12428">
              <w:rPr>
                <w:rFonts w:asciiTheme="minorHAnsi" w:hAnsiTheme="minorHAnsi" w:cstheme="minorHAnsi"/>
                <w:lang w:val="mk-MK"/>
              </w:rPr>
              <w:t>непогоди</w:t>
            </w:r>
            <w:r w:rsidR="00533F02" w:rsidRPr="00B12428">
              <w:rPr>
                <w:rFonts w:asciiTheme="minorHAnsi" w:hAnsiTheme="minorHAnsi" w:cstheme="minorHAnsi"/>
                <w:lang w:val="mk-MK"/>
              </w:rPr>
              <w:t>.</w:t>
            </w:r>
          </w:p>
        </w:tc>
      </w:tr>
    </w:tbl>
    <w:p w14:paraId="694196A2" w14:textId="77777777" w:rsidR="000724A2" w:rsidRDefault="000724A2">
      <w:r>
        <w:br w:type="page"/>
      </w:r>
    </w:p>
    <w:tbl>
      <w:tblPr>
        <w:tblW w:w="132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9253"/>
        <w:gridCol w:w="16"/>
      </w:tblGrid>
      <w:tr w:rsidR="001E0AF8" w:rsidRPr="00E323E1" w14:paraId="68B44079" w14:textId="77777777" w:rsidTr="00600BDD">
        <w:tc>
          <w:tcPr>
            <w:tcW w:w="3962" w:type="dxa"/>
            <w:tcBorders>
              <w:bottom w:val="dashed" w:sz="4" w:space="0" w:color="auto"/>
            </w:tcBorders>
            <w:shd w:val="clear" w:color="auto" w:fill="auto"/>
          </w:tcPr>
          <w:p w14:paraId="567FDAE3" w14:textId="131D61E7" w:rsidR="0045494E" w:rsidRPr="00B12428" w:rsidRDefault="0045494E" w:rsidP="00730027">
            <w:pPr>
              <w:spacing w:after="0" w:line="240" w:lineRule="auto"/>
              <w:rPr>
                <w:rFonts w:eastAsia="Calibri" w:cstheme="minorHAnsi"/>
                <w:b/>
                <w:lang w:val="mk-MK"/>
              </w:rPr>
            </w:pPr>
            <w:r w:rsidRPr="00B12428">
              <w:rPr>
                <w:rFonts w:eastAsia="Calibri" w:cstheme="minorHAnsi"/>
                <w:b/>
                <w:lang w:val="mk-MK"/>
              </w:rPr>
              <w:lastRenderedPageBreak/>
              <w:t>Содржини (и поими)</w:t>
            </w:r>
          </w:p>
        </w:tc>
        <w:tc>
          <w:tcPr>
            <w:tcW w:w="9269" w:type="dxa"/>
            <w:gridSpan w:val="2"/>
            <w:tcBorders>
              <w:bottom w:val="dashed" w:sz="4" w:space="0" w:color="auto"/>
            </w:tcBorders>
            <w:shd w:val="clear" w:color="auto" w:fill="auto"/>
          </w:tcPr>
          <w:p w14:paraId="01FD2D01" w14:textId="77777777" w:rsidR="0045494E" w:rsidRPr="00B12428" w:rsidRDefault="0045494E" w:rsidP="00730027">
            <w:pPr>
              <w:spacing w:after="0" w:line="240" w:lineRule="auto"/>
              <w:rPr>
                <w:rFonts w:eastAsia="Calibri" w:cstheme="minorHAnsi"/>
                <w:b/>
                <w:lang w:val="mk-MK"/>
              </w:rPr>
            </w:pPr>
            <w:r w:rsidRPr="00B12428">
              <w:rPr>
                <w:rFonts w:eastAsia="Calibri" w:cstheme="minorHAnsi"/>
                <w:b/>
                <w:lang w:val="mk-MK"/>
              </w:rPr>
              <w:t>Стандарди за оценување</w:t>
            </w:r>
          </w:p>
        </w:tc>
      </w:tr>
      <w:tr w:rsidR="000867D6" w:rsidRPr="000F0CEA" w14:paraId="1706C92A" w14:textId="77777777" w:rsidTr="00600BDD">
        <w:tc>
          <w:tcPr>
            <w:tcW w:w="3962" w:type="dxa"/>
            <w:tcBorders>
              <w:top w:val="dashed" w:sz="4" w:space="0" w:color="auto"/>
              <w:bottom w:val="dashed" w:sz="4" w:space="0" w:color="auto"/>
            </w:tcBorders>
            <w:shd w:val="clear" w:color="auto" w:fill="auto"/>
          </w:tcPr>
          <w:p w14:paraId="661A5C3E" w14:textId="77777777" w:rsidR="000867D6" w:rsidRPr="00B12428" w:rsidRDefault="00972CC2" w:rsidP="00730027">
            <w:pPr>
              <w:pStyle w:val="ListParagraph"/>
              <w:numPr>
                <w:ilvl w:val="0"/>
                <w:numId w:val="2"/>
              </w:numPr>
              <w:spacing w:after="0" w:line="240" w:lineRule="auto"/>
              <w:rPr>
                <w:rFonts w:asciiTheme="minorHAnsi" w:hAnsiTheme="minorHAnsi" w:cstheme="minorHAnsi"/>
              </w:rPr>
            </w:pPr>
            <w:r w:rsidRPr="00B12428">
              <w:rPr>
                <w:rFonts w:asciiTheme="minorHAnsi" w:hAnsiTheme="minorHAnsi" w:cstheme="minorHAnsi"/>
                <w:lang w:val="mk-MK"/>
              </w:rPr>
              <w:t>П</w:t>
            </w:r>
            <w:r w:rsidR="00397E98" w:rsidRPr="00B12428">
              <w:rPr>
                <w:rFonts w:asciiTheme="minorHAnsi" w:hAnsiTheme="minorHAnsi" w:cstheme="minorHAnsi"/>
                <w:lang w:val="mk-MK"/>
              </w:rPr>
              <w:t>ошироко семејство</w:t>
            </w:r>
            <w:r w:rsidR="003503A3" w:rsidRPr="00B12428">
              <w:rPr>
                <w:rFonts w:asciiTheme="minorHAnsi" w:hAnsiTheme="minorHAnsi" w:cstheme="minorHAnsi"/>
                <w:lang w:val="mk-MK"/>
              </w:rPr>
              <w:t xml:space="preserve"> и семејни прослави</w:t>
            </w:r>
          </w:p>
          <w:p w14:paraId="1C5191CA" w14:textId="77777777" w:rsidR="00397E98" w:rsidRPr="00B12428" w:rsidRDefault="00533F02" w:rsidP="00621281">
            <w:pPr>
              <w:spacing w:after="0" w:line="240" w:lineRule="auto"/>
              <w:ind w:left="360"/>
              <w:rPr>
                <w:rFonts w:cstheme="minorHAnsi"/>
                <w:highlight w:val="yellow"/>
                <w:lang w:val="mk-MK"/>
              </w:rPr>
            </w:pPr>
            <w:r w:rsidRPr="00B12428">
              <w:rPr>
                <w:rFonts w:cstheme="minorHAnsi"/>
              </w:rPr>
              <w:t>(</w:t>
            </w:r>
            <w:r w:rsidR="003503A3" w:rsidRPr="00B12428">
              <w:rPr>
                <w:rFonts w:cstheme="minorHAnsi"/>
                <w:lang w:val="mk-MK"/>
              </w:rPr>
              <w:t xml:space="preserve">пошироко семејство, </w:t>
            </w:r>
            <w:r w:rsidR="002062C4" w:rsidRPr="00B12428">
              <w:rPr>
                <w:rFonts w:cstheme="minorHAnsi"/>
                <w:lang w:val="mk-MK"/>
              </w:rPr>
              <w:t>семеен празник/прослава</w:t>
            </w:r>
            <w:r w:rsidR="00972CC2" w:rsidRPr="00B12428">
              <w:rPr>
                <w:rFonts w:cstheme="minorHAnsi"/>
                <w:lang w:val="mk-MK"/>
              </w:rPr>
              <w:t xml:space="preserve">: свадба, именден, слава; </w:t>
            </w:r>
            <w:r w:rsidR="002062C4" w:rsidRPr="00B12428">
              <w:rPr>
                <w:rFonts w:cstheme="minorHAnsi"/>
                <w:lang w:val="mk-MK"/>
              </w:rPr>
              <w:t>роднини:</w:t>
            </w:r>
            <w:r w:rsidR="00C82C64">
              <w:rPr>
                <w:rFonts w:cstheme="minorHAnsi"/>
                <w:lang w:val="mk-MK"/>
              </w:rPr>
              <w:t xml:space="preserve"> </w:t>
            </w:r>
            <w:r w:rsidR="00397E98" w:rsidRPr="00B12428">
              <w:rPr>
                <w:rFonts w:cstheme="minorHAnsi"/>
                <w:lang w:val="mk-MK"/>
              </w:rPr>
              <w:t xml:space="preserve">баба/дедо, </w:t>
            </w:r>
            <w:r w:rsidR="003503A3" w:rsidRPr="00B12428">
              <w:rPr>
                <w:rFonts w:cstheme="minorHAnsi"/>
                <w:lang w:val="mk-MK"/>
              </w:rPr>
              <w:t xml:space="preserve">тетка/тетин, </w:t>
            </w:r>
            <w:r w:rsidR="00397E98" w:rsidRPr="00B12428">
              <w:rPr>
                <w:rFonts w:cstheme="minorHAnsi"/>
                <w:lang w:val="mk-MK"/>
              </w:rPr>
              <w:t>вујко/вујна, стрико/стрина, братучеди</w:t>
            </w:r>
            <w:r w:rsidR="002062C4" w:rsidRPr="00B12428">
              <w:rPr>
                <w:rFonts w:cstheme="minorHAnsi"/>
                <w:lang w:val="mk-MK"/>
              </w:rPr>
              <w:t>)</w:t>
            </w:r>
          </w:p>
        </w:tc>
        <w:tc>
          <w:tcPr>
            <w:tcW w:w="9269" w:type="dxa"/>
            <w:gridSpan w:val="2"/>
            <w:tcBorders>
              <w:top w:val="dashed" w:sz="4" w:space="0" w:color="auto"/>
              <w:bottom w:val="dashed" w:sz="4" w:space="0" w:color="auto"/>
            </w:tcBorders>
            <w:shd w:val="clear" w:color="auto" w:fill="auto"/>
          </w:tcPr>
          <w:p w14:paraId="0052AF01" w14:textId="77777777" w:rsidR="00023184" w:rsidRPr="00B12428" w:rsidRDefault="00263B95" w:rsidP="00023184">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Ги наведува членовите на</w:t>
            </w:r>
            <w:r w:rsidR="003503A3" w:rsidRPr="00B12428">
              <w:rPr>
                <w:rFonts w:asciiTheme="minorHAnsi" w:hAnsiTheme="minorHAnsi" w:cstheme="minorHAnsi"/>
                <w:lang w:val="mk-MK"/>
              </w:rPr>
              <w:t xml:space="preserve"> пошироко</w:t>
            </w:r>
            <w:r w:rsidR="00CF625F">
              <w:rPr>
                <w:rFonts w:asciiTheme="minorHAnsi" w:hAnsiTheme="minorHAnsi" w:cstheme="minorHAnsi"/>
                <w:lang w:val="mk-MK"/>
              </w:rPr>
              <w:t>то</w:t>
            </w:r>
            <w:r w:rsidR="003503A3" w:rsidRPr="00B12428">
              <w:rPr>
                <w:rFonts w:asciiTheme="minorHAnsi" w:hAnsiTheme="minorHAnsi" w:cstheme="minorHAnsi"/>
                <w:lang w:val="mk-MK"/>
              </w:rPr>
              <w:t xml:space="preserve"> </w:t>
            </w:r>
            <w:r w:rsidR="00567D5A" w:rsidRPr="00B12428">
              <w:rPr>
                <w:rFonts w:asciiTheme="minorHAnsi" w:hAnsiTheme="minorHAnsi" w:cstheme="minorHAnsi"/>
                <w:lang w:val="mk-MK"/>
              </w:rPr>
              <w:t xml:space="preserve">семејство </w:t>
            </w:r>
            <w:r w:rsidR="003503A3" w:rsidRPr="00B12428">
              <w:rPr>
                <w:rFonts w:asciiTheme="minorHAnsi" w:hAnsiTheme="minorHAnsi" w:cstheme="minorHAnsi"/>
                <w:lang w:val="mk-MK"/>
              </w:rPr>
              <w:t xml:space="preserve">и ги </w:t>
            </w:r>
            <w:r w:rsidRPr="00B12428">
              <w:rPr>
                <w:rFonts w:asciiTheme="minorHAnsi" w:hAnsiTheme="minorHAnsi" w:cstheme="minorHAnsi"/>
                <w:lang w:val="mk-MK"/>
              </w:rPr>
              <w:t xml:space="preserve">објаснува </w:t>
            </w:r>
            <w:r w:rsidR="003503A3" w:rsidRPr="00B12428">
              <w:rPr>
                <w:rFonts w:asciiTheme="minorHAnsi" w:hAnsiTheme="minorHAnsi" w:cstheme="minorHAnsi"/>
                <w:lang w:val="mk-MK"/>
              </w:rPr>
              <w:t xml:space="preserve">роднинските врски </w:t>
            </w:r>
            <w:r w:rsidR="00972CC2" w:rsidRPr="00B12428">
              <w:rPr>
                <w:rFonts w:asciiTheme="minorHAnsi" w:hAnsiTheme="minorHAnsi" w:cstheme="minorHAnsi"/>
                <w:lang w:val="mk-MK"/>
              </w:rPr>
              <w:t>меѓу нив</w:t>
            </w:r>
            <w:r w:rsidR="002062C4" w:rsidRPr="00B12428">
              <w:rPr>
                <w:rFonts w:asciiTheme="minorHAnsi" w:hAnsiTheme="minorHAnsi" w:cstheme="minorHAnsi"/>
                <w:lang w:val="mk-MK"/>
              </w:rPr>
              <w:t>.</w:t>
            </w:r>
          </w:p>
          <w:p w14:paraId="7F106AD0" w14:textId="77777777" w:rsidR="00023184" w:rsidRPr="00B12428" w:rsidRDefault="00023184" w:rsidP="00730027">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 xml:space="preserve">Го наведува поводот за прослава на семејните празници: </w:t>
            </w:r>
            <w:r w:rsidRPr="00B12428">
              <w:rPr>
                <w:rFonts w:cstheme="minorHAnsi"/>
                <w:lang w:val="mk-MK"/>
              </w:rPr>
              <w:t>свадба</w:t>
            </w:r>
            <w:r w:rsidRPr="00B12428">
              <w:rPr>
                <w:rFonts w:asciiTheme="minorHAnsi" w:hAnsiTheme="minorHAnsi" w:cstheme="minorHAnsi"/>
                <w:lang w:val="mk-MK"/>
              </w:rPr>
              <w:t>, слава, именден, роденден</w:t>
            </w:r>
            <w:r w:rsidR="00AA4DF7">
              <w:rPr>
                <w:rFonts w:asciiTheme="minorHAnsi" w:hAnsiTheme="minorHAnsi" w:cstheme="minorHAnsi"/>
                <w:lang w:val="mk-MK"/>
              </w:rPr>
              <w:t>.</w:t>
            </w:r>
            <w:r w:rsidRPr="00B12428">
              <w:rPr>
                <w:rFonts w:asciiTheme="minorHAnsi" w:hAnsiTheme="minorHAnsi" w:cstheme="minorHAnsi"/>
                <w:lang w:val="mk-MK"/>
              </w:rPr>
              <w:t xml:space="preserve"> </w:t>
            </w:r>
          </w:p>
          <w:p w14:paraId="33DEA946" w14:textId="77777777" w:rsidR="003503A3" w:rsidRPr="00B12428" w:rsidRDefault="00972CC2" w:rsidP="00730027">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О</w:t>
            </w:r>
            <w:r w:rsidR="00567D5A" w:rsidRPr="00B12428">
              <w:rPr>
                <w:rFonts w:asciiTheme="minorHAnsi" w:hAnsiTheme="minorHAnsi" w:cstheme="minorHAnsi"/>
                <w:lang w:val="mk-MK"/>
              </w:rPr>
              <w:t xml:space="preserve">пишува како се прославуваат </w:t>
            </w:r>
            <w:r w:rsidRPr="00B12428">
              <w:rPr>
                <w:rFonts w:asciiTheme="minorHAnsi" w:hAnsiTheme="minorHAnsi" w:cstheme="minorHAnsi"/>
                <w:lang w:val="mk-MK"/>
              </w:rPr>
              <w:t xml:space="preserve">семејните </w:t>
            </w:r>
            <w:r w:rsidR="00567D5A" w:rsidRPr="00B12428">
              <w:rPr>
                <w:rFonts w:asciiTheme="minorHAnsi" w:hAnsiTheme="minorHAnsi" w:cstheme="minorHAnsi"/>
                <w:lang w:val="mk-MK"/>
              </w:rPr>
              <w:t>празници</w:t>
            </w:r>
            <w:r w:rsidR="00023184" w:rsidRPr="00B12428">
              <w:rPr>
                <w:rFonts w:asciiTheme="minorHAnsi" w:hAnsiTheme="minorHAnsi" w:cstheme="minorHAnsi"/>
                <w:lang w:val="mk-MK"/>
              </w:rPr>
              <w:t>.</w:t>
            </w:r>
          </w:p>
          <w:p w14:paraId="0010A01A" w14:textId="77777777" w:rsidR="00023184" w:rsidRPr="00B12428" w:rsidRDefault="00023184" w:rsidP="00730027">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Прави разлика меѓу секојдневно</w:t>
            </w:r>
            <w:r w:rsidR="00E55DED">
              <w:rPr>
                <w:rFonts w:asciiTheme="minorHAnsi" w:hAnsiTheme="minorHAnsi" w:cstheme="minorHAnsi"/>
                <w:lang w:val="mk-MK"/>
              </w:rPr>
              <w:t>то</w:t>
            </w:r>
            <w:r w:rsidRPr="00B12428">
              <w:rPr>
                <w:rFonts w:asciiTheme="minorHAnsi" w:hAnsiTheme="minorHAnsi" w:cstheme="minorHAnsi"/>
                <w:lang w:val="mk-MK"/>
              </w:rPr>
              <w:t xml:space="preserve"> и празнично</w:t>
            </w:r>
            <w:r w:rsidR="00E55DED">
              <w:rPr>
                <w:rFonts w:asciiTheme="minorHAnsi" w:hAnsiTheme="minorHAnsi" w:cstheme="minorHAnsi"/>
                <w:lang w:val="mk-MK"/>
              </w:rPr>
              <w:t>то</w:t>
            </w:r>
            <w:r w:rsidRPr="00B12428">
              <w:rPr>
                <w:rFonts w:asciiTheme="minorHAnsi" w:hAnsiTheme="minorHAnsi" w:cstheme="minorHAnsi"/>
                <w:lang w:val="mk-MK"/>
              </w:rPr>
              <w:t xml:space="preserve"> облекување.</w:t>
            </w:r>
          </w:p>
          <w:p w14:paraId="18DAA55E" w14:textId="77777777" w:rsidR="00567D5A" w:rsidRPr="00B12428" w:rsidRDefault="00023184" w:rsidP="00023184">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Прави разлика меѓу секојдневна</w:t>
            </w:r>
            <w:r w:rsidR="00E55DED">
              <w:rPr>
                <w:rFonts w:asciiTheme="minorHAnsi" w:hAnsiTheme="minorHAnsi" w:cstheme="minorHAnsi"/>
                <w:lang w:val="mk-MK"/>
              </w:rPr>
              <w:t>та</w:t>
            </w:r>
            <w:r w:rsidRPr="00B12428">
              <w:rPr>
                <w:rFonts w:asciiTheme="minorHAnsi" w:hAnsiTheme="minorHAnsi" w:cstheme="minorHAnsi"/>
                <w:lang w:val="mk-MK"/>
              </w:rPr>
              <w:t xml:space="preserve"> и празнична</w:t>
            </w:r>
            <w:r w:rsidR="00E55DED">
              <w:rPr>
                <w:rFonts w:asciiTheme="minorHAnsi" w:hAnsiTheme="minorHAnsi" w:cstheme="minorHAnsi"/>
                <w:lang w:val="mk-MK"/>
              </w:rPr>
              <w:t>та</w:t>
            </w:r>
            <w:r w:rsidRPr="00B12428">
              <w:rPr>
                <w:rFonts w:asciiTheme="minorHAnsi" w:hAnsiTheme="minorHAnsi" w:cstheme="minorHAnsi"/>
                <w:lang w:val="mk-MK"/>
              </w:rPr>
              <w:t xml:space="preserve"> трпеза и начин</w:t>
            </w:r>
            <w:r w:rsidR="00E55DED">
              <w:rPr>
                <w:rFonts w:asciiTheme="minorHAnsi" w:hAnsiTheme="minorHAnsi" w:cstheme="minorHAnsi"/>
                <w:lang w:val="mk-MK"/>
              </w:rPr>
              <w:t>от</w:t>
            </w:r>
            <w:r w:rsidRPr="00B12428">
              <w:rPr>
                <w:rFonts w:asciiTheme="minorHAnsi" w:hAnsiTheme="minorHAnsi" w:cstheme="minorHAnsi"/>
                <w:lang w:val="mk-MK"/>
              </w:rPr>
              <w:t xml:space="preserve"> на </w:t>
            </w:r>
            <w:r w:rsidR="00C73613">
              <w:rPr>
                <w:rFonts w:asciiTheme="minorHAnsi" w:hAnsiTheme="minorHAnsi" w:cstheme="minorHAnsi"/>
                <w:lang w:val="mk-MK"/>
              </w:rPr>
              <w:t>однесување за време на јадење</w:t>
            </w:r>
            <w:r w:rsidRPr="00B12428">
              <w:rPr>
                <w:rFonts w:asciiTheme="minorHAnsi" w:hAnsiTheme="minorHAnsi" w:cstheme="minorHAnsi"/>
                <w:lang w:val="mk-MK"/>
              </w:rPr>
              <w:t>.</w:t>
            </w:r>
          </w:p>
        </w:tc>
      </w:tr>
      <w:tr w:rsidR="003B14E2" w:rsidRPr="000F0CEA" w14:paraId="291991CD" w14:textId="77777777" w:rsidTr="00600BDD">
        <w:tc>
          <w:tcPr>
            <w:tcW w:w="3962" w:type="dxa"/>
            <w:tcBorders>
              <w:top w:val="dashed" w:sz="4" w:space="0" w:color="auto"/>
              <w:bottom w:val="nil"/>
            </w:tcBorders>
            <w:shd w:val="clear" w:color="auto" w:fill="auto"/>
          </w:tcPr>
          <w:p w14:paraId="7A60125C" w14:textId="77777777" w:rsidR="00483D25" w:rsidRPr="00B12428" w:rsidRDefault="00FF7BB3" w:rsidP="00730027">
            <w:pPr>
              <w:pStyle w:val="ListParagraph"/>
              <w:numPr>
                <w:ilvl w:val="0"/>
                <w:numId w:val="2"/>
              </w:numPr>
              <w:spacing w:after="0" w:line="240" w:lineRule="auto"/>
              <w:contextualSpacing w:val="0"/>
              <w:rPr>
                <w:rFonts w:asciiTheme="minorHAnsi" w:hAnsiTheme="minorHAnsi" w:cstheme="minorHAnsi"/>
                <w:lang w:val="mk-MK"/>
              </w:rPr>
            </w:pPr>
            <w:r w:rsidRPr="00B12428">
              <w:rPr>
                <w:rFonts w:asciiTheme="minorHAnsi" w:hAnsiTheme="minorHAnsi" w:cstheme="minorHAnsi"/>
                <w:lang w:val="mk-MK"/>
              </w:rPr>
              <w:t>П</w:t>
            </w:r>
            <w:r w:rsidR="00E0616C" w:rsidRPr="00B12428">
              <w:rPr>
                <w:rFonts w:asciiTheme="minorHAnsi" w:hAnsiTheme="minorHAnsi" w:cstheme="minorHAnsi"/>
                <w:lang w:val="mk-MK"/>
              </w:rPr>
              <w:t>ростории</w:t>
            </w:r>
            <w:r w:rsidR="00211424" w:rsidRPr="00B12428">
              <w:rPr>
                <w:rFonts w:asciiTheme="minorHAnsi" w:hAnsiTheme="minorHAnsi" w:cstheme="minorHAnsi"/>
                <w:lang w:val="mk-MK"/>
              </w:rPr>
              <w:t xml:space="preserve">, мебел и апарати </w:t>
            </w:r>
            <w:r w:rsidR="00E0616C" w:rsidRPr="00B12428">
              <w:rPr>
                <w:rFonts w:asciiTheme="minorHAnsi" w:hAnsiTheme="minorHAnsi" w:cstheme="minorHAnsi"/>
                <w:lang w:val="mk-MK"/>
              </w:rPr>
              <w:t>во домот</w:t>
            </w:r>
          </w:p>
          <w:p w14:paraId="52AD53B8" w14:textId="77777777" w:rsidR="00E0616C" w:rsidRPr="00B12428" w:rsidRDefault="00E44252" w:rsidP="00483B89">
            <w:pPr>
              <w:spacing w:after="0" w:line="240" w:lineRule="auto"/>
              <w:ind w:left="360"/>
              <w:rPr>
                <w:rFonts w:cstheme="minorHAnsi"/>
                <w:lang w:val="mk-MK"/>
              </w:rPr>
            </w:pPr>
            <w:r w:rsidRPr="00B12428">
              <w:rPr>
                <w:rFonts w:cstheme="minorHAnsi"/>
                <w:lang w:val="mk-MK"/>
              </w:rPr>
              <w:t>(кујна, дневна соба, спална соба, трпезарија, детска соба, ходник, тоалет, подрум</w:t>
            </w:r>
            <w:r w:rsidR="00A805A2" w:rsidRPr="00B12428">
              <w:rPr>
                <w:rFonts w:cstheme="minorHAnsi"/>
                <w:lang w:val="mk-MK"/>
              </w:rPr>
              <w:t>/визба, гаража</w:t>
            </w:r>
            <w:r w:rsidR="00211424" w:rsidRPr="00B12428">
              <w:rPr>
                <w:rFonts w:cstheme="minorHAnsi"/>
                <w:lang w:val="mk-MK"/>
              </w:rPr>
              <w:t>, шпорет, фрижидер, телевизор, правосмукалка</w:t>
            </w:r>
            <w:r w:rsidR="00483B89" w:rsidRPr="00B12428">
              <w:rPr>
                <w:rFonts w:cstheme="minorHAnsi"/>
                <w:lang w:val="mk-MK"/>
              </w:rPr>
              <w:t>)</w:t>
            </w:r>
          </w:p>
        </w:tc>
        <w:tc>
          <w:tcPr>
            <w:tcW w:w="9269" w:type="dxa"/>
            <w:gridSpan w:val="2"/>
            <w:tcBorders>
              <w:top w:val="dashed" w:sz="4" w:space="0" w:color="auto"/>
              <w:bottom w:val="nil"/>
            </w:tcBorders>
            <w:shd w:val="clear" w:color="auto" w:fill="auto"/>
          </w:tcPr>
          <w:p w14:paraId="5E718AB1" w14:textId="77777777" w:rsidR="00023184" w:rsidRPr="00B12428" w:rsidRDefault="00023184" w:rsidP="00730027">
            <w:pPr>
              <w:pStyle w:val="ListParagraph"/>
              <w:numPr>
                <w:ilvl w:val="0"/>
                <w:numId w:val="2"/>
              </w:numPr>
              <w:spacing w:after="0" w:line="240" w:lineRule="auto"/>
              <w:rPr>
                <w:rFonts w:asciiTheme="minorHAnsi" w:hAnsiTheme="minorHAnsi" w:cstheme="minorHAnsi"/>
                <w:bCs/>
                <w:lang w:val="mk-MK"/>
              </w:rPr>
            </w:pPr>
            <w:r w:rsidRPr="00B12428">
              <w:rPr>
                <w:rFonts w:asciiTheme="minorHAnsi" w:hAnsiTheme="minorHAnsi" w:cstheme="minorHAnsi"/>
                <w:lang w:val="mk-MK"/>
              </w:rPr>
              <w:t>Г</w:t>
            </w:r>
            <w:r w:rsidR="00E0616C" w:rsidRPr="00B12428">
              <w:rPr>
                <w:rFonts w:asciiTheme="minorHAnsi" w:hAnsiTheme="minorHAnsi" w:cstheme="minorHAnsi"/>
                <w:lang w:val="mk-MK"/>
              </w:rPr>
              <w:t xml:space="preserve">и разликува просториите во домот </w:t>
            </w:r>
            <w:r w:rsidRPr="00B12428">
              <w:rPr>
                <w:rFonts w:asciiTheme="minorHAnsi" w:hAnsiTheme="minorHAnsi" w:cstheme="minorHAnsi"/>
                <w:lang w:val="mk-MK"/>
              </w:rPr>
              <w:t>според намената.</w:t>
            </w:r>
          </w:p>
          <w:p w14:paraId="44E281C4" w14:textId="77777777" w:rsidR="00211424" w:rsidRPr="00B12428" w:rsidRDefault="00211424" w:rsidP="00211424">
            <w:pPr>
              <w:pStyle w:val="ListParagraph"/>
              <w:numPr>
                <w:ilvl w:val="0"/>
                <w:numId w:val="2"/>
              </w:numPr>
              <w:spacing w:after="0" w:line="240" w:lineRule="auto"/>
              <w:rPr>
                <w:rFonts w:asciiTheme="minorHAnsi" w:hAnsiTheme="minorHAnsi" w:cstheme="minorHAnsi"/>
                <w:bCs/>
                <w:lang w:val="mk-MK"/>
              </w:rPr>
            </w:pPr>
            <w:r w:rsidRPr="00B12428">
              <w:rPr>
                <w:rFonts w:asciiTheme="minorHAnsi" w:hAnsiTheme="minorHAnsi" w:cstheme="minorHAnsi"/>
                <w:bCs/>
                <w:lang w:val="mk-MK"/>
              </w:rPr>
              <w:t xml:space="preserve">Прикажува </w:t>
            </w:r>
            <w:r w:rsidR="00F441C9">
              <w:rPr>
                <w:rFonts w:asciiTheme="minorHAnsi" w:hAnsiTheme="minorHAnsi" w:cstheme="minorHAnsi"/>
                <w:bCs/>
                <w:lang w:val="mk-MK"/>
              </w:rPr>
              <w:t>(</w:t>
            </w:r>
            <w:r w:rsidR="00810A85" w:rsidRPr="00B12428">
              <w:rPr>
                <w:rFonts w:asciiTheme="minorHAnsi" w:hAnsiTheme="minorHAnsi" w:cstheme="minorHAnsi"/>
                <w:bCs/>
                <w:lang w:val="mk-MK"/>
              </w:rPr>
              <w:t>на цртеж/скица</w:t>
            </w:r>
            <w:r w:rsidR="00F441C9">
              <w:rPr>
                <w:rFonts w:asciiTheme="minorHAnsi" w:hAnsiTheme="minorHAnsi" w:cstheme="minorHAnsi"/>
                <w:bCs/>
                <w:lang w:val="mk-MK"/>
              </w:rPr>
              <w:t>)</w:t>
            </w:r>
            <w:r w:rsidR="00810A85" w:rsidRPr="00B12428">
              <w:rPr>
                <w:rFonts w:asciiTheme="minorHAnsi" w:hAnsiTheme="minorHAnsi" w:cstheme="minorHAnsi"/>
                <w:bCs/>
                <w:lang w:val="mk-MK"/>
              </w:rPr>
              <w:t xml:space="preserve"> </w:t>
            </w:r>
            <w:r w:rsidRPr="00B12428">
              <w:rPr>
                <w:rFonts w:asciiTheme="minorHAnsi" w:hAnsiTheme="minorHAnsi" w:cstheme="minorHAnsi"/>
                <w:bCs/>
                <w:lang w:val="mk-MK"/>
              </w:rPr>
              <w:t xml:space="preserve">еден дом </w:t>
            </w:r>
            <w:r w:rsidR="00393BDF" w:rsidRPr="00B12428">
              <w:rPr>
                <w:rFonts w:asciiTheme="minorHAnsi" w:hAnsiTheme="minorHAnsi" w:cstheme="minorHAnsi"/>
                <w:bCs/>
                <w:lang w:val="mk-MK"/>
              </w:rPr>
              <w:t xml:space="preserve">што има кујна, </w:t>
            </w:r>
            <w:r w:rsidR="00FC5BB1">
              <w:rPr>
                <w:rFonts w:asciiTheme="minorHAnsi" w:hAnsiTheme="minorHAnsi" w:cstheme="minorHAnsi"/>
                <w:bCs/>
                <w:lang w:val="mk-MK"/>
              </w:rPr>
              <w:t>дневна, спална, детска соба, тоалет</w:t>
            </w:r>
            <w:r w:rsidR="00393BDF" w:rsidRPr="00B12428">
              <w:rPr>
                <w:rFonts w:asciiTheme="minorHAnsi" w:hAnsiTheme="minorHAnsi" w:cstheme="minorHAnsi"/>
                <w:bCs/>
                <w:lang w:val="mk-MK"/>
              </w:rPr>
              <w:t xml:space="preserve"> </w:t>
            </w:r>
            <w:r w:rsidRPr="00B12428">
              <w:rPr>
                <w:rFonts w:asciiTheme="minorHAnsi" w:hAnsiTheme="minorHAnsi" w:cstheme="minorHAnsi"/>
                <w:bCs/>
                <w:lang w:val="mk-MK"/>
              </w:rPr>
              <w:t>и ходник</w:t>
            </w:r>
            <w:r w:rsidR="00393BDF" w:rsidRPr="00B12428">
              <w:rPr>
                <w:rFonts w:asciiTheme="minorHAnsi" w:hAnsiTheme="minorHAnsi" w:cstheme="minorHAnsi"/>
                <w:bCs/>
                <w:lang w:val="mk-MK"/>
              </w:rPr>
              <w:t>.</w:t>
            </w:r>
          </w:p>
          <w:p w14:paraId="40991166" w14:textId="77777777" w:rsidR="00211424" w:rsidRPr="00B12428" w:rsidRDefault="00211424" w:rsidP="00211424">
            <w:pPr>
              <w:pStyle w:val="ListParagraph"/>
              <w:numPr>
                <w:ilvl w:val="0"/>
                <w:numId w:val="2"/>
              </w:numPr>
              <w:spacing w:after="0" w:line="240" w:lineRule="auto"/>
              <w:rPr>
                <w:rFonts w:asciiTheme="minorHAnsi" w:hAnsiTheme="minorHAnsi" w:cstheme="minorHAnsi"/>
                <w:bCs/>
                <w:lang w:val="mk-MK"/>
              </w:rPr>
            </w:pPr>
            <w:r w:rsidRPr="00B12428">
              <w:rPr>
                <w:rFonts w:asciiTheme="minorHAnsi" w:hAnsiTheme="minorHAnsi" w:cstheme="minorHAnsi"/>
                <w:bCs/>
                <w:lang w:val="mk-MK"/>
              </w:rPr>
              <w:t>Ги наведува основните елементи на мебелот/апаратите карактеристични за секоја просторија во домот.</w:t>
            </w:r>
          </w:p>
          <w:p w14:paraId="4B3D3DB0" w14:textId="77777777" w:rsidR="00393BDF" w:rsidRPr="00B12428" w:rsidRDefault="00211424" w:rsidP="00211424">
            <w:pPr>
              <w:pStyle w:val="ListParagraph"/>
              <w:numPr>
                <w:ilvl w:val="0"/>
                <w:numId w:val="2"/>
              </w:numPr>
              <w:spacing w:after="0" w:line="240" w:lineRule="auto"/>
              <w:rPr>
                <w:rFonts w:asciiTheme="minorHAnsi" w:hAnsiTheme="minorHAnsi" w:cstheme="minorHAnsi"/>
                <w:bCs/>
                <w:lang w:val="mk-MK"/>
              </w:rPr>
            </w:pPr>
            <w:r w:rsidRPr="00B12428">
              <w:rPr>
                <w:rFonts w:asciiTheme="minorHAnsi" w:hAnsiTheme="minorHAnsi" w:cstheme="minorHAnsi"/>
                <w:bCs/>
                <w:lang w:val="mk-MK"/>
              </w:rPr>
              <w:t>Ги прикажува</w:t>
            </w:r>
            <w:r w:rsidR="00685CF5">
              <w:rPr>
                <w:rFonts w:asciiTheme="minorHAnsi" w:hAnsiTheme="minorHAnsi" w:cstheme="minorHAnsi"/>
                <w:bCs/>
                <w:lang w:val="mk-MK"/>
              </w:rPr>
              <w:t xml:space="preserve"> (</w:t>
            </w:r>
            <w:r w:rsidR="00685CF5" w:rsidRPr="00B12428">
              <w:rPr>
                <w:rFonts w:asciiTheme="minorHAnsi" w:hAnsiTheme="minorHAnsi" w:cstheme="minorHAnsi"/>
                <w:bCs/>
                <w:lang w:val="mk-MK"/>
              </w:rPr>
              <w:t>на цртеж/скица</w:t>
            </w:r>
            <w:r w:rsidR="00685CF5">
              <w:rPr>
                <w:rFonts w:asciiTheme="minorHAnsi" w:hAnsiTheme="minorHAnsi" w:cstheme="minorHAnsi"/>
                <w:bCs/>
                <w:lang w:val="mk-MK"/>
              </w:rPr>
              <w:t>)</w:t>
            </w:r>
            <w:r w:rsidRPr="00B12428">
              <w:rPr>
                <w:rFonts w:asciiTheme="minorHAnsi" w:hAnsiTheme="minorHAnsi" w:cstheme="minorHAnsi"/>
                <w:bCs/>
                <w:lang w:val="mk-MK"/>
              </w:rPr>
              <w:t xml:space="preserve"> основните елементи на секоја од просториите</w:t>
            </w:r>
            <w:r w:rsidR="003069A0">
              <w:rPr>
                <w:rFonts w:asciiTheme="minorHAnsi" w:hAnsiTheme="minorHAnsi" w:cstheme="minorHAnsi"/>
                <w:bCs/>
                <w:lang w:val="mk-MK"/>
              </w:rPr>
              <w:t xml:space="preserve"> во еден дом/стан</w:t>
            </w:r>
            <w:r w:rsidRPr="00B12428">
              <w:rPr>
                <w:rFonts w:asciiTheme="minorHAnsi" w:hAnsiTheme="minorHAnsi" w:cstheme="minorHAnsi"/>
                <w:bCs/>
                <w:lang w:val="mk-MK"/>
              </w:rPr>
              <w:t>.</w:t>
            </w:r>
          </w:p>
          <w:p w14:paraId="0774554B" w14:textId="77777777" w:rsidR="00211424" w:rsidRPr="00B12428" w:rsidRDefault="00211424" w:rsidP="00211424">
            <w:pPr>
              <w:pStyle w:val="ListParagraph"/>
              <w:numPr>
                <w:ilvl w:val="0"/>
                <w:numId w:val="2"/>
              </w:numPr>
              <w:spacing w:after="0" w:line="240" w:lineRule="auto"/>
              <w:rPr>
                <w:rFonts w:asciiTheme="minorHAnsi" w:hAnsiTheme="minorHAnsi" w:cstheme="minorHAnsi"/>
                <w:bCs/>
                <w:lang w:val="mk-MK"/>
              </w:rPr>
            </w:pPr>
            <w:r w:rsidRPr="00B12428">
              <w:rPr>
                <w:rFonts w:asciiTheme="minorHAnsi" w:hAnsiTheme="minorHAnsi" w:cstheme="minorHAnsi"/>
                <w:bCs/>
                <w:lang w:val="mk-MK"/>
              </w:rPr>
              <w:t>Ги набројува основните апарати во домаќинството и ја објаснува нивната намена.</w:t>
            </w:r>
          </w:p>
          <w:p w14:paraId="14F8D53F" w14:textId="77777777" w:rsidR="00211424" w:rsidRPr="00B12428" w:rsidRDefault="00FB688B" w:rsidP="00211424">
            <w:pPr>
              <w:pStyle w:val="ListParagraph"/>
              <w:numPr>
                <w:ilvl w:val="0"/>
                <w:numId w:val="2"/>
              </w:numPr>
              <w:spacing w:after="0" w:line="240" w:lineRule="auto"/>
              <w:rPr>
                <w:rFonts w:asciiTheme="minorHAnsi" w:hAnsiTheme="minorHAnsi" w:cstheme="minorHAnsi"/>
                <w:bCs/>
                <w:lang w:val="mk-MK"/>
              </w:rPr>
            </w:pPr>
            <w:r w:rsidRPr="00B12428">
              <w:rPr>
                <w:rFonts w:asciiTheme="minorHAnsi" w:hAnsiTheme="minorHAnsi" w:cstheme="minorHAnsi"/>
                <w:bCs/>
                <w:lang w:val="mk-MK"/>
              </w:rPr>
              <w:t>О</w:t>
            </w:r>
            <w:r w:rsidR="00211424" w:rsidRPr="00B12428">
              <w:rPr>
                <w:rFonts w:asciiTheme="minorHAnsi" w:hAnsiTheme="minorHAnsi" w:cstheme="minorHAnsi"/>
                <w:bCs/>
                <w:lang w:val="mk-MK"/>
              </w:rPr>
              <w:t xml:space="preserve">бјаснува како безбедно се ракува со </w:t>
            </w:r>
            <w:r w:rsidRPr="00B12428">
              <w:rPr>
                <w:rFonts w:asciiTheme="minorHAnsi" w:hAnsiTheme="minorHAnsi" w:cstheme="minorHAnsi"/>
                <w:bCs/>
                <w:lang w:val="mk-MK"/>
              </w:rPr>
              <w:t xml:space="preserve">основните </w:t>
            </w:r>
            <w:r w:rsidR="00211424" w:rsidRPr="00B12428">
              <w:rPr>
                <w:rFonts w:asciiTheme="minorHAnsi" w:hAnsiTheme="minorHAnsi" w:cstheme="minorHAnsi"/>
                <w:bCs/>
                <w:lang w:val="mk-MK"/>
              </w:rPr>
              <w:t>апарати</w:t>
            </w:r>
            <w:r w:rsidRPr="00B12428">
              <w:rPr>
                <w:rFonts w:asciiTheme="minorHAnsi" w:hAnsiTheme="minorHAnsi" w:cstheme="minorHAnsi"/>
                <w:bCs/>
                <w:lang w:val="mk-MK"/>
              </w:rPr>
              <w:t xml:space="preserve"> во </w:t>
            </w:r>
            <w:r w:rsidR="00211424" w:rsidRPr="00B12428">
              <w:rPr>
                <w:rFonts w:asciiTheme="minorHAnsi" w:hAnsiTheme="minorHAnsi" w:cstheme="minorHAnsi"/>
                <w:bCs/>
                <w:lang w:val="mk-MK"/>
              </w:rPr>
              <w:t>домаќинството</w:t>
            </w:r>
            <w:r w:rsidRPr="00B12428">
              <w:rPr>
                <w:rFonts w:asciiTheme="minorHAnsi" w:hAnsiTheme="minorHAnsi" w:cstheme="minorHAnsi"/>
                <w:bCs/>
                <w:lang w:val="mk-MK"/>
              </w:rPr>
              <w:t>.</w:t>
            </w:r>
          </w:p>
        </w:tc>
      </w:tr>
      <w:tr w:rsidR="005C47E9" w:rsidRPr="000F0CEA" w14:paraId="207517D7" w14:textId="77777777" w:rsidTr="00600BDD">
        <w:tc>
          <w:tcPr>
            <w:tcW w:w="3962" w:type="dxa"/>
            <w:tcBorders>
              <w:top w:val="dashed" w:sz="4" w:space="0" w:color="auto"/>
              <w:bottom w:val="nil"/>
            </w:tcBorders>
            <w:shd w:val="clear" w:color="auto" w:fill="auto"/>
          </w:tcPr>
          <w:p w14:paraId="54FB3CFD" w14:textId="77777777" w:rsidR="005C47E9" w:rsidRPr="00B12428" w:rsidRDefault="001852C0" w:rsidP="005C47E9">
            <w:pPr>
              <w:pStyle w:val="ListParagraph"/>
              <w:numPr>
                <w:ilvl w:val="0"/>
                <w:numId w:val="12"/>
              </w:numPr>
              <w:spacing w:after="0" w:line="240" w:lineRule="auto"/>
              <w:rPr>
                <w:rFonts w:asciiTheme="minorHAnsi" w:hAnsiTheme="minorHAnsi" w:cstheme="minorHAnsi"/>
                <w:lang w:val="mk-MK"/>
              </w:rPr>
            </w:pPr>
            <w:r>
              <w:rPr>
                <w:rFonts w:asciiTheme="minorHAnsi" w:hAnsiTheme="minorHAnsi" w:cstheme="minorHAnsi"/>
                <w:lang w:val="mk-MK"/>
              </w:rPr>
              <w:t>Посакувани особини н</w:t>
            </w:r>
            <w:r w:rsidR="005C47E9" w:rsidRPr="00B12428">
              <w:rPr>
                <w:rFonts w:asciiTheme="minorHAnsi" w:hAnsiTheme="minorHAnsi" w:cstheme="minorHAnsi"/>
                <w:lang w:val="mk-MK"/>
              </w:rPr>
              <w:t>а децата во домот/семејството</w:t>
            </w:r>
          </w:p>
          <w:p w14:paraId="455F95BE" w14:textId="77777777" w:rsidR="005C47E9" w:rsidRPr="00B12428" w:rsidRDefault="005C47E9" w:rsidP="000F0CEA">
            <w:pPr>
              <w:pStyle w:val="ListParagraph"/>
              <w:spacing w:after="0" w:line="240" w:lineRule="auto"/>
              <w:ind w:left="360"/>
              <w:contextualSpacing w:val="0"/>
              <w:rPr>
                <w:rFonts w:asciiTheme="minorHAnsi" w:hAnsiTheme="minorHAnsi" w:cstheme="minorHAnsi"/>
                <w:lang w:val="mk-MK"/>
              </w:rPr>
            </w:pPr>
            <w:r w:rsidRPr="00B12428">
              <w:rPr>
                <w:rFonts w:cstheme="minorHAnsi"/>
                <w:lang w:val="mk-MK"/>
              </w:rPr>
              <w:t>(одговорен/</w:t>
            </w:r>
            <w:r w:rsidR="00F957B2">
              <w:rPr>
                <w:rFonts w:cstheme="minorHAnsi"/>
                <w:lang w:val="mk-MK"/>
              </w:rPr>
              <w:t>одговор</w:t>
            </w:r>
            <w:r w:rsidRPr="00B12428">
              <w:rPr>
                <w:rFonts w:cstheme="minorHAnsi"/>
                <w:lang w:val="mk-MK"/>
              </w:rPr>
              <w:t xml:space="preserve">на, </w:t>
            </w:r>
            <w:r w:rsidRPr="00B12428">
              <w:rPr>
                <w:rFonts w:cstheme="minorHAnsi"/>
                <w:bCs/>
                <w:lang w:val="mk-MK"/>
              </w:rPr>
              <w:t>грижлив/</w:t>
            </w:r>
            <w:r w:rsidR="00F957B2">
              <w:rPr>
                <w:rFonts w:cstheme="minorHAnsi"/>
                <w:bCs/>
                <w:lang w:val="mk-MK"/>
              </w:rPr>
              <w:t>грижлив</w:t>
            </w:r>
            <w:r w:rsidRPr="00B12428">
              <w:rPr>
                <w:rFonts w:cstheme="minorHAnsi"/>
                <w:bCs/>
                <w:lang w:val="mk-MK"/>
              </w:rPr>
              <w:t>а, уреден/</w:t>
            </w:r>
            <w:r w:rsidR="00F957B2">
              <w:rPr>
                <w:rFonts w:cstheme="minorHAnsi"/>
                <w:bCs/>
                <w:lang w:val="mk-MK"/>
              </w:rPr>
              <w:t>уред</w:t>
            </w:r>
            <w:r w:rsidRPr="00B12428">
              <w:rPr>
                <w:rFonts w:cstheme="minorHAnsi"/>
                <w:bCs/>
                <w:lang w:val="mk-MK"/>
              </w:rPr>
              <w:t>на, вреден/</w:t>
            </w:r>
            <w:r w:rsidR="00F957B2">
              <w:rPr>
                <w:rFonts w:cstheme="minorHAnsi"/>
                <w:bCs/>
                <w:lang w:val="mk-MK"/>
              </w:rPr>
              <w:t>вред</w:t>
            </w:r>
            <w:r w:rsidRPr="00B12428">
              <w:rPr>
                <w:rFonts w:cstheme="minorHAnsi"/>
                <w:bCs/>
                <w:lang w:val="mk-MK"/>
              </w:rPr>
              <w:t>на</w:t>
            </w:r>
            <w:r w:rsidRPr="00B12428">
              <w:rPr>
                <w:rFonts w:cstheme="minorHAnsi"/>
                <w:lang w:val="mk-MK"/>
              </w:rPr>
              <w:t>)</w:t>
            </w:r>
          </w:p>
        </w:tc>
        <w:tc>
          <w:tcPr>
            <w:tcW w:w="9269" w:type="dxa"/>
            <w:gridSpan w:val="2"/>
            <w:tcBorders>
              <w:top w:val="dashed" w:sz="4" w:space="0" w:color="auto"/>
              <w:bottom w:val="nil"/>
            </w:tcBorders>
            <w:shd w:val="clear" w:color="auto" w:fill="auto"/>
          </w:tcPr>
          <w:p w14:paraId="7F008012" w14:textId="77777777" w:rsidR="005C47E9" w:rsidRPr="00B12428" w:rsidRDefault="005C47E9" w:rsidP="005C47E9">
            <w:pPr>
              <w:pStyle w:val="ListParagraph"/>
              <w:numPr>
                <w:ilvl w:val="0"/>
                <w:numId w:val="12"/>
              </w:numPr>
              <w:spacing w:after="0" w:line="240" w:lineRule="auto"/>
              <w:contextualSpacing w:val="0"/>
              <w:rPr>
                <w:rFonts w:asciiTheme="minorHAnsi" w:hAnsiTheme="minorHAnsi" w:cstheme="minorHAnsi"/>
                <w:bCs/>
                <w:lang w:val="mk-MK"/>
              </w:rPr>
            </w:pPr>
            <w:r w:rsidRPr="00B12428">
              <w:rPr>
                <w:rFonts w:asciiTheme="minorHAnsi" w:hAnsiTheme="minorHAnsi" w:cstheme="minorHAnsi"/>
                <w:bCs/>
                <w:lang w:val="mk-MK"/>
              </w:rPr>
              <w:t xml:space="preserve">Наведува кои особини се битни да ги поседуваат децата во домот/семејството </w:t>
            </w:r>
            <w:r w:rsidRPr="00B12428">
              <w:rPr>
                <w:rFonts w:cstheme="minorHAnsi"/>
                <w:lang w:val="mk-MK"/>
              </w:rPr>
              <w:t xml:space="preserve">(одговорни, </w:t>
            </w:r>
            <w:r w:rsidRPr="00B12428">
              <w:rPr>
                <w:rFonts w:cstheme="minorHAnsi"/>
                <w:bCs/>
                <w:lang w:val="mk-MK"/>
              </w:rPr>
              <w:t>грижливи, уредни, вредни</w:t>
            </w:r>
            <w:r w:rsidRPr="00B12428">
              <w:rPr>
                <w:rFonts w:cstheme="minorHAnsi"/>
                <w:lang w:val="mk-MK"/>
              </w:rPr>
              <w:t>)</w:t>
            </w:r>
            <w:r w:rsidR="0098240D">
              <w:rPr>
                <w:rFonts w:cstheme="minorHAnsi"/>
                <w:lang w:val="mk-MK"/>
              </w:rPr>
              <w:t>.</w:t>
            </w:r>
          </w:p>
          <w:p w14:paraId="513E41E0" w14:textId="77777777" w:rsidR="005C47E9" w:rsidRPr="00B12428" w:rsidRDefault="005C47E9" w:rsidP="005C47E9">
            <w:pPr>
              <w:pStyle w:val="ListParagraph"/>
              <w:numPr>
                <w:ilvl w:val="0"/>
                <w:numId w:val="12"/>
              </w:numPr>
              <w:spacing w:after="0" w:line="240" w:lineRule="auto"/>
              <w:contextualSpacing w:val="0"/>
              <w:rPr>
                <w:rFonts w:asciiTheme="minorHAnsi" w:hAnsiTheme="minorHAnsi" w:cstheme="minorHAnsi"/>
                <w:bCs/>
                <w:lang w:val="mk-MK"/>
              </w:rPr>
            </w:pPr>
            <w:r w:rsidRPr="00B12428">
              <w:rPr>
                <w:rFonts w:asciiTheme="minorHAnsi" w:hAnsiTheme="minorHAnsi" w:cstheme="minorHAnsi"/>
                <w:bCs/>
                <w:lang w:val="mk-MK"/>
              </w:rPr>
              <w:t xml:space="preserve">Објаснува зошто е битно децата да бидат </w:t>
            </w:r>
            <w:r w:rsidRPr="00B12428">
              <w:rPr>
                <w:rFonts w:cstheme="minorHAnsi"/>
                <w:lang w:val="mk-MK"/>
              </w:rPr>
              <w:t xml:space="preserve">одговорни, </w:t>
            </w:r>
            <w:r w:rsidRPr="00B12428">
              <w:rPr>
                <w:rFonts w:cstheme="minorHAnsi"/>
                <w:bCs/>
                <w:lang w:val="mk-MK"/>
              </w:rPr>
              <w:t>грижливи, уредни, вредни</w:t>
            </w:r>
            <w:r w:rsidRPr="00B12428">
              <w:rPr>
                <w:rFonts w:asciiTheme="minorHAnsi" w:hAnsiTheme="minorHAnsi" w:cstheme="minorHAnsi"/>
                <w:bCs/>
                <w:lang w:val="mk-MK"/>
              </w:rPr>
              <w:t xml:space="preserve"> во домот/семејството</w:t>
            </w:r>
            <w:r w:rsidR="0098240D">
              <w:rPr>
                <w:rFonts w:asciiTheme="minorHAnsi" w:hAnsiTheme="minorHAnsi" w:cstheme="minorHAnsi"/>
                <w:bCs/>
                <w:lang w:val="mk-MK"/>
              </w:rPr>
              <w:t>.</w:t>
            </w:r>
          </w:p>
          <w:p w14:paraId="5C721AA5" w14:textId="77777777" w:rsidR="005C47E9" w:rsidRPr="00B12428" w:rsidRDefault="000E046E" w:rsidP="005C47E9">
            <w:pPr>
              <w:pStyle w:val="ListParagraph"/>
              <w:numPr>
                <w:ilvl w:val="0"/>
                <w:numId w:val="2"/>
              </w:numPr>
              <w:spacing w:after="0" w:line="240" w:lineRule="auto"/>
              <w:rPr>
                <w:rFonts w:asciiTheme="minorHAnsi" w:hAnsiTheme="minorHAnsi" w:cstheme="minorHAnsi"/>
                <w:lang w:val="mk-MK"/>
              </w:rPr>
            </w:pPr>
            <w:r>
              <w:rPr>
                <w:rFonts w:asciiTheme="minorHAnsi" w:hAnsiTheme="minorHAnsi" w:cstheme="minorHAnsi"/>
                <w:bCs/>
                <w:lang w:val="mk-MK"/>
              </w:rPr>
              <w:t>Наведува примери з</w:t>
            </w:r>
            <w:r w:rsidR="008336B9">
              <w:rPr>
                <w:rFonts w:asciiTheme="minorHAnsi" w:hAnsiTheme="minorHAnsi" w:cstheme="minorHAnsi"/>
                <w:bCs/>
                <w:lang w:val="mk-MK"/>
              </w:rPr>
              <w:t>а однесувања кои</w:t>
            </w:r>
            <w:r w:rsidR="005C47E9" w:rsidRPr="00B12428">
              <w:rPr>
                <w:rFonts w:asciiTheme="minorHAnsi" w:hAnsiTheme="minorHAnsi" w:cstheme="minorHAnsi"/>
                <w:bCs/>
                <w:lang w:val="mk-MK"/>
              </w:rPr>
              <w:t xml:space="preserve"> се карактеристи</w:t>
            </w:r>
            <w:r w:rsidR="00980388">
              <w:rPr>
                <w:rFonts w:asciiTheme="minorHAnsi" w:hAnsiTheme="minorHAnsi" w:cstheme="minorHAnsi"/>
                <w:bCs/>
                <w:lang w:val="mk-MK"/>
              </w:rPr>
              <w:t>ч</w:t>
            </w:r>
            <w:r w:rsidR="005C47E9" w:rsidRPr="00B12428">
              <w:rPr>
                <w:rFonts w:asciiTheme="minorHAnsi" w:hAnsiTheme="minorHAnsi" w:cstheme="minorHAnsi"/>
                <w:bCs/>
                <w:lang w:val="mk-MK"/>
              </w:rPr>
              <w:t>ни за секоја од особините (</w:t>
            </w:r>
            <w:r w:rsidR="005C47E9" w:rsidRPr="00B12428">
              <w:rPr>
                <w:rFonts w:cstheme="minorHAnsi"/>
                <w:lang w:val="mk-MK"/>
              </w:rPr>
              <w:t>одговорен/</w:t>
            </w:r>
            <w:r w:rsidR="0098240D">
              <w:rPr>
                <w:rFonts w:cstheme="minorHAnsi"/>
                <w:lang w:val="mk-MK"/>
              </w:rPr>
              <w:t>одговор</w:t>
            </w:r>
            <w:r w:rsidR="005C47E9" w:rsidRPr="00B12428">
              <w:rPr>
                <w:rFonts w:cstheme="minorHAnsi"/>
                <w:lang w:val="mk-MK"/>
              </w:rPr>
              <w:t xml:space="preserve">на, </w:t>
            </w:r>
            <w:r w:rsidR="005C47E9" w:rsidRPr="00B12428">
              <w:rPr>
                <w:rFonts w:cstheme="minorHAnsi"/>
                <w:bCs/>
                <w:lang w:val="mk-MK"/>
              </w:rPr>
              <w:t>грижлив/</w:t>
            </w:r>
            <w:r w:rsidR="0098240D">
              <w:rPr>
                <w:rFonts w:cstheme="minorHAnsi"/>
                <w:bCs/>
                <w:lang w:val="mk-MK"/>
              </w:rPr>
              <w:t>грижлив</w:t>
            </w:r>
            <w:r w:rsidR="005C47E9" w:rsidRPr="00B12428">
              <w:rPr>
                <w:rFonts w:cstheme="minorHAnsi"/>
                <w:bCs/>
                <w:lang w:val="mk-MK"/>
              </w:rPr>
              <w:t>а, уреден/</w:t>
            </w:r>
            <w:r w:rsidR="0098240D">
              <w:rPr>
                <w:rFonts w:cstheme="minorHAnsi"/>
                <w:bCs/>
                <w:lang w:val="mk-MK"/>
              </w:rPr>
              <w:t>уред</w:t>
            </w:r>
            <w:r w:rsidR="005C47E9" w:rsidRPr="00B12428">
              <w:rPr>
                <w:rFonts w:cstheme="minorHAnsi"/>
                <w:bCs/>
                <w:lang w:val="mk-MK"/>
              </w:rPr>
              <w:t>на, вреден/</w:t>
            </w:r>
            <w:r w:rsidR="0098240D">
              <w:rPr>
                <w:rFonts w:cstheme="minorHAnsi"/>
                <w:bCs/>
                <w:lang w:val="mk-MK"/>
              </w:rPr>
              <w:t>вред</w:t>
            </w:r>
            <w:r w:rsidR="005C47E9" w:rsidRPr="00B12428">
              <w:rPr>
                <w:rFonts w:cstheme="minorHAnsi"/>
                <w:bCs/>
                <w:lang w:val="mk-MK"/>
              </w:rPr>
              <w:t>на)</w:t>
            </w:r>
            <w:r w:rsidR="0098240D">
              <w:rPr>
                <w:rFonts w:cstheme="minorHAnsi"/>
                <w:bCs/>
                <w:lang w:val="mk-MK"/>
              </w:rPr>
              <w:t>.</w:t>
            </w:r>
          </w:p>
        </w:tc>
      </w:tr>
      <w:tr w:rsidR="005C47E9" w:rsidRPr="000F0CEA" w14:paraId="38262B9D" w14:textId="77777777" w:rsidTr="00600BDD">
        <w:tc>
          <w:tcPr>
            <w:tcW w:w="3962" w:type="dxa"/>
            <w:tcBorders>
              <w:top w:val="dashed" w:sz="4" w:space="0" w:color="auto"/>
              <w:bottom w:val="nil"/>
            </w:tcBorders>
            <w:shd w:val="clear" w:color="auto" w:fill="auto"/>
          </w:tcPr>
          <w:p w14:paraId="47205C29" w14:textId="77777777" w:rsidR="005C47E9" w:rsidRPr="00B12428" w:rsidRDefault="005C47E9" w:rsidP="005C47E9">
            <w:pPr>
              <w:pStyle w:val="ListParagraph"/>
              <w:numPr>
                <w:ilvl w:val="0"/>
                <w:numId w:val="2"/>
              </w:numPr>
              <w:spacing w:after="0" w:line="240" w:lineRule="auto"/>
              <w:contextualSpacing w:val="0"/>
              <w:rPr>
                <w:rFonts w:asciiTheme="minorHAnsi" w:hAnsiTheme="minorHAnsi" w:cstheme="minorHAnsi"/>
                <w:lang w:val="mk-MK"/>
              </w:rPr>
            </w:pPr>
            <w:r w:rsidRPr="00B12428">
              <w:rPr>
                <w:rFonts w:asciiTheme="minorHAnsi" w:hAnsiTheme="minorHAnsi" w:cstheme="minorHAnsi"/>
                <w:lang w:val="mk-MK"/>
              </w:rPr>
              <w:t>Заштита од елементарни непогоди</w:t>
            </w:r>
          </w:p>
          <w:p w14:paraId="3F7C6E8E" w14:textId="77777777" w:rsidR="005C47E9" w:rsidRPr="00B12428" w:rsidRDefault="005C47E9" w:rsidP="005C47E9">
            <w:pPr>
              <w:spacing w:after="0" w:line="240" w:lineRule="auto"/>
              <w:ind w:left="360"/>
              <w:rPr>
                <w:rFonts w:cstheme="minorHAnsi"/>
                <w:lang w:val="mk-MK"/>
              </w:rPr>
            </w:pPr>
            <w:r w:rsidRPr="00B12428">
              <w:rPr>
                <w:rFonts w:cstheme="minorHAnsi"/>
                <w:lang w:val="mk-MK"/>
              </w:rPr>
              <w:t>(елементарна непогода, пожар, поплава, земјотрес)</w:t>
            </w:r>
          </w:p>
        </w:tc>
        <w:tc>
          <w:tcPr>
            <w:tcW w:w="9269" w:type="dxa"/>
            <w:gridSpan w:val="2"/>
            <w:tcBorders>
              <w:top w:val="dashed" w:sz="4" w:space="0" w:color="auto"/>
              <w:bottom w:val="nil"/>
            </w:tcBorders>
            <w:shd w:val="clear" w:color="auto" w:fill="auto"/>
          </w:tcPr>
          <w:p w14:paraId="23AA1960" w14:textId="77777777" w:rsidR="005C47E9" w:rsidRPr="00B12428" w:rsidRDefault="005C47E9" w:rsidP="005C47E9">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Препознава елементарна непогода и ги именува најчестите елементарни непогоди (земјотрес, поплава и пожар).</w:t>
            </w:r>
          </w:p>
          <w:p w14:paraId="4F9C3EE8" w14:textId="77777777" w:rsidR="005C47E9" w:rsidRPr="00B12428" w:rsidRDefault="00B44198" w:rsidP="005C47E9">
            <w:pPr>
              <w:pStyle w:val="ListParagraph"/>
              <w:numPr>
                <w:ilvl w:val="0"/>
                <w:numId w:val="2"/>
              </w:numPr>
              <w:spacing w:after="0" w:line="240" w:lineRule="auto"/>
              <w:rPr>
                <w:rFonts w:asciiTheme="minorHAnsi" w:hAnsiTheme="minorHAnsi" w:cstheme="minorHAnsi"/>
                <w:lang w:val="mk-MK"/>
              </w:rPr>
            </w:pPr>
            <w:r>
              <w:rPr>
                <w:rFonts w:asciiTheme="minorHAnsi" w:hAnsiTheme="minorHAnsi" w:cstheme="minorHAnsi"/>
                <w:lang w:val="mk-MK"/>
              </w:rPr>
              <w:t>Опишува што треба да се прави</w:t>
            </w:r>
            <w:r w:rsidR="005C47E9" w:rsidRPr="00B12428">
              <w:rPr>
                <w:rFonts w:asciiTheme="minorHAnsi" w:hAnsiTheme="minorHAnsi" w:cstheme="minorHAnsi"/>
                <w:lang w:val="mk-MK"/>
              </w:rPr>
              <w:t xml:space="preserve"> при земјотрес, поплава и пожар.</w:t>
            </w:r>
          </w:p>
        </w:tc>
      </w:tr>
      <w:tr w:rsidR="005C47E9" w:rsidRPr="00E323E1" w14:paraId="0F4E7867" w14:textId="77777777" w:rsidTr="00600BDD">
        <w:trPr>
          <w:trHeight w:val="440"/>
        </w:trPr>
        <w:tc>
          <w:tcPr>
            <w:tcW w:w="13231" w:type="dxa"/>
            <w:gridSpan w:val="3"/>
            <w:shd w:val="clear" w:color="auto" w:fill="auto"/>
          </w:tcPr>
          <w:p w14:paraId="2B63FE01" w14:textId="77777777" w:rsidR="00C82123" w:rsidRDefault="00C82123" w:rsidP="005C47E9">
            <w:pPr>
              <w:spacing w:after="0" w:line="240" w:lineRule="auto"/>
              <w:rPr>
                <w:rFonts w:eastAsia="Calibri" w:cstheme="minorHAnsi"/>
                <w:b/>
                <w:lang w:val="mk-MK"/>
              </w:rPr>
            </w:pPr>
            <w:r>
              <w:rPr>
                <w:rFonts w:eastAsia="Calibri" w:cstheme="minorHAnsi"/>
                <w:b/>
                <w:lang w:val="mk-MK"/>
              </w:rPr>
              <w:t>Примери за активности</w:t>
            </w:r>
          </w:p>
          <w:p w14:paraId="36142948" w14:textId="77777777" w:rsidR="005C47E9" w:rsidRPr="00B12428" w:rsidRDefault="005C47E9" w:rsidP="005C47E9">
            <w:pPr>
              <w:spacing w:after="0" w:line="240" w:lineRule="auto"/>
              <w:rPr>
                <w:rFonts w:eastAsia="Calibri" w:cstheme="minorHAnsi"/>
                <w:b/>
                <w:lang w:val="mk-MK"/>
              </w:rPr>
            </w:pPr>
            <w:r w:rsidRPr="00B12428">
              <w:rPr>
                <w:rFonts w:eastAsia="Calibri" w:cstheme="minorHAnsi"/>
                <w:b/>
                <w:lang w:val="mk-MK"/>
              </w:rPr>
              <w:t xml:space="preserve"> </w:t>
            </w:r>
          </w:p>
          <w:p w14:paraId="3E807C7C" w14:textId="77777777" w:rsidR="00193393" w:rsidRPr="009241DC" w:rsidRDefault="009241DC" w:rsidP="00556A99">
            <w:pPr>
              <w:pStyle w:val="ListParagraph"/>
              <w:numPr>
                <w:ilvl w:val="2"/>
                <w:numId w:val="2"/>
              </w:numPr>
              <w:spacing w:after="0" w:line="240" w:lineRule="auto"/>
              <w:ind w:left="431" w:hanging="462"/>
              <w:rPr>
                <w:rFonts w:cstheme="minorHAnsi"/>
                <w:b/>
                <w:lang w:val="mk-MK"/>
              </w:rPr>
            </w:pPr>
            <w:r>
              <w:rPr>
                <w:rFonts w:cstheme="minorHAnsi"/>
                <w:lang w:val="mk-MK"/>
              </w:rPr>
              <w:t>На у</w:t>
            </w:r>
            <w:r w:rsidR="00193393" w:rsidRPr="009241DC">
              <w:rPr>
                <w:rFonts w:cstheme="minorHAnsi"/>
                <w:lang w:val="mk-MK"/>
              </w:rPr>
              <w:t xml:space="preserve">чениците </w:t>
            </w:r>
            <w:r>
              <w:rPr>
                <w:rFonts w:cstheme="minorHAnsi"/>
                <w:lang w:val="mk-MK"/>
              </w:rPr>
              <w:t>им се прикажуваат слики од пошироки семејства</w:t>
            </w:r>
            <w:r w:rsidR="00107315">
              <w:rPr>
                <w:rFonts w:cstheme="minorHAnsi"/>
                <w:lang w:val="mk-MK"/>
              </w:rPr>
              <w:t>. Наставникот укажува на роднинската врска на чле</w:t>
            </w:r>
            <w:r>
              <w:rPr>
                <w:rFonts w:cstheme="minorHAnsi"/>
                <w:lang w:val="mk-MK"/>
              </w:rPr>
              <w:t>новите (пр</w:t>
            </w:r>
            <w:r w:rsidR="00F45B27">
              <w:rPr>
                <w:rFonts w:cstheme="minorHAnsi"/>
                <w:lang w:val="mk-MK"/>
              </w:rPr>
              <w:t>имер</w:t>
            </w:r>
            <w:r>
              <w:rPr>
                <w:rFonts w:cstheme="minorHAnsi"/>
                <w:lang w:val="mk-MK"/>
              </w:rPr>
              <w:t xml:space="preserve">: </w:t>
            </w:r>
            <w:r w:rsidR="00556A99">
              <w:rPr>
                <w:rFonts w:cstheme="minorHAnsi"/>
                <w:lang w:val="mk-MK"/>
              </w:rPr>
              <w:t xml:space="preserve">  </w:t>
            </w:r>
            <w:r>
              <w:rPr>
                <w:rFonts w:cstheme="minorHAnsi"/>
                <w:lang w:val="mk-MK"/>
              </w:rPr>
              <w:t xml:space="preserve">брат на </w:t>
            </w:r>
            <w:r w:rsidR="00C9354D">
              <w:rPr>
                <w:rFonts w:cstheme="minorHAnsi"/>
                <w:lang w:val="mk-MK"/>
              </w:rPr>
              <w:t>мајката</w:t>
            </w:r>
            <w:r>
              <w:rPr>
                <w:rFonts w:cstheme="minorHAnsi"/>
                <w:lang w:val="mk-MK"/>
              </w:rPr>
              <w:t xml:space="preserve">), а учениците кажуваат како тие </w:t>
            </w:r>
            <w:r w:rsidR="00C9354D">
              <w:rPr>
                <w:rFonts w:cstheme="minorHAnsi"/>
                <w:lang w:val="mk-MK"/>
              </w:rPr>
              <w:t>го</w:t>
            </w:r>
            <w:r>
              <w:rPr>
                <w:rFonts w:cstheme="minorHAnsi"/>
                <w:lang w:val="mk-MK"/>
              </w:rPr>
              <w:t xml:space="preserve"> викаат (</w:t>
            </w:r>
            <w:r w:rsidR="00F45B27">
              <w:rPr>
                <w:rFonts w:cstheme="minorHAnsi"/>
                <w:lang w:val="mk-MK"/>
              </w:rPr>
              <w:t>пример:</w:t>
            </w:r>
            <w:r w:rsidR="007646F3">
              <w:rPr>
                <w:rFonts w:cstheme="minorHAnsi"/>
                <w:lang w:val="mk-MK"/>
              </w:rPr>
              <w:t xml:space="preserve"> вујко). Потоа</w:t>
            </w:r>
            <w:r w:rsidR="00C9354D">
              <w:rPr>
                <w:rFonts w:cstheme="minorHAnsi"/>
                <w:lang w:val="mk-MK"/>
              </w:rPr>
              <w:t xml:space="preserve"> активноста се извртува</w:t>
            </w:r>
            <w:r w:rsidR="007646F3">
              <w:rPr>
                <w:rFonts w:cstheme="minorHAnsi"/>
                <w:lang w:val="mk-MK"/>
              </w:rPr>
              <w:t xml:space="preserve"> – </w:t>
            </w:r>
            <w:r w:rsidR="00C9354D">
              <w:rPr>
                <w:rFonts w:cstheme="minorHAnsi"/>
                <w:lang w:val="mk-MK"/>
              </w:rPr>
              <w:t>наставникот покажува на друга слика кој е</w:t>
            </w:r>
            <w:r w:rsidR="007646F3">
              <w:rPr>
                <w:rFonts w:cstheme="minorHAnsi"/>
                <w:lang w:val="mk-MK"/>
              </w:rPr>
              <w:t>, на пример,</w:t>
            </w:r>
            <w:r w:rsidR="00C9354D">
              <w:rPr>
                <w:rFonts w:cstheme="minorHAnsi"/>
                <w:lang w:val="mk-MK"/>
              </w:rPr>
              <w:t xml:space="preserve"> вујко, а учениците кажуваат како</w:t>
            </w:r>
            <w:r w:rsidR="007646F3">
              <w:rPr>
                <w:rFonts w:cstheme="minorHAnsi"/>
                <w:lang w:val="mk-MK"/>
              </w:rPr>
              <w:t>в</w:t>
            </w:r>
            <w:r w:rsidR="00C9354D">
              <w:rPr>
                <w:rFonts w:cstheme="minorHAnsi"/>
                <w:lang w:val="mk-MK"/>
              </w:rPr>
              <w:t xml:space="preserve"> роднина </w:t>
            </w:r>
            <w:r w:rsidR="007646F3">
              <w:rPr>
                <w:rFonts w:cstheme="minorHAnsi"/>
                <w:lang w:val="mk-MK"/>
              </w:rPr>
              <w:t xml:space="preserve">им е тој </w:t>
            </w:r>
            <w:r w:rsidR="00C9354D">
              <w:rPr>
                <w:rFonts w:cstheme="minorHAnsi"/>
                <w:lang w:val="mk-MK"/>
              </w:rPr>
              <w:t>(</w:t>
            </w:r>
            <w:r w:rsidR="00F45B27">
              <w:rPr>
                <w:rFonts w:cstheme="minorHAnsi"/>
                <w:lang w:val="mk-MK"/>
              </w:rPr>
              <w:t xml:space="preserve">на </w:t>
            </w:r>
            <w:r w:rsidR="00C9354D">
              <w:rPr>
                <w:rFonts w:cstheme="minorHAnsi"/>
                <w:lang w:val="mk-MK"/>
              </w:rPr>
              <w:t>пр</w:t>
            </w:r>
            <w:r w:rsidR="00F45B27">
              <w:rPr>
                <w:rFonts w:cstheme="minorHAnsi"/>
                <w:lang w:val="mk-MK"/>
              </w:rPr>
              <w:t>имер</w:t>
            </w:r>
            <w:r w:rsidR="00C9354D">
              <w:rPr>
                <w:rFonts w:cstheme="minorHAnsi"/>
                <w:lang w:val="mk-MK"/>
              </w:rPr>
              <w:t>: брат на мајката).</w:t>
            </w:r>
          </w:p>
          <w:p w14:paraId="623465E7" w14:textId="77777777" w:rsidR="005C47E9" w:rsidRPr="00B12428" w:rsidRDefault="005C47E9" w:rsidP="005C47E9">
            <w:pPr>
              <w:numPr>
                <w:ilvl w:val="0"/>
                <w:numId w:val="27"/>
              </w:numPr>
              <w:autoSpaceDE w:val="0"/>
              <w:autoSpaceDN w:val="0"/>
              <w:adjustRightInd w:val="0"/>
              <w:spacing w:after="0" w:line="240" w:lineRule="auto"/>
              <w:ind w:left="397" w:hanging="357"/>
              <w:rPr>
                <w:rFonts w:cstheme="minorHAnsi"/>
                <w:lang w:val="mk-MK"/>
              </w:rPr>
            </w:pPr>
            <w:r w:rsidRPr="00B12428">
              <w:rPr>
                <w:rFonts w:cstheme="minorHAnsi"/>
                <w:lang w:val="mk-MK"/>
              </w:rPr>
              <w:lastRenderedPageBreak/>
              <w:t>Наставникот на пано истакнува плакат со напишан</w:t>
            </w:r>
            <w:r w:rsidR="00004C97">
              <w:rPr>
                <w:rFonts w:cstheme="minorHAnsi"/>
                <w:lang w:val="mk-MK"/>
              </w:rPr>
              <w:t>и куси текст</w:t>
            </w:r>
            <w:r w:rsidR="00C9354D">
              <w:rPr>
                <w:rFonts w:cstheme="minorHAnsi"/>
                <w:lang w:val="mk-MK"/>
              </w:rPr>
              <w:t>ови (по можност</w:t>
            </w:r>
            <w:r w:rsidRPr="00B12428">
              <w:rPr>
                <w:rFonts w:cstheme="minorHAnsi"/>
                <w:lang w:val="mk-MK"/>
              </w:rPr>
              <w:t xml:space="preserve"> стихови</w:t>
            </w:r>
            <w:r w:rsidR="00C9354D">
              <w:rPr>
                <w:rFonts w:cstheme="minorHAnsi"/>
                <w:lang w:val="mk-MK"/>
              </w:rPr>
              <w:t>)</w:t>
            </w:r>
            <w:r w:rsidR="00004C97">
              <w:rPr>
                <w:rFonts w:cstheme="minorHAnsi"/>
                <w:lang w:val="mk-MK"/>
              </w:rPr>
              <w:t xml:space="preserve"> за: стрико</w:t>
            </w:r>
            <w:r w:rsidRPr="00B12428">
              <w:rPr>
                <w:rFonts w:cstheme="minorHAnsi"/>
                <w:lang w:val="mk-MK"/>
              </w:rPr>
              <w:t xml:space="preserve">/стрина, вујко/вујна, тетка/тетин, братучеди. Стиховите се со испуштени зборови. Учениците, </w:t>
            </w:r>
            <w:r w:rsidR="007D6893">
              <w:rPr>
                <w:rFonts w:cstheme="minorHAnsi"/>
                <w:lang w:val="mk-MK"/>
              </w:rPr>
              <w:t xml:space="preserve">поделени </w:t>
            </w:r>
            <w:r w:rsidRPr="00B12428">
              <w:rPr>
                <w:rFonts w:cstheme="minorHAnsi"/>
                <w:lang w:val="mk-MK"/>
              </w:rPr>
              <w:t>во мали групи, ги читаат стиховите и на празните линии ги додаваат соодветните зборови (кои ги избираат од понудени). Дискутираат з</w:t>
            </w:r>
            <w:r w:rsidR="0053004A">
              <w:rPr>
                <w:rFonts w:cstheme="minorHAnsi"/>
                <w:lang w:val="mk-MK"/>
              </w:rPr>
              <w:t>а роднинските врски. Учениците кои имаат стрико</w:t>
            </w:r>
            <w:r w:rsidRPr="00B12428">
              <w:rPr>
                <w:rFonts w:cstheme="minorHAnsi"/>
                <w:lang w:val="mk-MK"/>
              </w:rPr>
              <w:t xml:space="preserve">, стрина, вујко, вујна, тетка, тетин, братучеди споделуваат по нешто за нив: како се викаат, каде живеат итн. </w:t>
            </w:r>
          </w:p>
          <w:p w14:paraId="0F364C5A" w14:textId="77777777" w:rsidR="005C47E9" w:rsidRPr="00B12428" w:rsidRDefault="005C47E9" w:rsidP="005C47E9">
            <w:pPr>
              <w:numPr>
                <w:ilvl w:val="0"/>
                <w:numId w:val="27"/>
              </w:numPr>
              <w:autoSpaceDE w:val="0"/>
              <w:autoSpaceDN w:val="0"/>
              <w:adjustRightInd w:val="0"/>
              <w:spacing w:after="0" w:line="240" w:lineRule="auto"/>
              <w:ind w:left="397" w:hanging="357"/>
              <w:rPr>
                <w:rFonts w:cstheme="minorHAnsi"/>
                <w:lang w:val="mk-MK"/>
              </w:rPr>
            </w:pPr>
            <w:r w:rsidRPr="00B12428">
              <w:rPr>
                <w:rFonts w:cstheme="minorHAnsi"/>
                <w:lang w:val="mk-MK"/>
              </w:rPr>
              <w:t xml:space="preserve">Учениците </w:t>
            </w:r>
            <w:r w:rsidR="00C9354D">
              <w:rPr>
                <w:rFonts w:cstheme="minorHAnsi"/>
                <w:lang w:val="mk-MK"/>
              </w:rPr>
              <w:t xml:space="preserve">се делат во четири групи. Секоја група добива задача да демонстрира празнување на еден од следните семејни празници: </w:t>
            </w:r>
            <w:r w:rsidR="00C9354D" w:rsidRPr="00B12428">
              <w:rPr>
                <w:rFonts w:cstheme="minorHAnsi"/>
                <w:lang w:val="mk-MK"/>
              </w:rPr>
              <w:t>свадба, слава, именден, роденден</w:t>
            </w:r>
            <w:r w:rsidR="00C9354D">
              <w:rPr>
                <w:rFonts w:cstheme="minorHAnsi"/>
                <w:lang w:val="mk-MK"/>
              </w:rPr>
              <w:t>. П</w:t>
            </w:r>
            <w:r w:rsidR="006A6F2E">
              <w:rPr>
                <w:rFonts w:cstheme="minorHAnsi"/>
                <w:lang w:val="mk-MK"/>
              </w:rPr>
              <w:t>ри</w:t>
            </w:r>
            <w:r w:rsidR="00C9354D">
              <w:rPr>
                <w:rFonts w:cstheme="minorHAnsi"/>
                <w:lang w:val="mk-MK"/>
              </w:rPr>
              <w:t>тоа</w:t>
            </w:r>
            <w:r w:rsidR="006A6F2E">
              <w:rPr>
                <w:rFonts w:cstheme="minorHAnsi"/>
                <w:lang w:val="mk-MK"/>
              </w:rPr>
              <w:t>,</w:t>
            </w:r>
            <w:r w:rsidR="00C9354D">
              <w:rPr>
                <w:rFonts w:cstheme="minorHAnsi"/>
                <w:lang w:val="mk-MK"/>
              </w:rPr>
              <w:t xml:space="preserve"> </w:t>
            </w:r>
            <w:r w:rsidRPr="00B12428">
              <w:rPr>
                <w:rFonts w:cstheme="minorHAnsi"/>
                <w:lang w:val="mk-MK"/>
              </w:rPr>
              <w:t xml:space="preserve">прават поделба на улогите и задолженијата при подготовка на </w:t>
            </w:r>
            <w:r w:rsidR="00C9354D">
              <w:rPr>
                <w:rFonts w:cstheme="minorHAnsi"/>
                <w:lang w:val="mk-MK"/>
              </w:rPr>
              <w:t>прославата (с</w:t>
            </w:r>
            <w:r w:rsidRPr="00B12428">
              <w:rPr>
                <w:rFonts w:cstheme="minorHAnsi"/>
                <w:lang w:val="mk-MK"/>
              </w:rPr>
              <w:t>е внимава поделбата на улогите да не поддржува родови стеротипи</w:t>
            </w:r>
            <w:r w:rsidR="00C9354D">
              <w:rPr>
                <w:rFonts w:cstheme="minorHAnsi"/>
                <w:lang w:val="mk-MK"/>
              </w:rPr>
              <w:t>)</w:t>
            </w:r>
            <w:r w:rsidRPr="00B12428">
              <w:rPr>
                <w:rFonts w:cstheme="minorHAnsi"/>
                <w:lang w:val="mk-MK"/>
              </w:rPr>
              <w:t xml:space="preserve">. </w:t>
            </w:r>
            <w:r w:rsidR="00C9354D">
              <w:rPr>
                <w:rFonts w:cstheme="minorHAnsi"/>
                <w:lang w:val="mk-MK"/>
              </w:rPr>
              <w:t>П</w:t>
            </w:r>
            <w:r w:rsidRPr="00B12428">
              <w:rPr>
                <w:rFonts w:cstheme="minorHAnsi"/>
                <w:lang w:val="mk-MK"/>
              </w:rPr>
              <w:t xml:space="preserve">реку драматизација прикажуваат како се пречекуваат гостите, како тече свеченоста и како се испраќаат гостите. </w:t>
            </w:r>
            <w:r w:rsidR="00C9354D">
              <w:rPr>
                <w:rFonts w:cstheme="minorHAnsi"/>
                <w:lang w:val="mk-MK"/>
              </w:rPr>
              <w:t xml:space="preserve">На крај дискутираат за поводот за празнување на секој од прикажаните празници. </w:t>
            </w:r>
          </w:p>
          <w:p w14:paraId="311BCEB8" w14:textId="77777777" w:rsidR="008F7F5A" w:rsidRDefault="005C47E9" w:rsidP="000F0CEA">
            <w:pPr>
              <w:numPr>
                <w:ilvl w:val="0"/>
                <w:numId w:val="27"/>
              </w:numPr>
              <w:autoSpaceDE w:val="0"/>
              <w:autoSpaceDN w:val="0"/>
              <w:adjustRightInd w:val="0"/>
              <w:spacing w:after="0" w:line="240" w:lineRule="auto"/>
              <w:ind w:left="397" w:hanging="357"/>
              <w:rPr>
                <w:rFonts w:cstheme="minorHAnsi"/>
                <w:lang w:val="mk-MK"/>
              </w:rPr>
            </w:pPr>
            <w:r w:rsidRPr="00B12428">
              <w:rPr>
                <w:rFonts w:cstheme="minorHAnsi"/>
                <w:lang w:val="mk-MK"/>
              </w:rPr>
              <w:t>Учениците</w:t>
            </w:r>
            <w:r w:rsidR="008F7F5A">
              <w:rPr>
                <w:rFonts w:cstheme="minorHAnsi"/>
                <w:lang w:val="mk-MK"/>
              </w:rPr>
              <w:t>, поделени во групи,</w:t>
            </w:r>
            <w:r w:rsidR="009E7201">
              <w:rPr>
                <w:rFonts w:cstheme="minorHAnsi"/>
                <w:lang w:val="mk-MK"/>
              </w:rPr>
              <w:t xml:space="preserve"> </w:t>
            </w:r>
            <w:r w:rsidR="008F7F5A">
              <w:rPr>
                <w:rFonts w:cstheme="minorHAnsi"/>
                <w:lang w:val="mk-MK"/>
              </w:rPr>
              <w:t>добиваат</w:t>
            </w:r>
            <w:r w:rsidR="00BD3BFD">
              <w:rPr>
                <w:rFonts w:cstheme="minorHAnsi"/>
                <w:lang w:val="mk-MK"/>
              </w:rPr>
              <w:t xml:space="preserve"> </w:t>
            </w:r>
            <w:r w:rsidR="00C73613">
              <w:rPr>
                <w:rFonts w:cstheme="minorHAnsi"/>
                <w:lang w:val="mk-MK"/>
              </w:rPr>
              <w:t>слики со</w:t>
            </w:r>
            <w:r w:rsidRPr="00B12428">
              <w:rPr>
                <w:rFonts w:cstheme="minorHAnsi"/>
                <w:lang w:val="mk-MK"/>
              </w:rPr>
              <w:t xml:space="preserve"> различни видови обл</w:t>
            </w:r>
            <w:r w:rsidR="009E7201">
              <w:rPr>
                <w:rFonts w:cstheme="minorHAnsi"/>
                <w:lang w:val="mk-MK"/>
              </w:rPr>
              <w:t>ека (тренерки, пиж</w:t>
            </w:r>
            <w:r w:rsidR="00E65E62" w:rsidRPr="00B12428">
              <w:rPr>
                <w:rFonts w:cstheme="minorHAnsi"/>
                <w:lang w:val="mk-MK"/>
              </w:rPr>
              <w:t>ами</w:t>
            </w:r>
            <w:r w:rsidRPr="00B12428">
              <w:rPr>
                <w:rFonts w:cstheme="minorHAnsi"/>
                <w:lang w:val="mk-MK"/>
              </w:rPr>
              <w:t xml:space="preserve">, </w:t>
            </w:r>
            <w:r w:rsidR="008F7F5A">
              <w:rPr>
                <w:rFonts w:cstheme="minorHAnsi"/>
                <w:lang w:val="mk-MK"/>
              </w:rPr>
              <w:t xml:space="preserve">секојдневен </w:t>
            </w:r>
            <w:r w:rsidRPr="00B12428">
              <w:rPr>
                <w:rFonts w:cstheme="minorHAnsi"/>
                <w:lang w:val="mk-MK"/>
              </w:rPr>
              <w:t>фустан, панталон</w:t>
            </w:r>
            <w:r w:rsidR="008F7F5A">
              <w:rPr>
                <w:rFonts w:cstheme="minorHAnsi"/>
                <w:lang w:val="mk-MK"/>
              </w:rPr>
              <w:t>и</w:t>
            </w:r>
            <w:r w:rsidRPr="00B12428">
              <w:rPr>
                <w:rFonts w:cstheme="minorHAnsi"/>
                <w:lang w:val="mk-MK"/>
              </w:rPr>
              <w:t xml:space="preserve">, </w:t>
            </w:r>
            <w:r w:rsidR="00E65E62" w:rsidRPr="00B12428">
              <w:rPr>
                <w:rFonts w:cstheme="minorHAnsi"/>
                <w:lang w:val="mk-MK"/>
              </w:rPr>
              <w:t xml:space="preserve">чевли, патики, свечен фустан, </w:t>
            </w:r>
            <w:r w:rsidRPr="00B12428">
              <w:rPr>
                <w:rFonts w:cstheme="minorHAnsi"/>
                <w:lang w:val="mk-MK"/>
              </w:rPr>
              <w:t xml:space="preserve">кошула, </w:t>
            </w:r>
            <w:r w:rsidR="008F7F5A">
              <w:rPr>
                <w:rFonts w:cstheme="minorHAnsi"/>
                <w:lang w:val="mk-MK"/>
              </w:rPr>
              <w:t xml:space="preserve">вратоврска, дуксер </w:t>
            </w:r>
            <w:r w:rsidRPr="00B12428">
              <w:rPr>
                <w:rFonts w:cstheme="minorHAnsi"/>
                <w:lang w:val="mk-MK"/>
              </w:rPr>
              <w:t xml:space="preserve">и </w:t>
            </w:r>
            <w:r w:rsidR="008F7F5A">
              <w:rPr>
                <w:rFonts w:cstheme="minorHAnsi"/>
                <w:lang w:val="mk-MK"/>
              </w:rPr>
              <w:t>сл.</w:t>
            </w:r>
            <w:r w:rsidRPr="00B12428">
              <w:rPr>
                <w:rFonts w:cstheme="minorHAnsi"/>
                <w:lang w:val="mk-MK"/>
              </w:rPr>
              <w:t>).</w:t>
            </w:r>
            <w:r w:rsidR="008F7F5A">
              <w:rPr>
                <w:rFonts w:cstheme="minorHAnsi"/>
                <w:lang w:val="mk-MK"/>
              </w:rPr>
              <w:t xml:space="preserve"> Секоја група ги избира оние </w:t>
            </w:r>
            <w:r w:rsidR="00BD3BFD">
              <w:rPr>
                <w:rFonts w:cstheme="minorHAnsi"/>
                <w:lang w:val="mk-MK"/>
              </w:rPr>
              <w:t xml:space="preserve">слики </w:t>
            </w:r>
            <w:r w:rsidR="008F7F5A">
              <w:rPr>
                <w:rFonts w:cstheme="minorHAnsi"/>
                <w:lang w:val="mk-MK"/>
              </w:rPr>
              <w:t>кои прикажуваат о</w:t>
            </w:r>
            <w:r w:rsidR="00006ACD">
              <w:rPr>
                <w:rFonts w:cstheme="minorHAnsi"/>
                <w:lang w:val="mk-MK"/>
              </w:rPr>
              <w:t>блека која се носи на различни</w:t>
            </w:r>
            <w:r w:rsidR="008F7F5A">
              <w:rPr>
                <w:rFonts w:cstheme="minorHAnsi"/>
                <w:lang w:val="mk-MK"/>
              </w:rPr>
              <w:t xml:space="preserve"> семејни прослави. Се дискутира</w:t>
            </w:r>
            <w:r w:rsidR="00BD3BFD">
              <w:rPr>
                <w:rFonts w:cstheme="minorHAnsi"/>
                <w:lang w:val="mk-MK"/>
              </w:rPr>
              <w:t xml:space="preserve"> за</w:t>
            </w:r>
            <w:r w:rsidR="008F7F5A">
              <w:rPr>
                <w:rFonts w:cstheme="minorHAnsi"/>
                <w:lang w:val="mk-MK"/>
              </w:rPr>
              <w:t xml:space="preserve"> </w:t>
            </w:r>
            <w:r w:rsidR="008F7F5A" w:rsidRPr="00B12428">
              <w:rPr>
                <w:rFonts w:cstheme="minorHAnsi"/>
                <w:lang w:val="mk-MK"/>
              </w:rPr>
              <w:t>разлика</w:t>
            </w:r>
            <w:r w:rsidR="008F7F5A">
              <w:rPr>
                <w:rFonts w:cstheme="minorHAnsi"/>
                <w:lang w:val="mk-MK"/>
              </w:rPr>
              <w:t>та</w:t>
            </w:r>
            <w:r w:rsidR="008F7F5A" w:rsidRPr="00B12428">
              <w:rPr>
                <w:rFonts w:cstheme="minorHAnsi"/>
                <w:lang w:val="mk-MK"/>
              </w:rPr>
              <w:t xml:space="preserve"> меѓу секојдневно</w:t>
            </w:r>
            <w:r w:rsidR="00BD3BFD">
              <w:rPr>
                <w:rFonts w:cstheme="minorHAnsi"/>
                <w:lang w:val="mk-MK"/>
              </w:rPr>
              <w:t>то</w:t>
            </w:r>
            <w:r w:rsidR="008F7F5A" w:rsidRPr="00B12428">
              <w:rPr>
                <w:rFonts w:cstheme="minorHAnsi"/>
                <w:lang w:val="mk-MK"/>
              </w:rPr>
              <w:t xml:space="preserve"> и празнично</w:t>
            </w:r>
            <w:r w:rsidR="000476AA">
              <w:rPr>
                <w:rFonts w:cstheme="minorHAnsi"/>
                <w:lang w:val="mk-MK"/>
              </w:rPr>
              <w:t>то</w:t>
            </w:r>
            <w:r w:rsidR="008F7F5A" w:rsidRPr="00B12428">
              <w:rPr>
                <w:rFonts w:cstheme="minorHAnsi"/>
                <w:lang w:val="mk-MK"/>
              </w:rPr>
              <w:t xml:space="preserve"> облекување</w:t>
            </w:r>
            <w:r w:rsidR="008F7F5A">
              <w:rPr>
                <w:rFonts w:cstheme="minorHAnsi"/>
                <w:lang w:val="mk-MK"/>
              </w:rPr>
              <w:t>, како и</w:t>
            </w:r>
            <w:r w:rsidR="000476AA">
              <w:rPr>
                <w:rFonts w:cstheme="minorHAnsi"/>
                <w:lang w:val="mk-MK"/>
              </w:rPr>
              <w:t xml:space="preserve"> </w:t>
            </w:r>
            <w:r w:rsidR="00BD3BFD">
              <w:rPr>
                <w:rFonts w:cstheme="minorHAnsi"/>
                <w:lang w:val="mk-MK"/>
              </w:rPr>
              <w:t>за</w:t>
            </w:r>
            <w:r w:rsidR="009B01E4">
              <w:rPr>
                <w:rFonts w:cstheme="minorHAnsi"/>
                <w:lang w:val="mk-MK"/>
              </w:rPr>
              <w:t xml:space="preserve"> разликата во</w:t>
            </w:r>
            <w:r w:rsidR="008F7F5A">
              <w:rPr>
                <w:rFonts w:cstheme="minorHAnsi"/>
                <w:lang w:val="mk-MK"/>
              </w:rPr>
              <w:t xml:space="preserve"> облекувањето за свадба и за другите семејни прослави.</w:t>
            </w:r>
          </w:p>
          <w:p w14:paraId="12D64143" w14:textId="77777777" w:rsidR="004D199C" w:rsidRPr="004D199C" w:rsidRDefault="008F7F5A" w:rsidP="004D199C">
            <w:pPr>
              <w:numPr>
                <w:ilvl w:val="0"/>
                <w:numId w:val="27"/>
              </w:numPr>
              <w:autoSpaceDE w:val="0"/>
              <w:autoSpaceDN w:val="0"/>
              <w:adjustRightInd w:val="0"/>
              <w:spacing w:after="0" w:line="240" w:lineRule="auto"/>
              <w:ind w:left="397" w:hanging="357"/>
              <w:rPr>
                <w:rFonts w:cstheme="minorHAnsi"/>
                <w:lang w:val="mk-MK"/>
              </w:rPr>
            </w:pPr>
            <w:r w:rsidRPr="00B12428">
              <w:rPr>
                <w:rFonts w:cstheme="minorHAnsi"/>
                <w:lang w:val="mk-MK"/>
              </w:rPr>
              <w:t>Учениците</w:t>
            </w:r>
            <w:r>
              <w:rPr>
                <w:rFonts w:cstheme="minorHAnsi"/>
                <w:lang w:val="mk-MK"/>
              </w:rPr>
              <w:t>, поделени во групи,</w:t>
            </w:r>
            <w:r w:rsidR="006D7137">
              <w:rPr>
                <w:rFonts w:cstheme="minorHAnsi"/>
                <w:lang w:val="mk-MK"/>
              </w:rPr>
              <w:t xml:space="preserve"> </w:t>
            </w:r>
            <w:r>
              <w:rPr>
                <w:rFonts w:cstheme="minorHAnsi"/>
                <w:lang w:val="mk-MK"/>
              </w:rPr>
              <w:t>добиваат</w:t>
            </w:r>
            <w:r w:rsidR="006D7137">
              <w:rPr>
                <w:rFonts w:cstheme="minorHAnsi"/>
                <w:lang w:val="mk-MK"/>
              </w:rPr>
              <w:t xml:space="preserve"> </w:t>
            </w:r>
            <w:r>
              <w:rPr>
                <w:rFonts w:cstheme="minorHAnsi"/>
                <w:lang w:val="mk-MK"/>
              </w:rPr>
              <w:t>слики</w:t>
            </w:r>
            <w:r w:rsidR="006D7137">
              <w:rPr>
                <w:rFonts w:cstheme="minorHAnsi"/>
                <w:lang w:val="mk-MK"/>
              </w:rPr>
              <w:t xml:space="preserve"> </w:t>
            </w:r>
            <w:r w:rsidR="00C73613">
              <w:rPr>
                <w:rFonts w:cstheme="minorHAnsi"/>
                <w:lang w:val="mk-MK"/>
              </w:rPr>
              <w:t xml:space="preserve">со </w:t>
            </w:r>
            <w:r w:rsidR="00B22E50">
              <w:rPr>
                <w:rFonts w:cstheme="minorHAnsi"/>
                <w:lang w:val="mk-MK"/>
              </w:rPr>
              <w:t>свечено поставена трпеза и слики</w:t>
            </w:r>
            <w:r w:rsidR="00C73613">
              <w:rPr>
                <w:rFonts w:cstheme="minorHAnsi"/>
                <w:lang w:val="mk-MK"/>
              </w:rPr>
              <w:t xml:space="preserve"> со секојдневна трпеза. Во мали групи определуваат каква храна има на свечената, а каква на секојдневната трпеза, нагласувајќи ги разлик</w:t>
            </w:r>
            <w:r w:rsidR="00CB6E97">
              <w:rPr>
                <w:rFonts w:cstheme="minorHAnsi"/>
                <w:lang w:val="mk-MK"/>
              </w:rPr>
              <w:t>и</w:t>
            </w:r>
            <w:r w:rsidR="00C73613">
              <w:rPr>
                <w:rFonts w:cstheme="minorHAnsi"/>
                <w:lang w:val="mk-MK"/>
              </w:rPr>
              <w:t>те меѓу двете. Потоа се дискутира за начинот на кој се служи храната во различните прили</w:t>
            </w:r>
            <w:r w:rsidR="000179B7">
              <w:rPr>
                <w:rFonts w:cstheme="minorHAnsi"/>
                <w:lang w:val="mk-MK"/>
              </w:rPr>
              <w:t xml:space="preserve">ки. Наставникот укажува </w:t>
            </w:r>
            <w:r w:rsidR="00C73613">
              <w:rPr>
                <w:rFonts w:cstheme="minorHAnsi"/>
                <w:lang w:val="mk-MK"/>
              </w:rPr>
              <w:t>на соодветно однесување при јаде</w:t>
            </w:r>
            <w:r w:rsidR="004D199C">
              <w:rPr>
                <w:rFonts w:cstheme="minorHAnsi"/>
                <w:lang w:val="mk-MK"/>
              </w:rPr>
              <w:t>ње</w:t>
            </w:r>
            <w:r w:rsidR="00C73613">
              <w:rPr>
                <w:rFonts w:cstheme="minorHAnsi"/>
                <w:lang w:val="mk-MK"/>
              </w:rPr>
              <w:t xml:space="preserve"> (</w:t>
            </w:r>
            <w:r w:rsidR="00B826AC">
              <w:rPr>
                <w:rFonts w:cstheme="minorHAnsi"/>
                <w:lang w:val="mk-MK"/>
              </w:rPr>
              <w:t xml:space="preserve">дека </w:t>
            </w:r>
            <w:r w:rsidR="004D199C">
              <w:rPr>
                <w:rFonts w:cstheme="minorHAnsi"/>
                <w:lang w:val="mk-MK"/>
              </w:rPr>
              <w:t xml:space="preserve">се џвака со затворена уста, </w:t>
            </w:r>
            <w:r w:rsidR="00B826AC">
              <w:rPr>
                <w:rFonts w:cstheme="minorHAnsi"/>
                <w:lang w:val="mk-MK"/>
              </w:rPr>
              <w:t xml:space="preserve">дека </w:t>
            </w:r>
            <w:r w:rsidR="004D199C">
              <w:rPr>
                <w:rFonts w:cstheme="minorHAnsi"/>
                <w:lang w:val="mk-MK"/>
              </w:rPr>
              <w:t>не се зборува додека се џвака, како се користи приборот за јадење). Учениците симулираат примена на секое од правилата.</w:t>
            </w:r>
          </w:p>
          <w:p w14:paraId="409267B4" w14:textId="77777777" w:rsidR="005C47E9" w:rsidRPr="00B12428" w:rsidRDefault="005C47E9" w:rsidP="005C47E9">
            <w:pPr>
              <w:numPr>
                <w:ilvl w:val="0"/>
                <w:numId w:val="28"/>
              </w:numPr>
              <w:autoSpaceDE w:val="0"/>
              <w:autoSpaceDN w:val="0"/>
              <w:adjustRightInd w:val="0"/>
              <w:spacing w:after="0" w:line="240" w:lineRule="auto"/>
              <w:ind w:left="397"/>
              <w:rPr>
                <w:rFonts w:cstheme="minorHAnsi"/>
              </w:rPr>
            </w:pPr>
            <w:r w:rsidRPr="00085D28">
              <w:rPr>
                <w:rFonts w:cstheme="minorHAnsi"/>
                <w:lang w:val="mk-MK"/>
              </w:rPr>
              <w:t xml:space="preserve">Учениците, </w:t>
            </w:r>
            <w:r w:rsidR="007D6893">
              <w:rPr>
                <w:rFonts w:cstheme="minorHAnsi"/>
                <w:lang w:val="mk-MK"/>
              </w:rPr>
              <w:t xml:space="preserve">поделени </w:t>
            </w:r>
            <w:r w:rsidRPr="00085D28">
              <w:rPr>
                <w:rFonts w:cstheme="minorHAnsi"/>
                <w:lang w:val="mk-MK"/>
              </w:rPr>
              <w:t>во групи, добиваат по еднаков број цртеж</w:t>
            </w:r>
            <w:r w:rsidR="00454B54">
              <w:rPr>
                <w:rFonts w:cstheme="minorHAnsi"/>
                <w:lang w:val="mk-MK"/>
              </w:rPr>
              <w:t xml:space="preserve">и/сликички со различен мебел од </w:t>
            </w:r>
            <w:r w:rsidRPr="00085D28">
              <w:rPr>
                <w:rFonts w:cstheme="minorHAnsi"/>
                <w:lang w:val="mk-MK"/>
              </w:rPr>
              <w:t>домот и пет кутии на кои се напишани имињата на просториите во домот (дневна соба, спална</w:t>
            </w:r>
            <w:r w:rsidR="00A9071B">
              <w:rPr>
                <w:rFonts w:cstheme="minorHAnsi"/>
                <w:lang w:val="mk-MK"/>
              </w:rPr>
              <w:t xml:space="preserve"> соба</w:t>
            </w:r>
            <w:r w:rsidRPr="00085D28">
              <w:rPr>
                <w:rFonts w:cstheme="minorHAnsi"/>
                <w:lang w:val="mk-MK"/>
              </w:rPr>
              <w:t>, кујна, трпезарија, детска соба). По еден ученик/ученичка излегува, зема сликичка и ја става во соодветната кутија. Победник</w:t>
            </w:r>
            <w:r w:rsidR="00A9071B">
              <w:rPr>
                <w:rFonts w:cstheme="minorHAnsi"/>
                <w:lang w:val="mk-MK"/>
              </w:rPr>
              <w:t xml:space="preserve"> е онаа група која</w:t>
            </w:r>
            <w:r w:rsidRPr="00085D28">
              <w:rPr>
                <w:rFonts w:cstheme="minorHAnsi"/>
                <w:lang w:val="mk-MK"/>
              </w:rPr>
              <w:t xml:space="preserve"> точно и брзо ќе го селектира мебелот во домот. Потоа </w:t>
            </w:r>
            <w:r w:rsidR="004D199C">
              <w:rPr>
                <w:rFonts w:cstheme="minorHAnsi"/>
                <w:lang w:val="mk-MK"/>
              </w:rPr>
              <w:t xml:space="preserve">секоја група </w:t>
            </w:r>
            <w:r w:rsidR="0060777C">
              <w:rPr>
                <w:rFonts w:cstheme="minorHAnsi"/>
                <w:lang w:val="mk-MK"/>
              </w:rPr>
              <w:t>добива по една „просторија“ (пример:</w:t>
            </w:r>
            <w:r w:rsidR="004D199C">
              <w:rPr>
                <w:rFonts w:cstheme="minorHAnsi"/>
                <w:lang w:val="mk-MK"/>
              </w:rPr>
              <w:t xml:space="preserve"> кутија со сликички на мебел од трпезарија) </w:t>
            </w:r>
            <w:r w:rsidR="005A6811">
              <w:rPr>
                <w:rFonts w:cstheme="minorHAnsi"/>
                <w:lang w:val="mk-MK"/>
              </w:rPr>
              <w:t xml:space="preserve">и еден по еден ученик од групата </w:t>
            </w:r>
            <w:r w:rsidR="00172EE2">
              <w:rPr>
                <w:rFonts w:cstheme="minorHAnsi"/>
                <w:lang w:val="mk-MK"/>
              </w:rPr>
              <w:t>зема</w:t>
            </w:r>
            <w:r w:rsidR="00EA63C4">
              <w:rPr>
                <w:rFonts w:cstheme="minorHAnsi"/>
                <w:lang w:val="mk-MK"/>
              </w:rPr>
              <w:t xml:space="preserve"> сликичка од кутијата</w:t>
            </w:r>
            <w:r w:rsidRPr="00085D28">
              <w:rPr>
                <w:rFonts w:cstheme="minorHAnsi"/>
                <w:lang w:val="mk-MK"/>
              </w:rPr>
              <w:t xml:space="preserve"> и го именува </w:t>
            </w:r>
            <w:r w:rsidR="005A6811">
              <w:rPr>
                <w:rFonts w:cstheme="minorHAnsi"/>
                <w:lang w:val="mk-MK"/>
              </w:rPr>
              <w:t xml:space="preserve">нацртаниот </w:t>
            </w:r>
            <w:r w:rsidRPr="00085D28">
              <w:rPr>
                <w:rFonts w:cstheme="minorHAnsi"/>
                <w:lang w:val="mk-MK"/>
              </w:rPr>
              <w:t xml:space="preserve">мебел. </w:t>
            </w:r>
            <w:proofErr w:type="spellStart"/>
            <w:r w:rsidRPr="00B12428">
              <w:rPr>
                <w:rFonts w:cstheme="minorHAnsi"/>
              </w:rPr>
              <w:t>Потоа</w:t>
            </w:r>
            <w:proofErr w:type="spellEnd"/>
            <w:r w:rsidR="009E39BD">
              <w:rPr>
                <w:rFonts w:cstheme="minorHAnsi"/>
                <w:lang w:val="mk-MK"/>
              </w:rPr>
              <w:t xml:space="preserve"> учениците</w:t>
            </w:r>
            <w:r w:rsidR="0060777C">
              <w:rPr>
                <w:rFonts w:cstheme="minorHAnsi"/>
                <w:lang w:val="mk-MK"/>
              </w:rPr>
              <w:t xml:space="preserve"> </w:t>
            </w:r>
            <w:proofErr w:type="spellStart"/>
            <w:r w:rsidRPr="00B12428">
              <w:rPr>
                <w:rFonts w:cstheme="minorHAnsi"/>
              </w:rPr>
              <w:t>дискутираат</w:t>
            </w:r>
            <w:proofErr w:type="spellEnd"/>
            <w:r w:rsidR="0060777C">
              <w:rPr>
                <w:rFonts w:cstheme="minorHAnsi"/>
                <w:lang w:val="mk-MK"/>
              </w:rPr>
              <w:t xml:space="preserve"> </w:t>
            </w:r>
            <w:proofErr w:type="spellStart"/>
            <w:r w:rsidRPr="00B12428">
              <w:rPr>
                <w:rFonts w:cstheme="minorHAnsi"/>
              </w:rPr>
              <w:t>за</w:t>
            </w:r>
            <w:proofErr w:type="spellEnd"/>
            <w:r w:rsidR="0060777C">
              <w:rPr>
                <w:rFonts w:cstheme="minorHAnsi"/>
                <w:lang w:val="mk-MK"/>
              </w:rPr>
              <w:t xml:space="preserve"> </w:t>
            </w:r>
            <w:proofErr w:type="spellStart"/>
            <w:r w:rsidRPr="00B12428">
              <w:rPr>
                <w:rFonts w:cstheme="minorHAnsi"/>
              </w:rPr>
              <w:t>што</w:t>
            </w:r>
            <w:proofErr w:type="spellEnd"/>
            <w:r w:rsidR="0060777C">
              <w:rPr>
                <w:rFonts w:cstheme="minorHAnsi"/>
                <w:lang w:val="mk-MK"/>
              </w:rPr>
              <w:t xml:space="preserve"> </w:t>
            </w:r>
            <w:proofErr w:type="spellStart"/>
            <w:r w:rsidRPr="00B12428">
              <w:rPr>
                <w:rFonts w:cstheme="minorHAnsi"/>
              </w:rPr>
              <w:t>се</w:t>
            </w:r>
            <w:proofErr w:type="spellEnd"/>
            <w:r w:rsidR="0060777C">
              <w:rPr>
                <w:rFonts w:cstheme="minorHAnsi"/>
                <w:lang w:val="mk-MK"/>
              </w:rPr>
              <w:t xml:space="preserve"> </w:t>
            </w:r>
            <w:proofErr w:type="spellStart"/>
            <w:r w:rsidRPr="00B12428">
              <w:rPr>
                <w:rFonts w:cstheme="minorHAnsi"/>
              </w:rPr>
              <w:t>користи</w:t>
            </w:r>
            <w:proofErr w:type="spellEnd"/>
            <w:r w:rsidR="0060777C">
              <w:rPr>
                <w:rFonts w:cstheme="minorHAnsi"/>
                <w:lang w:val="mk-MK"/>
              </w:rPr>
              <w:t xml:space="preserve"> </w:t>
            </w:r>
            <w:proofErr w:type="spellStart"/>
            <w:r w:rsidRPr="00B12428">
              <w:rPr>
                <w:rFonts w:cstheme="minorHAnsi"/>
              </w:rPr>
              <w:t>мебелот</w:t>
            </w:r>
            <w:proofErr w:type="spellEnd"/>
            <w:r w:rsidRPr="00B12428">
              <w:rPr>
                <w:rFonts w:cstheme="minorHAnsi"/>
              </w:rPr>
              <w:t xml:space="preserve">, </w:t>
            </w:r>
            <w:proofErr w:type="spellStart"/>
            <w:r w:rsidRPr="00B12428">
              <w:rPr>
                <w:rFonts w:cstheme="minorHAnsi"/>
              </w:rPr>
              <w:t>од</w:t>
            </w:r>
            <w:proofErr w:type="spellEnd"/>
            <w:r w:rsidR="0060777C">
              <w:rPr>
                <w:rFonts w:cstheme="minorHAnsi"/>
                <w:lang w:val="mk-MK"/>
              </w:rPr>
              <w:t xml:space="preserve"> </w:t>
            </w:r>
            <w:proofErr w:type="spellStart"/>
            <w:r w:rsidRPr="00B12428">
              <w:rPr>
                <w:rFonts w:cstheme="minorHAnsi"/>
              </w:rPr>
              <w:t>што</w:t>
            </w:r>
            <w:proofErr w:type="spellEnd"/>
            <w:r w:rsidRPr="00B12428">
              <w:rPr>
                <w:rFonts w:cstheme="minorHAnsi"/>
              </w:rPr>
              <w:t xml:space="preserve"> е </w:t>
            </w:r>
            <w:proofErr w:type="spellStart"/>
            <w:r w:rsidRPr="00B12428">
              <w:rPr>
                <w:rFonts w:cstheme="minorHAnsi"/>
              </w:rPr>
              <w:t>направен</w:t>
            </w:r>
            <w:proofErr w:type="spellEnd"/>
            <w:r w:rsidRPr="00B12428">
              <w:rPr>
                <w:rFonts w:cstheme="minorHAnsi"/>
              </w:rPr>
              <w:t xml:space="preserve"> и </w:t>
            </w:r>
            <w:proofErr w:type="spellStart"/>
            <w:r w:rsidRPr="00B12428">
              <w:rPr>
                <w:rFonts w:cstheme="minorHAnsi"/>
              </w:rPr>
              <w:t>како</w:t>
            </w:r>
            <w:proofErr w:type="spellEnd"/>
            <w:r w:rsidR="0003402C">
              <w:rPr>
                <w:rFonts w:cstheme="minorHAnsi"/>
                <w:lang w:val="mk-MK"/>
              </w:rPr>
              <w:t xml:space="preserve"> </w:t>
            </w:r>
            <w:proofErr w:type="spellStart"/>
            <w:r w:rsidRPr="00B12428">
              <w:rPr>
                <w:rFonts w:cstheme="minorHAnsi"/>
              </w:rPr>
              <w:t>изгледа</w:t>
            </w:r>
            <w:proofErr w:type="spellEnd"/>
            <w:r w:rsidR="005A6811">
              <w:rPr>
                <w:rFonts w:cstheme="minorHAnsi"/>
                <w:lang w:val="mk-MK"/>
              </w:rPr>
              <w:t>, како и за намената на секоја од просториите.</w:t>
            </w:r>
          </w:p>
          <w:p w14:paraId="4BA13F5A" w14:textId="77777777" w:rsidR="005C47E9" w:rsidRPr="00B12428" w:rsidRDefault="005C47E9" w:rsidP="000316F5">
            <w:pPr>
              <w:numPr>
                <w:ilvl w:val="0"/>
                <w:numId w:val="29"/>
              </w:numPr>
              <w:spacing w:after="0" w:line="240" w:lineRule="auto"/>
              <w:ind w:left="397"/>
              <w:rPr>
                <w:rFonts w:cstheme="minorHAnsi"/>
                <w:lang w:val="mk-MK"/>
              </w:rPr>
            </w:pPr>
            <w:proofErr w:type="spellStart"/>
            <w:r w:rsidRPr="00B12428">
              <w:rPr>
                <w:rFonts w:cstheme="minorHAnsi"/>
              </w:rPr>
              <w:t>Учениците</w:t>
            </w:r>
            <w:proofErr w:type="spellEnd"/>
            <w:r w:rsidRPr="00B12428">
              <w:rPr>
                <w:rFonts w:cstheme="minorHAnsi"/>
              </w:rPr>
              <w:t xml:space="preserve">, </w:t>
            </w:r>
            <w:r w:rsidR="0060777C">
              <w:rPr>
                <w:rFonts w:cstheme="minorHAnsi"/>
                <w:lang w:val="mk-MK"/>
              </w:rPr>
              <w:t xml:space="preserve">поделени </w:t>
            </w:r>
            <w:proofErr w:type="spellStart"/>
            <w:r w:rsidRPr="00B12428">
              <w:rPr>
                <w:rFonts w:cstheme="minorHAnsi"/>
              </w:rPr>
              <w:t>во</w:t>
            </w:r>
            <w:proofErr w:type="spellEnd"/>
            <w:r w:rsidR="0060777C">
              <w:rPr>
                <w:rFonts w:cstheme="minorHAnsi"/>
                <w:lang w:val="mk-MK"/>
              </w:rPr>
              <w:t xml:space="preserve"> </w:t>
            </w:r>
            <w:proofErr w:type="spellStart"/>
            <w:r w:rsidRPr="00B12428">
              <w:rPr>
                <w:rFonts w:cstheme="minorHAnsi"/>
              </w:rPr>
              <w:t>мали</w:t>
            </w:r>
            <w:proofErr w:type="spellEnd"/>
            <w:r w:rsidR="0060777C">
              <w:rPr>
                <w:rFonts w:cstheme="minorHAnsi"/>
                <w:lang w:val="mk-MK"/>
              </w:rPr>
              <w:t xml:space="preserve"> </w:t>
            </w:r>
            <w:proofErr w:type="spellStart"/>
            <w:r w:rsidRPr="00B12428">
              <w:rPr>
                <w:rFonts w:cstheme="minorHAnsi"/>
              </w:rPr>
              <w:t>групи</w:t>
            </w:r>
            <w:proofErr w:type="spellEnd"/>
            <w:r w:rsidRPr="00B12428">
              <w:rPr>
                <w:rFonts w:cstheme="minorHAnsi"/>
              </w:rPr>
              <w:t xml:space="preserve">, </w:t>
            </w:r>
            <w:proofErr w:type="spellStart"/>
            <w:r w:rsidRPr="00B12428">
              <w:rPr>
                <w:rFonts w:cstheme="minorHAnsi"/>
              </w:rPr>
              <w:t>добиваат</w:t>
            </w:r>
            <w:proofErr w:type="spellEnd"/>
            <w:r w:rsidR="0060777C">
              <w:rPr>
                <w:rFonts w:cstheme="minorHAnsi"/>
                <w:lang w:val="mk-MK"/>
              </w:rPr>
              <w:t xml:space="preserve"> </w:t>
            </w:r>
            <w:proofErr w:type="spellStart"/>
            <w:r w:rsidRPr="00B12428">
              <w:rPr>
                <w:rFonts w:cstheme="minorHAnsi"/>
              </w:rPr>
              <w:t>плик</w:t>
            </w:r>
            <w:proofErr w:type="spellEnd"/>
            <w:r w:rsidR="0060777C">
              <w:rPr>
                <w:rFonts w:cstheme="minorHAnsi"/>
                <w:lang w:val="mk-MK"/>
              </w:rPr>
              <w:t xml:space="preserve"> </w:t>
            </w:r>
            <w:proofErr w:type="spellStart"/>
            <w:r w:rsidRPr="00B12428">
              <w:rPr>
                <w:rFonts w:cstheme="minorHAnsi"/>
              </w:rPr>
              <w:t>во</w:t>
            </w:r>
            <w:proofErr w:type="spellEnd"/>
            <w:r w:rsidR="0060777C">
              <w:rPr>
                <w:rFonts w:cstheme="minorHAnsi"/>
                <w:lang w:val="mk-MK"/>
              </w:rPr>
              <w:t xml:space="preserve"> </w:t>
            </w:r>
            <w:proofErr w:type="spellStart"/>
            <w:r w:rsidRPr="00B12428">
              <w:rPr>
                <w:rFonts w:cstheme="minorHAnsi"/>
              </w:rPr>
              <w:t>кој</w:t>
            </w:r>
            <w:proofErr w:type="spellEnd"/>
            <w:r w:rsidR="0060777C">
              <w:rPr>
                <w:rFonts w:cstheme="minorHAnsi"/>
                <w:lang w:val="mk-MK"/>
              </w:rPr>
              <w:t xml:space="preserve"> </w:t>
            </w:r>
            <w:proofErr w:type="spellStart"/>
            <w:r w:rsidRPr="00B12428">
              <w:rPr>
                <w:rFonts w:cstheme="minorHAnsi"/>
              </w:rPr>
              <w:t>се</w:t>
            </w:r>
            <w:proofErr w:type="spellEnd"/>
            <w:r w:rsidR="0060777C">
              <w:rPr>
                <w:rFonts w:cstheme="minorHAnsi"/>
                <w:lang w:val="mk-MK"/>
              </w:rPr>
              <w:t xml:space="preserve"> </w:t>
            </w:r>
            <w:proofErr w:type="spellStart"/>
            <w:r w:rsidRPr="00B12428">
              <w:rPr>
                <w:rFonts w:cstheme="minorHAnsi"/>
              </w:rPr>
              <w:t>ставени</w:t>
            </w:r>
            <w:proofErr w:type="spellEnd"/>
            <w:r w:rsidR="0060777C">
              <w:rPr>
                <w:rFonts w:cstheme="minorHAnsi"/>
                <w:lang w:val="mk-MK"/>
              </w:rPr>
              <w:t xml:space="preserve"> </w:t>
            </w:r>
            <w:proofErr w:type="spellStart"/>
            <w:r w:rsidRPr="00B12428">
              <w:rPr>
                <w:rFonts w:cstheme="minorHAnsi"/>
              </w:rPr>
              <w:t>сликички</w:t>
            </w:r>
            <w:proofErr w:type="spellEnd"/>
            <w:r w:rsidR="0060777C">
              <w:rPr>
                <w:rFonts w:cstheme="minorHAnsi"/>
                <w:lang w:val="mk-MK"/>
              </w:rPr>
              <w:t xml:space="preserve"> </w:t>
            </w:r>
            <w:proofErr w:type="spellStart"/>
            <w:r w:rsidRPr="00B12428">
              <w:rPr>
                <w:rFonts w:cstheme="minorHAnsi"/>
              </w:rPr>
              <w:t>со</w:t>
            </w:r>
            <w:proofErr w:type="spellEnd"/>
            <w:r w:rsidR="0060777C">
              <w:rPr>
                <w:rFonts w:cstheme="minorHAnsi"/>
                <w:lang w:val="mk-MK"/>
              </w:rPr>
              <w:t xml:space="preserve"> </w:t>
            </w:r>
            <w:proofErr w:type="spellStart"/>
            <w:r w:rsidRPr="00B12428">
              <w:rPr>
                <w:rFonts w:cstheme="minorHAnsi"/>
              </w:rPr>
              <w:t>апаратите</w:t>
            </w:r>
            <w:proofErr w:type="spellEnd"/>
            <w:r w:rsidR="0060777C">
              <w:rPr>
                <w:rFonts w:cstheme="minorHAnsi"/>
                <w:lang w:val="mk-MK"/>
              </w:rPr>
              <w:t xml:space="preserve"> </w:t>
            </w:r>
            <w:proofErr w:type="spellStart"/>
            <w:r w:rsidRPr="00B12428">
              <w:rPr>
                <w:rFonts w:cstheme="minorHAnsi"/>
              </w:rPr>
              <w:t>во</w:t>
            </w:r>
            <w:proofErr w:type="spellEnd"/>
            <w:r w:rsidR="0060777C">
              <w:rPr>
                <w:rFonts w:cstheme="minorHAnsi"/>
                <w:lang w:val="mk-MK"/>
              </w:rPr>
              <w:t xml:space="preserve"> </w:t>
            </w:r>
            <w:proofErr w:type="spellStart"/>
            <w:r w:rsidRPr="00B12428">
              <w:rPr>
                <w:rFonts w:cstheme="minorHAnsi"/>
              </w:rPr>
              <w:t>домот</w:t>
            </w:r>
            <w:proofErr w:type="spellEnd"/>
            <w:r w:rsidRPr="00B12428">
              <w:rPr>
                <w:rFonts w:cstheme="minorHAnsi"/>
              </w:rPr>
              <w:t>.</w:t>
            </w:r>
            <w:r w:rsidR="005A6811">
              <w:rPr>
                <w:rFonts w:cstheme="minorHAnsi"/>
                <w:lang w:val="mk-MK"/>
              </w:rPr>
              <w:t xml:space="preserve"> Ги и</w:t>
            </w:r>
            <w:proofErr w:type="spellStart"/>
            <w:r w:rsidRPr="00B12428">
              <w:rPr>
                <w:rFonts w:cstheme="minorHAnsi"/>
              </w:rPr>
              <w:t>звлекуваат</w:t>
            </w:r>
            <w:proofErr w:type="spellEnd"/>
            <w:r w:rsidR="0060777C">
              <w:rPr>
                <w:rFonts w:cstheme="minorHAnsi"/>
                <w:lang w:val="mk-MK"/>
              </w:rPr>
              <w:t xml:space="preserve"> </w:t>
            </w:r>
            <w:proofErr w:type="spellStart"/>
            <w:r w:rsidRPr="00B12428">
              <w:rPr>
                <w:rFonts w:cstheme="minorHAnsi"/>
              </w:rPr>
              <w:t>сликичк</w:t>
            </w:r>
            <w:proofErr w:type="spellEnd"/>
            <w:r w:rsidR="00114ADB">
              <w:rPr>
                <w:rFonts w:cstheme="minorHAnsi"/>
                <w:lang w:val="mk-MK"/>
              </w:rPr>
              <w:t>ите една по една,</w:t>
            </w:r>
            <w:r w:rsidR="005A6811">
              <w:rPr>
                <w:rFonts w:cstheme="minorHAnsi"/>
                <w:lang w:val="mk-MK"/>
              </w:rPr>
              <w:t xml:space="preserve"> </w:t>
            </w:r>
            <w:proofErr w:type="spellStart"/>
            <w:r w:rsidRPr="00B12428">
              <w:rPr>
                <w:rFonts w:cstheme="minorHAnsi"/>
              </w:rPr>
              <w:t>го</w:t>
            </w:r>
            <w:proofErr w:type="spellEnd"/>
            <w:r w:rsidR="0060777C">
              <w:rPr>
                <w:rFonts w:cstheme="minorHAnsi"/>
                <w:lang w:val="mk-MK"/>
              </w:rPr>
              <w:t xml:space="preserve"> </w:t>
            </w:r>
            <w:proofErr w:type="spellStart"/>
            <w:r w:rsidRPr="00B12428">
              <w:rPr>
                <w:rFonts w:cstheme="minorHAnsi"/>
              </w:rPr>
              <w:t>именуваат</w:t>
            </w:r>
            <w:proofErr w:type="spellEnd"/>
            <w:r w:rsidR="0060777C">
              <w:rPr>
                <w:rFonts w:cstheme="minorHAnsi"/>
                <w:lang w:val="mk-MK"/>
              </w:rPr>
              <w:t xml:space="preserve"> </w:t>
            </w:r>
            <w:proofErr w:type="spellStart"/>
            <w:r w:rsidRPr="00B12428">
              <w:rPr>
                <w:rFonts w:cstheme="minorHAnsi"/>
              </w:rPr>
              <w:t>прикажаниот</w:t>
            </w:r>
            <w:proofErr w:type="spellEnd"/>
            <w:r w:rsidR="0060777C">
              <w:rPr>
                <w:rFonts w:cstheme="minorHAnsi"/>
                <w:lang w:val="mk-MK"/>
              </w:rPr>
              <w:t xml:space="preserve"> </w:t>
            </w:r>
            <w:proofErr w:type="spellStart"/>
            <w:r w:rsidRPr="00B12428">
              <w:rPr>
                <w:rFonts w:cstheme="minorHAnsi"/>
              </w:rPr>
              <w:t>апарат</w:t>
            </w:r>
            <w:proofErr w:type="spellEnd"/>
            <w:r w:rsidR="005A6811">
              <w:rPr>
                <w:rFonts w:cstheme="minorHAnsi"/>
                <w:lang w:val="mk-MK"/>
              </w:rPr>
              <w:t xml:space="preserve"> и кажуваат </w:t>
            </w:r>
            <w:r w:rsidR="00924C9F">
              <w:rPr>
                <w:rFonts w:cstheme="minorHAnsi"/>
                <w:lang w:val="mk-MK"/>
              </w:rPr>
              <w:t xml:space="preserve">за што </w:t>
            </w:r>
            <w:r w:rsidR="005A6811">
              <w:rPr>
                <w:rFonts w:cstheme="minorHAnsi"/>
                <w:lang w:val="mk-MK"/>
              </w:rPr>
              <w:t>служи</w:t>
            </w:r>
            <w:r w:rsidRPr="00B12428">
              <w:rPr>
                <w:rFonts w:cstheme="minorHAnsi"/>
              </w:rPr>
              <w:t>.</w:t>
            </w:r>
            <w:r w:rsidR="0060777C">
              <w:rPr>
                <w:rFonts w:cstheme="minorHAnsi"/>
                <w:lang w:val="mk-MK"/>
              </w:rPr>
              <w:t xml:space="preserve"> </w:t>
            </w:r>
            <w:r w:rsidR="005A6811">
              <w:rPr>
                <w:rFonts w:cstheme="minorHAnsi"/>
                <w:lang w:val="mk-MK"/>
              </w:rPr>
              <w:t>Пот</w:t>
            </w:r>
            <w:r w:rsidR="00924C9F">
              <w:rPr>
                <w:rFonts w:cstheme="minorHAnsi"/>
                <w:lang w:val="mk-MK"/>
              </w:rPr>
              <w:t>о</w:t>
            </w:r>
            <w:r w:rsidR="005A6811">
              <w:rPr>
                <w:rFonts w:cstheme="minorHAnsi"/>
                <w:lang w:val="mk-MK"/>
              </w:rPr>
              <w:t>а дискутираат за правилата за нивно штедливо и безбедно користење (</w:t>
            </w:r>
            <w:r w:rsidR="0060777C">
              <w:rPr>
                <w:rFonts w:cstheme="minorHAnsi"/>
                <w:lang w:val="mk-MK"/>
              </w:rPr>
              <w:t xml:space="preserve">на </w:t>
            </w:r>
            <w:r w:rsidR="005A6811">
              <w:rPr>
                <w:rFonts w:cstheme="minorHAnsi"/>
                <w:lang w:val="mk-MK"/>
              </w:rPr>
              <w:t>пр</w:t>
            </w:r>
            <w:r w:rsidR="0060777C">
              <w:rPr>
                <w:rFonts w:cstheme="minorHAnsi"/>
                <w:lang w:val="mk-MK"/>
              </w:rPr>
              <w:t>имер</w:t>
            </w:r>
            <w:r w:rsidR="00BC3378">
              <w:rPr>
                <w:rFonts w:cstheme="minorHAnsi"/>
                <w:lang w:val="mk-MK"/>
              </w:rPr>
              <w:t xml:space="preserve">: </w:t>
            </w:r>
            <w:r w:rsidR="005A6811">
              <w:rPr>
                <w:rFonts w:cstheme="minorHAnsi"/>
                <w:lang w:val="mk-MK"/>
              </w:rPr>
              <w:t xml:space="preserve">вратата на фрижидерот не се држи отворена, ринглата </w:t>
            </w:r>
            <w:r w:rsidR="00924C9F">
              <w:rPr>
                <w:rFonts w:cstheme="minorHAnsi"/>
                <w:lang w:val="mk-MK"/>
              </w:rPr>
              <w:t xml:space="preserve">се исклучува </w:t>
            </w:r>
            <w:r w:rsidR="005A6811">
              <w:rPr>
                <w:rFonts w:cstheme="minorHAnsi"/>
                <w:lang w:val="mk-MK"/>
              </w:rPr>
              <w:t>по употреба, телевизорот е вклучен само кога се гледа нешто итн.)</w:t>
            </w:r>
            <w:r w:rsidR="007D3E07">
              <w:rPr>
                <w:rFonts w:cstheme="minorHAnsi"/>
                <w:lang w:val="mk-MK"/>
              </w:rPr>
              <w:t>.</w:t>
            </w:r>
            <w:r w:rsidR="005A6811">
              <w:rPr>
                <w:rFonts w:cstheme="minorHAnsi"/>
                <w:lang w:val="mk-MK"/>
              </w:rPr>
              <w:t xml:space="preserve"> </w:t>
            </w:r>
          </w:p>
          <w:p w14:paraId="04084D2B" w14:textId="77777777" w:rsidR="00A40EA4" w:rsidRPr="00AD2DED" w:rsidRDefault="005C47E9" w:rsidP="00AD2DED">
            <w:pPr>
              <w:numPr>
                <w:ilvl w:val="0"/>
                <w:numId w:val="30"/>
              </w:numPr>
              <w:spacing w:after="0" w:line="240" w:lineRule="auto"/>
              <w:ind w:left="397"/>
              <w:rPr>
                <w:rFonts w:cstheme="minorHAnsi"/>
              </w:rPr>
            </w:pPr>
            <w:r w:rsidRPr="00085D28">
              <w:rPr>
                <w:rFonts w:cstheme="minorHAnsi"/>
                <w:lang w:val="mk-MK"/>
              </w:rPr>
              <w:t>Нас</w:t>
            </w:r>
            <w:r w:rsidR="0060777C">
              <w:rPr>
                <w:rFonts w:cstheme="minorHAnsi"/>
                <w:lang w:val="mk-MK"/>
              </w:rPr>
              <w:t xml:space="preserve">тавникот организира игра </w:t>
            </w:r>
            <w:r w:rsidR="000F0CEA" w:rsidRPr="0060777C">
              <w:rPr>
                <w:rFonts w:cstheme="minorHAnsi"/>
                <w:b/>
                <w:lang w:val="mk-MK"/>
              </w:rPr>
              <w:t xml:space="preserve">За и </w:t>
            </w:r>
            <w:r w:rsidR="0060777C">
              <w:rPr>
                <w:rFonts w:cstheme="minorHAnsi"/>
                <w:b/>
                <w:lang w:val="mk-MK"/>
              </w:rPr>
              <w:t>п</w:t>
            </w:r>
            <w:r w:rsidRPr="0060777C">
              <w:rPr>
                <w:rFonts w:cstheme="minorHAnsi"/>
                <w:b/>
                <w:lang w:val="mk-MK"/>
              </w:rPr>
              <w:t>ротив</w:t>
            </w:r>
            <w:r w:rsidRPr="00085D28">
              <w:rPr>
                <w:rFonts w:cstheme="minorHAnsi"/>
                <w:lang w:val="mk-MK"/>
              </w:rPr>
              <w:t xml:space="preserve"> со прашање</w:t>
            </w:r>
            <w:r w:rsidR="002362A7">
              <w:rPr>
                <w:rFonts w:cstheme="minorHAnsi"/>
                <w:lang w:val="mk-MK"/>
              </w:rPr>
              <w:t>: К</w:t>
            </w:r>
            <w:r w:rsidRPr="00085D28">
              <w:rPr>
                <w:rFonts w:cstheme="minorHAnsi"/>
                <w:lang w:val="mk-MK"/>
              </w:rPr>
              <w:t>ој апарат во домот е поважен, шпорет</w:t>
            </w:r>
            <w:r w:rsidR="005A6811">
              <w:rPr>
                <w:rFonts w:cstheme="minorHAnsi"/>
                <w:lang w:val="mk-MK"/>
              </w:rPr>
              <w:t>от</w:t>
            </w:r>
            <w:r w:rsidR="002362A7">
              <w:rPr>
                <w:rFonts w:cstheme="minorHAnsi"/>
                <w:lang w:val="mk-MK"/>
              </w:rPr>
              <w:t xml:space="preserve"> или фрижидерот?</w:t>
            </w:r>
            <w:r w:rsidRPr="00085D28">
              <w:rPr>
                <w:rFonts w:cstheme="minorHAnsi"/>
                <w:lang w:val="mk-MK"/>
              </w:rPr>
              <w:t xml:space="preserve"> </w:t>
            </w:r>
            <w:proofErr w:type="spellStart"/>
            <w:r w:rsidRPr="00B12428">
              <w:rPr>
                <w:rFonts w:cstheme="minorHAnsi"/>
              </w:rPr>
              <w:t>Ученици</w:t>
            </w:r>
            <w:proofErr w:type="spellEnd"/>
            <w:r w:rsidR="002D2A8F">
              <w:rPr>
                <w:rFonts w:cstheme="minorHAnsi"/>
                <w:lang w:val="mk-MK"/>
              </w:rPr>
              <w:t>те</w:t>
            </w:r>
            <w:r w:rsidR="0003402C">
              <w:rPr>
                <w:rFonts w:cstheme="minorHAnsi"/>
                <w:lang w:val="mk-MK"/>
              </w:rPr>
              <w:t xml:space="preserve"> </w:t>
            </w:r>
            <w:proofErr w:type="spellStart"/>
            <w:r w:rsidRPr="00B12428">
              <w:rPr>
                <w:rFonts w:cstheme="minorHAnsi"/>
              </w:rPr>
              <w:t>кои</w:t>
            </w:r>
            <w:proofErr w:type="spellEnd"/>
            <w:r w:rsidR="0003402C">
              <w:rPr>
                <w:rFonts w:cstheme="minorHAnsi"/>
                <w:lang w:val="mk-MK"/>
              </w:rPr>
              <w:t xml:space="preserve"> </w:t>
            </w:r>
            <w:proofErr w:type="spellStart"/>
            <w:r w:rsidRPr="00B12428">
              <w:rPr>
                <w:rFonts w:cstheme="minorHAnsi"/>
              </w:rPr>
              <w:t>се</w:t>
            </w:r>
            <w:proofErr w:type="spellEnd"/>
            <w:r w:rsidR="0003402C">
              <w:rPr>
                <w:rFonts w:cstheme="minorHAnsi"/>
                <w:lang w:val="mk-MK"/>
              </w:rPr>
              <w:t xml:space="preserve"> </w:t>
            </w:r>
            <w:proofErr w:type="spellStart"/>
            <w:r w:rsidRPr="00B12428">
              <w:rPr>
                <w:rFonts w:cstheme="minorHAnsi"/>
              </w:rPr>
              <w:t>одлучиле</w:t>
            </w:r>
            <w:proofErr w:type="spellEnd"/>
            <w:r w:rsidR="0003402C">
              <w:rPr>
                <w:rFonts w:cstheme="minorHAnsi"/>
                <w:lang w:val="mk-MK"/>
              </w:rPr>
              <w:t xml:space="preserve"> </w:t>
            </w:r>
            <w:proofErr w:type="spellStart"/>
            <w:r w:rsidRPr="00B12428">
              <w:rPr>
                <w:rFonts w:cstheme="minorHAnsi"/>
              </w:rPr>
              <w:t>за</w:t>
            </w:r>
            <w:proofErr w:type="spellEnd"/>
            <w:r w:rsidR="0003402C">
              <w:rPr>
                <w:rFonts w:cstheme="minorHAnsi"/>
                <w:lang w:val="mk-MK"/>
              </w:rPr>
              <w:t xml:space="preserve"> </w:t>
            </w:r>
            <w:proofErr w:type="spellStart"/>
            <w:r w:rsidRPr="00B12428">
              <w:rPr>
                <w:rFonts w:cstheme="minorHAnsi"/>
              </w:rPr>
              <w:t>шпорет</w:t>
            </w:r>
            <w:proofErr w:type="spellEnd"/>
            <w:r w:rsidR="005A6811">
              <w:rPr>
                <w:rFonts w:cstheme="minorHAnsi"/>
                <w:lang w:val="mk-MK"/>
              </w:rPr>
              <w:t>от</w:t>
            </w:r>
            <w:r w:rsidR="0003402C">
              <w:rPr>
                <w:rFonts w:cstheme="minorHAnsi"/>
                <w:lang w:val="mk-MK"/>
              </w:rPr>
              <w:t xml:space="preserve"> </w:t>
            </w:r>
            <w:proofErr w:type="spellStart"/>
            <w:r w:rsidRPr="00B12428">
              <w:rPr>
                <w:rFonts w:cstheme="minorHAnsi"/>
              </w:rPr>
              <w:t>застануваат</w:t>
            </w:r>
            <w:proofErr w:type="spellEnd"/>
            <w:r w:rsidR="0003402C">
              <w:rPr>
                <w:rFonts w:cstheme="minorHAnsi"/>
                <w:lang w:val="mk-MK"/>
              </w:rPr>
              <w:t xml:space="preserve"> </w:t>
            </w:r>
            <w:proofErr w:type="spellStart"/>
            <w:r w:rsidRPr="00B12428">
              <w:rPr>
                <w:rFonts w:cstheme="minorHAnsi"/>
              </w:rPr>
              <w:t>на</w:t>
            </w:r>
            <w:proofErr w:type="spellEnd"/>
            <w:r w:rsidR="0003402C">
              <w:rPr>
                <w:rFonts w:cstheme="minorHAnsi"/>
                <w:lang w:val="mk-MK"/>
              </w:rPr>
              <w:t xml:space="preserve"> </w:t>
            </w:r>
            <w:proofErr w:type="spellStart"/>
            <w:r w:rsidRPr="00B12428">
              <w:rPr>
                <w:rFonts w:cstheme="minorHAnsi"/>
              </w:rPr>
              <w:t>една</w:t>
            </w:r>
            <w:proofErr w:type="spellEnd"/>
            <w:r w:rsidR="0003402C">
              <w:rPr>
                <w:rFonts w:cstheme="minorHAnsi"/>
                <w:lang w:val="mk-MK"/>
              </w:rPr>
              <w:t xml:space="preserve"> </w:t>
            </w:r>
            <w:proofErr w:type="spellStart"/>
            <w:r w:rsidRPr="00B12428">
              <w:rPr>
                <w:rFonts w:cstheme="minorHAnsi"/>
              </w:rPr>
              <w:t>страна</w:t>
            </w:r>
            <w:proofErr w:type="spellEnd"/>
            <w:r w:rsidRPr="00B12428">
              <w:rPr>
                <w:rFonts w:cstheme="minorHAnsi"/>
              </w:rPr>
              <w:t xml:space="preserve">, а </w:t>
            </w:r>
            <w:proofErr w:type="spellStart"/>
            <w:r w:rsidRPr="00B12428">
              <w:rPr>
                <w:rFonts w:cstheme="minorHAnsi"/>
              </w:rPr>
              <w:t>останатите</w:t>
            </w:r>
            <w:proofErr w:type="spellEnd"/>
            <w:r w:rsidR="0003402C">
              <w:rPr>
                <w:rFonts w:cstheme="minorHAnsi"/>
                <w:lang w:val="mk-MK"/>
              </w:rPr>
              <w:t xml:space="preserve"> </w:t>
            </w:r>
            <w:proofErr w:type="spellStart"/>
            <w:r w:rsidRPr="00B12428">
              <w:rPr>
                <w:rFonts w:cstheme="minorHAnsi"/>
              </w:rPr>
              <w:t>кои</w:t>
            </w:r>
            <w:proofErr w:type="spellEnd"/>
            <w:r w:rsidR="0003402C">
              <w:rPr>
                <w:rFonts w:cstheme="minorHAnsi"/>
                <w:lang w:val="mk-MK"/>
              </w:rPr>
              <w:t xml:space="preserve"> </w:t>
            </w:r>
            <w:proofErr w:type="spellStart"/>
            <w:r w:rsidRPr="00B12428">
              <w:rPr>
                <w:rFonts w:cstheme="minorHAnsi"/>
              </w:rPr>
              <w:t>се</w:t>
            </w:r>
            <w:proofErr w:type="spellEnd"/>
            <w:r w:rsidR="0003402C">
              <w:rPr>
                <w:rFonts w:cstheme="minorHAnsi"/>
                <w:lang w:val="mk-MK"/>
              </w:rPr>
              <w:t xml:space="preserve"> </w:t>
            </w:r>
            <w:proofErr w:type="spellStart"/>
            <w:r w:rsidRPr="00B12428">
              <w:rPr>
                <w:rFonts w:cstheme="minorHAnsi"/>
              </w:rPr>
              <w:t>одлучиле</w:t>
            </w:r>
            <w:proofErr w:type="spellEnd"/>
            <w:r w:rsidR="0003402C">
              <w:rPr>
                <w:rFonts w:cstheme="minorHAnsi"/>
                <w:lang w:val="mk-MK"/>
              </w:rPr>
              <w:t xml:space="preserve"> </w:t>
            </w:r>
            <w:proofErr w:type="spellStart"/>
            <w:r w:rsidRPr="00B12428">
              <w:rPr>
                <w:rFonts w:cstheme="minorHAnsi"/>
              </w:rPr>
              <w:t>за</w:t>
            </w:r>
            <w:proofErr w:type="spellEnd"/>
            <w:r w:rsidR="0003402C">
              <w:rPr>
                <w:rFonts w:cstheme="minorHAnsi"/>
                <w:lang w:val="mk-MK"/>
              </w:rPr>
              <w:t xml:space="preserve"> </w:t>
            </w:r>
            <w:proofErr w:type="spellStart"/>
            <w:r w:rsidRPr="00B12428">
              <w:rPr>
                <w:rFonts w:cstheme="minorHAnsi"/>
              </w:rPr>
              <w:t>фрижидер</w:t>
            </w:r>
            <w:proofErr w:type="spellEnd"/>
            <w:r w:rsidR="0074008A">
              <w:rPr>
                <w:rFonts w:cstheme="minorHAnsi"/>
                <w:lang w:val="mk-MK"/>
              </w:rPr>
              <w:t>от</w:t>
            </w:r>
            <w:r w:rsidR="0003402C">
              <w:rPr>
                <w:rFonts w:cstheme="minorHAnsi"/>
                <w:lang w:val="mk-MK"/>
              </w:rPr>
              <w:t xml:space="preserve"> </w:t>
            </w:r>
            <w:proofErr w:type="spellStart"/>
            <w:r w:rsidRPr="00B12428">
              <w:rPr>
                <w:rFonts w:cstheme="minorHAnsi"/>
              </w:rPr>
              <w:t>на</w:t>
            </w:r>
            <w:proofErr w:type="spellEnd"/>
            <w:r w:rsidR="0003402C">
              <w:rPr>
                <w:rFonts w:cstheme="minorHAnsi"/>
                <w:lang w:val="mk-MK"/>
              </w:rPr>
              <w:t xml:space="preserve"> </w:t>
            </w:r>
            <w:proofErr w:type="spellStart"/>
            <w:r w:rsidRPr="00B12428">
              <w:rPr>
                <w:rFonts w:cstheme="minorHAnsi"/>
              </w:rPr>
              <w:t>друга</w:t>
            </w:r>
            <w:proofErr w:type="spellEnd"/>
            <w:r w:rsidR="0003402C">
              <w:rPr>
                <w:rFonts w:cstheme="minorHAnsi"/>
                <w:lang w:val="mk-MK"/>
              </w:rPr>
              <w:t xml:space="preserve"> </w:t>
            </w:r>
            <w:proofErr w:type="spellStart"/>
            <w:r w:rsidR="002D2A8F">
              <w:rPr>
                <w:rFonts w:cstheme="minorHAnsi"/>
              </w:rPr>
              <w:t>страна</w:t>
            </w:r>
            <w:proofErr w:type="spellEnd"/>
            <w:r w:rsidR="002D2A8F">
              <w:rPr>
                <w:rFonts w:cstheme="minorHAnsi"/>
              </w:rPr>
              <w:t xml:space="preserve">. </w:t>
            </w:r>
            <w:r w:rsidR="002D2A8F">
              <w:rPr>
                <w:rFonts w:cstheme="minorHAnsi"/>
                <w:lang w:val="mk-MK"/>
              </w:rPr>
              <w:t>Тие</w:t>
            </w:r>
            <w:r w:rsidR="0003402C">
              <w:rPr>
                <w:rFonts w:cstheme="minorHAnsi"/>
                <w:lang w:val="mk-MK"/>
              </w:rPr>
              <w:t xml:space="preserve"> </w:t>
            </w:r>
            <w:proofErr w:type="spellStart"/>
            <w:r w:rsidRPr="00B12428">
              <w:rPr>
                <w:rFonts w:cstheme="minorHAnsi"/>
              </w:rPr>
              <w:t>објаснуваат</w:t>
            </w:r>
            <w:proofErr w:type="spellEnd"/>
            <w:r w:rsidR="0003402C">
              <w:rPr>
                <w:rFonts w:cstheme="minorHAnsi"/>
                <w:lang w:val="mk-MK"/>
              </w:rPr>
              <w:t xml:space="preserve"> </w:t>
            </w:r>
            <w:proofErr w:type="spellStart"/>
            <w:r w:rsidRPr="00B12428">
              <w:rPr>
                <w:rFonts w:cstheme="minorHAnsi"/>
              </w:rPr>
              <w:t>зошто</w:t>
            </w:r>
            <w:proofErr w:type="spellEnd"/>
            <w:r w:rsidR="0003402C">
              <w:rPr>
                <w:rFonts w:cstheme="minorHAnsi"/>
                <w:lang w:val="mk-MK"/>
              </w:rPr>
              <w:t xml:space="preserve"> </w:t>
            </w:r>
            <w:proofErr w:type="spellStart"/>
            <w:r w:rsidRPr="00B12428">
              <w:rPr>
                <w:rFonts w:cstheme="minorHAnsi"/>
              </w:rPr>
              <w:t>така</w:t>
            </w:r>
            <w:proofErr w:type="spellEnd"/>
            <w:r w:rsidR="0003402C">
              <w:rPr>
                <w:rFonts w:cstheme="minorHAnsi"/>
                <w:lang w:val="mk-MK"/>
              </w:rPr>
              <w:t xml:space="preserve"> </w:t>
            </w:r>
            <w:proofErr w:type="spellStart"/>
            <w:r w:rsidRPr="00B12428">
              <w:rPr>
                <w:rFonts w:cstheme="minorHAnsi"/>
              </w:rPr>
              <w:t>мислат</w:t>
            </w:r>
            <w:proofErr w:type="spellEnd"/>
            <w:r w:rsidRPr="00B12428">
              <w:rPr>
                <w:rFonts w:cstheme="minorHAnsi"/>
              </w:rPr>
              <w:t xml:space="preserve">. </w:t>
            </w:r>
            <w:proofErr w:type="spellStart"/>
            <w:r w:rsidRPr="00B12428">
              <w:rPr>
                <w:rFonts w:cstheme="minorHAnsi"/>
              </w:rPr>
              <w:t>Играта</w:t>
            </w:r>
            <w:proofErr w:type="spellEnd"/>
            <w:r w:rsidR="0003402C">
              <w:rPr>
                <w:rFonts w:cstheme="minorHAnsi"/>
                <w:lang w:val="mk-MK"/>
              </w:rPr>
              <w:t xml:space="preserve"> </w:t>
            </w:r>
            <w:proofErr w:type="spellStart"/>
            <w:r w:rsidRPr="00B12428">
              <w:rPr>
                <w:rFonts w:cstheme="minorHAnsi"/>
              </w:rPr>
              <w:t>продолжува</w:t>
            </w:r>
            <w:proofErr w:type="spellEnd"/>
            <w:r w:rsidRPr="00B12428">
              <w:rPr>
                <w:rFonts w:cstheme="minorHAnsi"/>
              </w:rPr>
              <w:t xml:space="preserve"> и </w:t>
            </w:r>
            <w:proofErr w:type="spellStart"/>
            <w:r w:rsidRPr="00B12428">
              <w:rPr>
                <w:rFonts w:cstheme="minorHAnsi"/>
              </w:rPr>
              <w:t>за</w:t>
            </w:r>
            <w:proofErr w:type="spellEnd"/>
            <w:r w:rsidR="0003402C">
              <w:rPr>
                <w:rFonts w:cstheme="minorHAnsi"/>
                <w:lang w:val="mk-MK"/>
              </w:rPr>
              <w:t xml:space="preserve"> </w:t>
            </w:r>
            <w:proofErr w:type="spellStart"/>
            <w:r w:rsidRPr="00B12428">
              <w:rPr>
                <w:rFonts w:cstheme="minorHAnsi"/>
              </w:rPr>
              <w:t>некои</w:t>
            </w:r>
            <w:proofErr w:type="spellEnd"/>
            <w:r w:rsidR="0003402C">
              <w:rPr>
                <w:rFonts w:cstheme="minorHAnsi"/>
                <w:lang w:val="mk-MK"/>
              </w:rPr>
              <w:t xml:space="preserve"> </w:t>
            </w:r>
            <w:proofErr w:type="spellStart"/>
            <w:r w:rsidRPr="00B12428">
              <w:rPr>
                <w:rFonts w:cstheme="minorHAnsi"/>
              </w:rPr>
              <w:t>други</w:t>
            </w:r>
            <w:proofErr w:type="spellEnd"/>
            <w:r w:rsidR="0003402C">
              <w:rPr>
                <w:rFonts w:cstheme="minorHAnsi"/>
                <w:lang w:val="mk-MK"/>
              </w:rPr>
              <w:t xml:space="preserve"> </w:t>
            </w:r>
            <w:proofErr w:type="spellStart"/>
            <w:r w:rsidR="0003402C">
              <w:rPr>
                <w:rFonts w:cstheme="minorHAnsi"/>
              </w:rPr>
              <w:t>апарати</w:t>
            </w:r>
            <w:proofErr w:type="spellEnd"/>
            <w:r w:rsidR="0003402C">
              <w:rPr>
                <w:rFonts w:cstheme="minorHAnsi"/>
              </w:rPr>
              <w:t xml:space="preserve"> (</w:t>
            </w:r>
            <w:r w:rsidR="0003402C">
              <w:rPr>
                <w:rFonts w:cstheme="minorHAnsi"/>
                <w:lang w:val="mk-MK"/>
              </w:rPr>
              <w:t>телевизор</w:t>
            </w:r>
            <w:r w:rsidRPr="00B12428">
              <w:rPr>
                <w:rFonts w:cstheme="minorHAnsi"/>
              </w:rPr>
              <w:t xml:space="preserve"> и </w:t>
            </w:r>
            <w:proofErr w:type="spellStart"/>
            <w:r w:rsidRPr="00B12428">
              <w:rPr>
                <w:rFonts w:cstheme="minorHAnsi"/>
              </w:rPr>
              <w:t>ком</w:t>
            </w:r>
            <w:proofErr w:type="spellEnd"/>
            <w:r w:rsidR="00E65E62" w:rsidRPr="00B12428">
              <w:rPr>
                <w:rFonts w:cstheme="minorHAnsi"/>
                <w:lang w:val="mk-MK"/>
              </w:rPr>
              <w:t>п</w:t>
            </w:r>
            <w:proofErr w:type="spellStart"/>
            <w:r w:rsidRPr="00B12428">
              <w:rPr>
                <w:rFonts w:cstheme="minorHAnsi"/>
              </w:rPr>
              <w:t>јутер</w:t>
            </w:r>
            <w:proofErr w:type="spellEnd"/>
            <w:r w:rsidRPr="00B12428">
              <w:rPr>
                <w:rFonts w:cstheme="minorHAnsi"/>
              </w:rPr>
              <w:t xml:space="preserve">). </w:t>
            </w:r>
            <w:r w:rsidRPr="00B12428">
              <w:rPr>
                <w:rFonts w:cstheme="minorHAnsi"/>
                <w:lang w:val="mk-MK"/>
              </w:rPr>
              <w:t xml:space="preserve">Учениците потоа ја бранат заземената страна, а на крајот се заклучува дека сите апарати </w:t>
            </w:r>
            <w:r w:rsidR="0074008A">
              <w:rPr>
                <w:rFonts w:cstheme="minorHAnsi"/>
                <w:lang w:val="mk-MK"/>
              </w:rPr>
              <w:t>во домот</w:t>
            </w:r>
            <w:r w:rsidR="002D2A8F">
              <w:rPr>
                <w:rFonts w:cstheme="minorHAnsi"/>
                <w:lang w:val="mk-MK"/>
              </w:rPr>
              <w:t xml:space="preserve"> имаат свое</w:t>
            </w:r>
            <w:r w:rsidRPr="00B12428">
              <w:rPr>
                <w:rFonts w:cstheme="minorHAnsi"/>
                <w:lang w:val="mk-MK"/>
              </w:rPr>
              <w:t xml:space="preserve"> значење во олеснување</w:t>
            </w:r>
            <w:r w:rsidR="002D2A8F">
              <w:rPr>
                <w:rFonts w:cstheme="minorHAnsi"/>
                <w:lang w:val="mk-MK"/>
              </w:rPr>
              <w:t>то</w:t>
            </w:r>
            <w:r w:rsidRPr="00B12428">
              <w:rPr>
                <w:rFonts w:cstheme="minorHAnsi"/>
                <w:lang w:val="mk-MK"/>
              </w:rPr>
              <w:t xml:space="preserve"> на секојдневните обврски на луѓето.</w:t>
            </w:r>
          </w:p>
          <w:p w14:paraId="4D852C8F" w14:textId="77777777" w:rsidR="000316F5" w:rsidRPr="00AD2DED" w:rsidRDefault="0023223D" w:rsidP="000316F5">
            <w:pPr>
              <w:numPr>
                <w:ilvl w:val="0"/>
                <w:numId w:val="30"/>
              </w:numPr>
              <w:spacing w:after="0" w:line="240" w:lineRule="auto"/>
              <w:ind w:left="397"/>
              <w:rPr>
                <w:rFonts w:cstheme="minorHAnsi"/>
              </w:rPr>
            </w:pPr>
            <w:proofErr w:type="spellStart"/>
            <w:r w:rsidRPr="00AD2DED">
              <w:rPr>
                <w:rFonts w:cstheme="minorHAnsi"/>
              </w:rPr>
              <w:t>Учениците</w:t>
            </w:r>
            <w:proofErr w:type="spellEnd"/>
            <w:r w:rsidR="0074008A">
              <w:rPr>
                <w:rFonts w:cstheme="minorHAnsi"/>
                <w:lang w:val="mk-MK"/>
              </w:rPr>
              <w:t xml:space="preserve"> </w:t>
            </w:r>
            <w:proofErr w:type="spellStart"/>
            <w:r w:rsidRPr="00AD2DED">
              <w:rPr>
                <w:rFonts w:cstheme="minorHAnsi"/>
              </w:rPr>
              <w:t>се</w:t>
            </w:r>
            <w:proofErr w:type="spellEnd"/>
            <w:r w:rsidR="0074008A">
              <w:rPr>
                <w:rFonts w:cstheme="minorHAnsi"/>
                <w:lang w:val="mk-MK"/>
              </w:rPr>
              <w:t xml:space="preserve"> </w:t>
            </w:r>
            <w:proofErr w:type="spellStart"/>
            <w:r w:rsidRPr="00AD2DED">
              <w:rPr>
                <w:rFonts w:cstheme="minorHAnsi"/>
              </w:rPr>
              <w:t>делат</w:t>
            </w:r>
            <w:proofErr w:type="spellEnd"/>
            <w:r w:rsidR="0074008A">
              <w:rPr>
                <w:rFonts w:cstheme="minorHAnsi"/>
                <w:lang w:val="mk-MK"/>
              </w:rPr>
              <w:t xml:space="preserve"> </w:t>
            </w:r>
            <w:proofErr w:type="spellStart"/>
            <w:r w:rsidRPr="00AD2DED">
              <w:rPr>
                <w:rFonts w:cstheme="minorHAnsi"/>
              </w:rPr>
              <w:t>на</w:t>
            </w:r>
            <w:proofErr w:type="spellEnd"/>
            <w:r w:rsidR="0074008A">
              <w:rPr>
                <w:rFonts w:cstheme="minorHAnsi"/>
                <w:lang w:val="mk-MK"/>
              </w:rPr>
              <w:t xml:space="preserve"> </w:t>
            </w:r>
            <w:r w:rsidR="00A40EA4" w:rsidRPr="00AD2DED">
              <w:rPr>
                <w:rFonts w:cstheme="minorHAnsi"/>
                <w:lang w:val="mk-MK"/>
              </w:rPr>
              <w:t xml:space="preserve">четири </w:t>
            </w:r>
            <w:proofErr w:type="spellStart"/>
            <w:r w:rsidRPr="00AD2DED">
              <w:rPr>
                <w:rFonts w:cstheme="minorHAnsi"/>
              </w:rPr>
              <w:t>групи</w:t>
            </w:r>
            <w:proofErr w:type="spellEnd"/>
            <w:r w:rsidRPr="00AD2DED">
              <w:rPr>
                <w:rFonts w:cstheme="minorHAnsi"/>
              </w:rPr>
              <w:t xml:space="preserve"> и </w:t>
            </w:r>
            <w:r w:rsidR="00A40EA4" w:rsidRPr="00AD2DED">
              <w:rPr>
                <w:rFonts w:cstheme="minorHAnsi"/>
                <w:lang w:val="mk-MK"/>
              </w:rPr>
              <w:t>секоја група добива задача да објасни ка</w:t>
            </w:r>
            <w:r w:rsidR="0077097F">
              <w:rPr>
                <w:rFonts w:cstheme="minorHAnsi"/>
                <w:lang w:val="mk-MK"/>
              </w:rPr>
              <w:t>ко се однесуваат дома децата кои</w:t>
            </w:r>
            <w:r w:rsidR="00A40EA4" w:rsidRPr="00AD2DED">
              <w:rPr>
                <w:rFonts w:cstheme="minorHAnsi"/>
                <w:lang w:val="mk-MK"/>
              </w:rPr>
              <w:t xml:space="preserve"> поседуваат, односно не поседуваат една од следните четири особини</w:t>
            </w:r>
            <w:r w:rsidR="00AD2DED" w:rsidRPr="00AD2DED">
              <w:rPr>
                <w:rFonts w:cstheme="minorHAnsi"/>
                <w:lang w:val="mk-MK"/>
              </w:rPr>
              <w:t xml:space="preserve">: </w:t>
            </w:r>
            <w:r w:rsidR="00A40EA4" w:rsidRPr="00AD2DED">
              <w:rPr>
                <w:rFonts w:cstheme="minorHAnsi"/>
                <w:lang w:val="mk-MK"/>
              </w:rPr>
              <w:t>одговорен/</w:t>
            </w:r>
            <w:r w:rsidR="0074008A">
              <w:rPr>
                <w:rFonts w:cstheme="minorHAnsi"/>
                <w:lang w:val="mk-MK"/>
              </w:rPr>
              <w:t>одговор</w:t>
            </w:r>
            <w:r w:rsidR="00A40EA4" w:rsidRPr="00AD2DED">
              <w:rPr>
                <w:rFonts w:cstheme="minorHAnsi"/>
                <w:lang w:val="mk-MK"/>
              </w:rPr>
              <w:t xml:space="preserve">на, </w:t>
            </w:r>
            <w:r w:rsidR="00A40EA4" w:rsidRPr="00AD2DED">
              <w:rPr>
                <w:rFonts w:cstheme="minorHAnsi"/>
                <w:bCs/>
                <w:lang w:val="mk-MK"/>
              </w:rPr>
              <w:t>грижлив/</w:t>
            </w:r>
            <w:r w:rsidR="0074008A">
              <w:rPr>
                <w:rFonts w:cstheme="minorHAnsi"/>
                <w:bCs/>
                <w:lang w:val="mk-MK"/>
              </w:rPr>
              <w:t>грижлив</w:t>
            </w:r>
            <w:r w:rsidR="00A40EA4" w:rsidRPr="00AD2DED">
              <w:rPr>
                <w:rFonts w:cstheme="minorHAnsi"/>
                <w:bCs/>
                <w:lang w:val="mk-MK"/>
              </w:rPr>
              <w:t>а, уреден/</w:t>
            </w:r>
            <w:r w:rsidR="0074008A">
              <w:rPr>
                <w:rFonts w:cstheme="minorHAnsi"/>
                <w:bCs/>
                <w:lang w:val="mk-MK"/>
              </w:rPr>
              <w:t>уред</w:t>
            </w:r>
            <w:r w:rsidR="00A40EA4" w:rsidRPr="00AD2DED">
              <w:rPr>
                <w:rFonts w:cstheme="minorHAnsi"/>
                <w:bCs/>
                <w:lang w:val="mk-MK"/>
              </w:rPr>
              <w:t xml:space="preserve">на, </w:t>
            </w:r>
            <w:r w:rsidR="00A40EA4" w:rsidRPr="00AD2DED">
              <w:rPr>
                <w:rFonts w:cstheme="minorHAnsi"/>
                <w:bCs/>
                <w:lang w:val="mk-MK"/>
              </w:rPr>
              <w:lastRenderedPageBreak/>
              <w:t>вреден/</w:t>
            </w:r>
            <w:r w:rsidR="0074008A">
              <w:rPr>
                <w:rFonts w:cstheme="minorHAnsi"/>
                <w:bCs/>
                <w:lang w:val="mk-MK"/>
              </w:rPr>
              <w:t>вред</w:t>
            </w:r>
            <w:r w:rsidR="00A40EA4" w:rsidRPr="00AD2DED">
              <w:rPr>
                <w:rFonts w:cstheme="minorHAnsi"/>
                <w:bCs/>
                <w:lang w:val="mk-MK"/>
              </w:rPr>
              <w:t>на</w:t>
            </w:r>
            <w:r w:rsidR="0074008A">
              <w:rPr>
                <w:rFonts w:cstheme="minorHAnsi"/>
                <w:lang w:val="mk-MK"/>
              </w:rPr>
              <w:t xml:space="preserve">, на тој начин што ќе опишат: </w:t>
            </w:r>
            <w:r w:rsidR="00A40EA4" w:rsidRPr="00AD2DED">
              <w:rPr>
                <w:rFonts w:cstheme="minorHAnsi"/>
                <w:lang w:val="mk-MK"/>
              </w:rPr>
              <w:t>1) к</w:t>
            </w:r>
            <w:r w:rsidR="00BE0F4A">
              <w:rPr>
                <w:rFonts w:cstheme="minorHAnsi"/>
                <w:lang w:val="mk-MK"/>
              </w:rPr>
              <w:t>ако изгледа собата на детето кое</w:t>
            </w:r>
            <w:r w:rsidR="00A40EA4" w:rsidRPr="00AD2DED">
              <w:rPr>
                <w:rFonts w:cstheme="minorHAnsi"/>
                <w:lang w:val="mk-MK"/>
              </w:rPr>
              <w:t xml:space="preserve"> е вредно, а како</w:t>
            </w:r>
            <w:r w:rsidR="00BE0F4A">
              <w:rPr>
                <w:rFonts w:cstheme="minorHAnsi"/>
                <w:lang w:val="mk-MK"/>
              </w:rPr>
              <w:t xml:space="preserve"> на она кое</w:t>
            </w:r>
            <w:r w:rsidR="0074008A">
              <w:rPr>
                <w:rFonts w:cstheme="minorHAnsi"/>
                <w:lang w:val="mk-MK"/>
              </w:rPr>
              <w:t xml:space="preserve"> е мрзливо, </w:t>
            </w:r>
            <w:r w:rsidR="00A40EA4" w:rsidRPr="00AD2DED">
              <w:rPr>
                <w:rFonts w:cstheme="minorHAnsi"/>
                <w:lang w:val="mk-MK"/>
              </w:rPr>
              <w:t>2) како изгледа</w:t>
            </w:r>
            <w:r w:rsidR="0077097F">
              <w:rPr>
                <w:rFonts w:cstheme="minorHAnsi"/>
                <w:lang w:val="mk-MK"/>
              </w:rPr>
              <w:t>ат</w:t>
            </w:r>
            <w:r w:rsidR="00A40EA4" w:rsidRPr="00AD2DED">
              <w:rPr>
                <w:rFonts w:cstheme="minorHAnsi"/>
                <w:lang w:val="mk-MK"/>
              </w:rPr>
              <w:t xml:space="preserve"> плакарот и работната маса на дете</w:t>
            </w:r>
            <w:r w:rsidR="00BE0F4A">
              <w:rPr>
                <w:rFonts w:cstheme="minorHAnsi"/>
                <w:lang w:val="mk-MK"/>
              </w:rPr>
              <w:t>то кое</w:t>
            </w:r>
            <w:r w:rsidR="00A40EA4" w:rsidRPr="00AD2DED">
              <w:rPr>
                <w:rFonts w:cstheme="minorHAnsi"/>
                <w:lang w:val="mk-MK"/>
              </w:rPr>
              <w:t xml:space="preserve"> е уредно, </w:t>
            </w:r>
            <w:r w:rsidR="00BE0F4A">
              <w:rPr>
                <w:rFonts w:cstheme="minorHAnsi"/>
                <w:lang w:val="mk-MK"/>
              </w:rPr>
              <w:t>а како на дете</w:t>
            </w:r>
            <w:r w:rsidR="00DE73CC">
              <w:rPr>
                <w:rFonts w:cstheme="minorHAnsi"/>
                <w:lang w:val="mk-MK"/>
              </w:rPr>
              <w:t>то</w:t>
            </w:r>
            <w:r w:rsidR="00BE0F4A">
              <w:rPr>
                <w:rFonts w:cstheme="minorHAnsi"/>
                <w:lang w:val="mk-MK"/>
              </w:rPr>
              <w:t xml:space="preserve"> кое</w:t>
            </w:r>
            <w:r w:rsidR="0074008A">
              <w:rPr>
                <w:rFonts w:cstheme="minorHAnsi"/>
                <w:lang w:val="mk-MK"/>
              </w:rPr>
              <w:t xml:space="preserve"> е неуредно, </w:t>
            </w:r>
            <w:r w:rsidR="00A40EA4" w:rsidRPr="00AD2DED">
              <w:rPr>
                <w:rFonts w:cstheme="minorHAnsi"/>
                <w:lang w:val="mk-MK"/>
              </w:rPr>
              <w:t>3) како детето се однесува кон милен</w:t>
            </w:r>
            <w:r w:rsidR="00B41BD7">
              <w:rPr>
                <w:rFonts w:cstheme="minorHAnsi"/>
                <w:lang w:val="mk-MK"/>
              </w:rPr>
              <w:t>и</w:t>
            </w:r>
            <w:r w:rsidR="00A40EA4" w:rsidRPr="00AD2DED">
              <w:rPr>
                <w:rFonts w:cstheme="minorHAnsi"/>
                <w:lang w:val="mk-MK"/>
              </w:rPr>
              <w:t>чето кога е грижлив</w:t>
            </w:r>
            <w:r w:rsidR="00AD2DED" w:rsidRPr="00AD2DED">
              <w:rPr>
                <w:rFonts w:cstheme="minorHAnsi"/>
                <w:lang w:val="mk-MK"/>
              </w:rPr>
              <w:t>о</w:t>
            </w:r>
            <w:r w:rsidR="0074008A">
              <w:rPr>
                <w:rFonts w:cstheme="minorHAnsi"/>
                <w:lang w:val="mk-MK"/>
              </w:rPr>
              <w:t xml:space="preserve">, а како кога го запоставува и </w:t>
            </w:r>
            <w:r w:rsidR="00A40EA4" w:rsidRPr="00AD2DED">
              <w:rPr>
                <w:rFonts w:cstheme="minorHAnsi"/>
                <w:lang w:val="mk-MK"/>
              </w:rPr>
              <w:t xml:space="preserve">4) како детето </w:t>
            </w:r>
            <w:r w:rsidR="00AD2DED" w:rsidRPr="00AD2DED">
              <w:rPr>
                <w:rFonts w:cstheme="minorHAnsi"/>
                <w:lang w:val="mk-MK"/>
              </w:rPr>
              <w:t>одговорно ги спроведува обрските во домот (</w:t>
            </w:r>
            <w:r w:rsidR="0074008A">
              <w:rPr>
                <w:rFonts w:cstheme="minorHAnsi"/>
                <w:lang w:val="mk-MK"/>
              </w:rPr>
              <w:t>на пример:</w:t>
            </w:r>
            <w:r w:rsidR="00AD2DED" w:rsidRPr="00AD2DED">
              <w:rPr>
                <w:rFonts w:cstheme="minorHAnsi"/>
                <w:lang w:val="mk-MK"/>
              </w:rPr>
              <w:t xml:space="preserve"> заклучува врата, пушта вода во тоалет, гаси светло кога легнува), а како ги избегнува. Откако групите ќе го презентираат сработеното, секој</w:t>
            </w:r>
            <w:r w:rsidR="00DE73CC">
              <w:rPr>
                <w:rFonts w:cstheme="minorHAnsi"/>
                <w:lang w:val="mk-MK"/>
              </w:rPr>
              <w:t>/</w:t>
            </w:r>
            <w:r w:rsidR="00EF5B08">
              <w:rPr>
                <w:rFonts w:cstheme="minorHAnsi"/>
                <w:lang w:val="mk-MK"/>
              </w:rPr>
              <w:t>секој</w:t>
            </w:r>
            <w:r w:rsidR="00DE73CC">
              <w:rPr>
                <w:rFonts w:cstheme="minorHAnsi"/>
                <w:lang w:val="mk-MK"/>
              </w:rPr>
              <w:t>а</w:t>
            </w:r>
            <w:r w:rsidR="00EF5B08">
              <w:rPr>
                <w:rFonts w:cstheme="minorHAnsi"/>
                <w:lang w:val="mk-MK"/>
              </w:rPr>
              <w:t xml:space="preserve"> </w:t>
            </w:r>
            <w:r w:rsidR="00AD2DED" w:rsidRPr="00AD2DED">
              <w:rPr>
                <w:rFonts w:cstheme="minorHAnsi"/>
                <w:lang w:val="mk-MK"/>
              </w:rPr>
              <w:t>ученик/ученичка изб</w:t>
            </w:r>
            <w:r w:rsidR="0039646B">
              <w:rPr>
                <w:rFonts w:cstheme="minorHAnsi"/>
                <w:lang w:val="mk-MK"/>
              </w:rPr>
              <w:t>ира една од наведените особини</w:t>
            </w:r>
            <w:r w:rsidR="00AD2DED" w:rsidRPr="00AD2DED">
              <w:rPr>
                <w:rFonts w:cstheme="minorHAnsi"/>
                <w:lang w:val="mk-MK"/>
              </w:rPr>
              <w:t xml:space="preserve"> која ја смета за најважна и ја прикажува на цртеж. </w:t>
            </w:r>
          </w:p>
          <w:p w14:paraId="090B3DCC" w14:textId="77777777" w:rsidR="005C47E9" w:rsidRPr="00B12428" w:rsidRDefault="005C47E9" w:rsidP="0023223D">
            <w:pPr>
              <w:numPr>
                <w:ilvl w:val="0"/>
                <w:numId w:val="31"/>
              </w:numPr>
              <w:autoSpaceDE w:val="0"/>
              <w:autoSpaceDN w:val="0"/>
              <w:adjustRightInd w:val="0"/>
              <w:spacing w:after="0" w:line="240" w:lineRule="auto"/>
              <w:ind w:left="397"/>
              <w:rPr>
                <w:rFonts w:cstheme="minorHAnsi"/>
              </w:rPr>
            </w:pPr>
            <w:proofErr w:type="spellStart"/>
            <w:r w:rsidRPr="00B12428">
              <w:rPr>
                <w:rFonts w:cstheme="minorHAnsi"/>
              </w:rPr>
              <w:t>Наставникот</w:t>
            </w:r>
            <w:proofErr w:type="spellEnd"/>
            <w:r w:rsidR="00BE0F4A">
              <w:rPr>
                <w:rFonts w:cstheme="minorHAnsi"/>
                <w:lang w:val="mk-MK"/>
              </w:rPr>
              <w:t xml:space="preserve"> </w:t>
            </w:r>
            <w:proofErr w:type="spellStart"/>
            <w:r w:rsidRPr="00B12428">
              <w:rPr>
                <w:rFonts w:cstheme="minorHAnsi"/>
              </w:rPr>
              <w:t>презентира</w:t>
            </w:r>
            <w:proofErr w:type="spellEnd"/>
            <w:r w:rsidR="00BE0F4A">
              <w:rPr>
                <w:rFonts w:cstheme="minorHAnsi"/>
                <w:lang w:val="mk-MK"/>
              </w:rPr>
              <w:t xml:space="preserve"> </w:t>
            </w:r>
            <w:proofErr w:type="spellStart"/>
            <w:r w:rsidRPr="00B12428">
              <w:rPr>
                <w:rFonts w:cstheme="minorHAnsi"/>
              </w:rPr>
              <w:t>ситуации</w:t>
            </w:r>
            <w:proofErr w:type="spellEnd"/>
            <w:r w:rsidR="00BE0F4A">
              <w:rPr>
                <w:rFonts w:cstheme="minorHAnsi"/>
                <w:lang w:val="mk-MK"/>
              </w:rPr>
              <w:t xml:space="preserve"> </w:t>
            </w:r>
            <w:proofErr w:type="spellStart"/>
            <w:r w:rsidRPr="00B12428">
              <w:rPr>
                <w:rFonts w:cstheme="minorHAnsi"/>
              </w:rPr>
              <w:t>од</w:t>
            </w:r>
            <w:proofErr w:type="spellEnd"/>
            <w:r w:rsidR="00BE0F4A">
              <w:rPr>
                <w:rFonts w:cstheme="minorHAnsi"/>
                <w:lang w:val="mk-MK"/>
              </w:rPr>
              <w:t xml:space="preserve"> </w:t>
            </w:r>
            <w:proofErr w:type="spellStart"/>
            <w:r w:rsidRPr="00B12428">
              <w:rPr>
                <w:rFonts w:cstheme="minorHAnsi"/>
              </w:rPr>
              <w:t>елементарни</w:t>
            </w:r>
            <w:proofErr w:type="spellEnd"/>
            <w:r w:rsidR="00BE0F4A">
              <w:rPr>
                <w:rFonts w:cstheme="minorHAnsi"/>
                <w:lang w:val="mk-MK"/>
              </w:rPr>
              <w:t xml:space="preserve"> </w:t>
            </w:r>
            <w:proofErr w:type="spellStart"/>
            <w:r w:rsidRPr="00B12428">
              <w:rPr>
                <w:rFonts w:cstheme="minorHAnsi"/>
              </w:rPr>
              <w:t>непогоди</w:t>
            </w:r>
            <w:proofErr w:type="spellEnd"/>
            <w:r w:rsidR="00AD2DED">
              <w:rPr>
                <w:rFonts w:cstheme="minorHAnsi"/>
                <w:lang w:val="mk-MK"/>
              </w:rPr>
              <w:t xml:space="preserve"> (</w:t>
            </w:r>
            <w:proofErr w:type="spellStart"/>
            <w:r w:rsidRPr="00B12428">
              <w:rPr>
                <w:rFonts w:cstheme="minorHAnsi"/>
              </w:rPr>
              <w:t>пожар</w:t>
            </w:r>
            <w:proofErr w:type="spellEnd"/>
            <w:r w:rsidRPr="00B12428">
              <w:rPr>
                <w:rFonts w:cstheme="minorHAnsi"/>
              </w:rPr>
              <w:t xml:space="preserve">, </w:t>
            </w:r>
            <w:proofErr w:type="spellStart"/>
            <w:r w:rsidRPr="00B12428">
              <w:rPr>
                <w:rFonts w:cstheme="minorHAnsi"/>
              </w:rPr>
              <w:t>поплава</w:t>
            </w:r>
            <w:proofErr w:type="spellEnd"/>
            <w:r w:rsidR="00AD2DED">
              <w:rPr>
                <w:rFonts w:cstheme="minorHAnsi"/>
                <w:lang w:val="mk-MK"/>
              </w:rPr>
              <w:t xml:space="preserve"> и</w:t>
            </w:r>
            <w:r w:rsidR="00D148EC">
              <w:rPr>
                <w:rFonts w:cstheme="minorHAnsi"/>
                <w:lang w:val="mk-MK"/>
              </w:rPr>
              <w:t xml:space="preserve"> </w:t>
            </w:r>
            <w:proofErr w:type="spellStart"/>
            <w:r w:rsidRPr="00B12428">
              <w:rPr>
                <w:rFonts w:cstheme="minorHAnsi"/>
              </w:rPr>
              <w:t>земјотрес</w:t>
            </w:r>
            <w:proofErr w:type="spellEnd"/>
            <w:r w:rsidR="00AD2DED">
              <w:rPr>
                <w:rFonts w:cstheme="minorHAnsi"/>
                <w:lang w:val="mk-MK"/>
              </w:rPr>
              <w:t>)</w:t>
            </w:r>
            <w:r w:rsidR="0096197D">
              <w:rPr>
                <w:rFonts w:cstheme="minorHAnsi"/>
              </w:rPr>
              <w:t>, а</w:t>
            </w:r>
            <w:r w:rsidRPr="00B12428">
              <w:rPr>
                <w:rFonts w:cstheme="minorHAnsi"/>
              </w:rPr>
              <w:t xml:space="preserve"> </w:t>
            </w:r>
            <w:proofErr w:type="spellStart"/>
            <w:r w:rsidRPr="00B12428">
              <w:rPr>
                <w:rFonts w:cstheme="minorHAnsi"/>
              </w:rPr>
              <w:t>учениците</w:t>
            </w:r>
            <w:proofErr w:type="spellEnd"/>
            <w:r w:rsidR="00D148EC">
              <w:rPr>
                <w:rFonts w:cstheme="minorHAnsi"/>
                <w:lang w:val="mk-MK"/>
              </w:rPr>
              <w:t xml:space="preserve"> </w:t>
            </w:r>
            <w:proofErr w:type="spellStart"/>
            <w:r w:rsidRPr="00B12428">
              <w:rPr>
                <w:rFonts w:cstheme="minorHAnsi"/>
              </w:rPr>
              <w:t>ја</w:t>
            </w:r>
            <w:proofErr w:type="spellEnd"/>
            <w:r w:rsidR="00D148EC">
              <w:rPr>
                <w:rFonts w:cstheme="minorHAnsi"/>
                <w:lang w:val="mk-MK"/>
              </w:rPr>
              <w:t xml:space="preserve"> </w:t>
            </w:r>
            <w:proofErr w:type="spellStart"/>
            <w:r w:rsidRPr="00B12428">
              <w:rPr>
                <w:rFonts w:cstheme="minorHAnsi"/>
              </w:rPr>
              <w:t>идентификуваат</w:t>
            </w:r>
            <w:proofErr w:type="spellEnd"/>
            <w:r w:rsidRPr="00B12428">
              <w:rPr>
                <w:rFonts w:cstheme="minorHAnsi"/>
              </w:rPr>
              <w:t xml:space="preserve"> и </w:t>
            </w:r>
            <w:r w:rsidR="00BE0F4A">
              <w:rPr>
                <w:rFonts w:cstheme="minorHAnsi"/>
                <w:lang w:val="mk-MK"/>
              </w:rPr>
              <w:t xml:space="preserve">ја </w:t>
            </w:r>
            <w:proofErr w:type="spellStart"/>
            <w:r w:rsidRPr="00B12428">
              <w:rPr>
                <w:rFonts w:cstheme="minorHAnsi"/>
              </w:rPr>
              <w:t>именуваат</w:t>
            </w:r>
            <w:proofErr w:type="spellEnd"/>
            <w:r w:rsidR="00D148EC">
              <w:rPr>
                <w:rFonts w:cstheme="minorHAnsi"/>
                <w:lang w:val="mk-MK"/>
              </w:rPr>
              <w:t xml:space="preserve"> </w:t>
            </w:r>
            <w:proofErr w:type="spellStart"/>
            <w:r w:rsidRPr="00B12428">
              <w:rPr>
                <w:rFonts w:cstheme="minorHAnsi"/>
              </w:rPr>
              <w:t>ситуацијата</w:t>
            </w:r>
            <w:proofErr w:type="spellEnd"/>
            <w:r w:rsidR="00AD2DED">
              <w:rPr>
                <w:rFonts w:cstheme="minorHAnsi"/>
                <w:lang w:val="mk-MK"/>
              </w:rPr>
              <w:t xml:space="preserve">. Потоа наставникот прикажува </w:t>
            </w:r>
            <w:r w:rsidR="00AD732B">
              <w:rPr>
                <w:rFonts w:cstheme="minorHAnsi"/>
                <w:lang w:val="mk-MK"/>
              </w:rPr>
              <w:t>што треба да се прави во случај на појава на секоја од наведените елементарни непогоди и со учениците ги симулира ситуациите.</w:t>
            </w:r>
          </w:p>
        </w:tc>
      </w:tr>
      <w:tr w:rsidR="005C47E9" w:rsidRPr="00E323E1" w14:paraId="3FE9267F" w14:textId="77777777" w:rsidTr="00600BDD">
        <w:trPr>
          <w:trHeight w:val="548"/>
        </w:trPr>
        <w:tc>
          <w:tcPr>
            <w:tcW w:w="13231" w:type="dxa"/>
            <w:gridSpan w:val="3"/>
            <w:shd w:val="clear" w:color="auto" w:fill="D9E2F3" w:themeFill="accent5" w:themeFillTint="33"/>
          </w:tcPr>
          <w:p w14:paraId="20004E54" w14:textId="3A28711B" w:rsidR="005C47E9" w:rsidRDefault="005C47E9" w:rsidP="00EF7AF9">
            <w:pPr>
              <w:spacing w:after="0" w:line="240" w:lineRule="auto"/>
              <w:ind w:left="8227" w:hanging="8227"/>
              <w:rPr>
                <w:rFonts w:cstheme="minorHAnsi"/>
                <w:b/>
                <w:bCs/>
                <w:i/>
                <w:sz w:val="24"/>
                <w:szCs w:val="24"/>
                <w:lang w:val="mk-MK"/>
              </w:rPr>
            </w:pPr>
            <w:r w:rsidRPr="00B12428">
              <w:rPr>
                <w:rFonts w:cstheme="minorHAnsi"/>
                <w:bCs/>
                <w:sz w:val="24"/>
                <w:szCs w:val="24"/>
                <w:lang w:val="mk-MK"/>
              </w:rPr>
              <w:lastRenderedPageBreak/>
              <w:t>Teмa</w:t>
            </w:r>
            <w:r w:rsidRPr="00B12428">
              <w:rPr>
                <w:rFonts w:cstheme="minorHAnsi"/>
                <w:sz w:val="24"/>
                <w:szCs w:val="24"/>
                <w:lang w:val="mk-MK"/>
              </w:rPr>
              <w:t xml:space="preserve">: </w:t>
            </w:r>
            <w:r w:rsidR="00C74635" w:rsidRPr="00B12428">
              <w:rPr>
                <w:rFonts w:cstheme="minorHAnsi"/>
                <w:b/>
                <w:bCs/>
                <w:i/>
                <w:iCs/>
                <w:sz w:val="24"/>
                <w:szCs w:val="24"/>
                <w:lang w:val="mk-MK"/>
              </w:rPr>
              <w:t xml:space="preserve">НАСЕЛЕНО </w:t>
            </w:r>
            <w:r w:rsidRPr="00B12428">
              <w:rPr>
                <w:rFonts w:cstheme="minorHAnsi"/>
                <w:b/>
                <w:bCs/>
                <w:i/>
                <w:sz w:val="24"/>
                <w:szCs w:val="24"/>
                <w:lang w:val="mk-MK"/>
              </w:rPr>
              <w:t>МЕСТО</w:t>
            </w:r>
            <w:r w:rsidR="00ED040D">
              <w:rPr>
                <w:rFonts w:cstheme="minorHAnsi"/>
                <w:b/>
                <w:bCs/>
                <w:i/>
                <w:sz w:val="24"/>
                <w:szCs w:val="24"/>
                <w:lang w:val="mk-MK"/>
              </w:rPr>
              <w:t xml:space="preserve">         </w:t>
            </w:r>
          </w:p>
          <w:p w14:paraId="46C99F18" w14:textId="77777777" w:rsidR="005C47E9" w:rsidRPr="00E323E1" w:rsidRDefault="005C47E9" w:rsidP="005C47E9">
            <w:pPr>
              <w:spacing w:after="0" w:line="240" w:lineRule="auto"/>
              <w:rPr>
                <w:rFonts w:eastAsia="Calibri" w:cstheme="minorHAnsi"/>
                <w:b/>
                <w:sz w:val="28"/>
                <w:szCs w:val="28"/>
              </w:rPr>
            </w:pPr>
            <w:r w:rsidRPr="00B12428">
              <w:rPr>
                <w:rFonts w:cstheme="minorHAnsi"/>
                <w:sz w:val="24"/>
                <w:szCs w:val="24"/>
                <w:lang w:val="mk-MK"/>
              </w:rPr>
              <w:t xml:space="preserve">Вкупно часови: </w:t>
            </w:r>
            <w:r w:rsidRPr="00B12428">
              <w:rPr>
                <w:rFonts w:cstheme="minorHAnsi"/>
                <w:b/>
                <w:bCs/>
                <w:sz w:val="24"/>
                <w:szCs w:val="24"/>
                <w:lang w:val="mk-MK"/>
              </w:rPr>
              <w:t>9</w:t>
            </w:r>
          </w:p>
        </w:tc>
      </w:tr>
      <w:tr w:rsidR="005C47E9" w:rsidRPr="00E323E1" w14:paraId="33ACADFF" w14:textId="77777777" w:rsidTr="00600BDD">
        <w:tc>
          <w:tcPr>
            <w:tcW w:w="13231" w:type="dxa"/>
            <w:gridSpan w:val="3"/>
            <w:shd w:val="clear" w:color="auto" w:fill="auto"/>
          </w:tcPr>
          <w:p w14:paraId="6E76BA9D" w14:textId="77777777" w:rsidR="005C47E9" w:rsidRPr="00B12428" w:rsidRDefault="008A7E79" w:rsidP="005C47E9">
            <w:pPr>
              <w:spacing w:after="0" w:line="240" w:lineRule="auto"/>
              <w:rPr>
                <w:rFonts w:eastAsia="Calibri" w:cstheme="minorHAnsi"/>
                <w:b/>
                <w:lang w:val="mk-MK"/>
              </w:rPr>
            </w:pPr>
            <w:r>
              <w:rPr>
                <w:rFonts w:eastAsia="Calibri" w:cstheme="minorHAnsi"/>
                <w:b/>
                <w:lang w:val="mk-MK"/>
              </w:rPr>
              <w:t>Резултати од учење</w:t>
            </w:r>
          </w:p>
          <w:p w14:paraId="5BE20920" w14:textId="77777777" w:rsidR="005C47E9" w:rsidRPr="00B12428" w:rsidRDefault="005C47E9" w:rsidP="005C47E9">
            <w:pPr>
              <w:spacing w:after="0" w:line="240" w:lineRule="auto"/>
              <w:rPr>
                <w:rFonts w:cstheme="minorHAnsi"/>
                <w:bCs/>
                <w:lang w:val="mk-MK"/>
              </w:rPr>
            </w:pPr>
            <w:r w:rsidRPr="00B12428">
              <w:rPr>
                <w:rFonts w:cstheme="minorHAnsi"/>
                <w:bCs/>
                <w:lang w:val="mk-MK"/>
              </w:rPr>
              <w:t>Ученик</w:t>
            </w:r>
            <w:r w:rsidR="008A7E79">
              <w:rPr>
                <w:rFonts w:cstheme="minorHAnsi"/>
                <w:bCs/>
                <w:lang w:val="mk-MK"/>
              </w:rPr>
              <w:t>от/ученичката ќе биде способен/способ</w:t>
            </w:r>
            <w:r w:rsidRPr="00B12428">
              <w:rPr>
                <w:rFonts w:cstheme="minorHAnsi"/>
                <w:bCs/>
                <w:lang w:val="mk-MK"/>
              </w:rPr>
              <w:t>на да:</w:t>
            </w:r>
          </w:p>
          <w:p w14:paraId="098506A4" w14:textId="77777777" w:rsidR="005C47E9" w:rsidRPr="00B12428" w:rsidRDefault="000B4080" w:rsidP="000B4080">
            <w:pPr>
              <w:pStyle w:val="ListParagraph"/>
              <w:numPr>
                <w:ilvl w:val="0"/>
                <w:numId w:val="11"/>
              </w:numPr>
              <w:spacing w:after="0" w:line="240" w:lineRule="auto"/>
              <w:rPr>
                <w:rFonts w:asciiTheme="minorHAnsi" w:hAnsiTheme="minorHAnsi" w:cstheme="minorHAnsi"/>
                <w:lang w:val="mk-MK"/>
              </w:rPr>
            </w:pPr>
            <w:r w:rsidRPr="00B12428">
              <w:rPr>
                <w:rFonts w:asciiTheme="minorHAnsi" w:hAnsiTheme="minorHAnsi" w:cstheme="minorHAnsi"/>
                <w:lang w:val="mk-MK"/>
              </w:rPr>
              <w:t>прави разлика меѓу село и град во поглед на големината и бројот на жители, објектите, стопанските дејности, начинот на живење и сообраќајот;</w:t>
            </w:r>
          </w:p>
          <w:p w14:paraId="4F5C7846" w14:textId="77777777" w:rsidR="000B4080" w:rsidRPr="00B12428" w:rsidRDefault="000B4080" w:rsidP="000B4080">
            <w:pPr>
              <w:pStyle w:val="ListParagraph"/>
              <w:numPr>
                <w:ilvl w:val="0"/>
                <w:numId w:val="11"/>
              </w:numPr>
              <w:spacing w:after="0" w:line="240" w:lineRule="auto"/>
              <w:rPr>
                <w:rFonts w:cstheme="minorHAnsi"/>
                <w:bCs/>
                <w:lang w:val="mk-MK"/>
              </w:rPr>
            </w:pPr>
            <w:r w:rsidRPr="00B12428">
              <w:rPr>
                <w:rFonts w:asciiTheme="minorHAnsi" w:hAnsiTheme="minorHAnsi" w:cstheme="minorHAnsi"/>
                <w:lang w:val="mk-MK"/>
              </w:rPr>
              <w:t>ги применува правилата за движење на пешаци</w:t>
            </w:r>
            <w:r w:rsidR="002F55C7">
              <w:rPr>
                <w:rFonts w:asciiTheme="minorHAnsi" w:hAnsiTheme="minorHAnsi" w:cstheme="minorHAnsi"/>
                <w:lang w:val="mk-MK"/>
              </w:rPr>
              <w:t>те</w:t>
            </w:r>
            <w:r w:rsidRPr="00B12428">
              <w:rPr>
                <w:rFonts w:asciiTheme="minorHAnsi" w:hAnsiTheme="minorHAnsi" w:cstheme="minorHAnsi"/>
                <w:lang w:val="mk-MK"/>
              </w:rPr>
              <w:t xml:space="preserve"> и велосипедисти</w:t>
            </w:r>
            <w:r w:rsidR="002F55C7">
              <w:rPr>
                <w:rFonts w:asciiTheme="minorHAnsi" w:hAnsiTheme="minorHAnsi" w:cstheme="minorHAnsi"/>
                <w:lang w:val="mk-MK"/>
              </w:rPr>
              <w:t>те</w:t>
            </w:r>
            <w:r w:rsidRPr="00B12428">
              <w:rPr>
                <w:rFonts w:asciiTheme="minorHAnsi" w:hAnsiTheme="minorHAnsi" w:cstheme="minorHAnsi"/>
                <w:lang w:val="mk-MK"/>
              </w:rPr>
              <w:t xml:space="preserve"> во симулирани ситуации и</w:t>
            </w:r>
            <w:r w:rsidR="002A7D32">
              <w:rPr>
                <w:rFonts w:asciiTheme="minorHAnsi" w:hAnsiTheme="minorHAnsi" w:cstheme="minorHAnsi"/>
                <w:lang w:val="mk-MK"/>
              </w:rPr>
              <w:t xml:space="preserve"> да</w:t>
            </w:r>
            <w:r w:rsidR="00866920">
              <w:rPr>
                <w:rFonts w:asciiTheme="minorHAnsi" w:hAnsiTheme="minorHAnsi" w:cstheme="minorHAnsi"/>
                <w:lang w:val="mk-MK"/>
              </w:rPr>
              <w:t xml:space="preserve"> ги наведува правилата з</w:t>
            </w:r>
            <w:r w:rsidRPr="00B12428">
              <w:rPr>
                <w:rFonts w:asciiTheme="minorHAnsi" w:hAnsiTheme="minorHAnsi" w:cstheme="minorHAnsi"/>
                <w:lang w:val="mk-MK"/>
              </w:rPr>
              <w:t>а однесување во автобус.</w:t>
            </w:r>
          </w:p>
          <w:p w14:paraId="297F0633" w14:textId="77777777" w:rsidR="005C47E9" w:rsidRPr="00B12428" w:rsidRDefault="005C47E9" w:rsidP="000B4080">
            <w:pPr>
              <w:spacing w:after="0" w:line="240" w:lineRule="auto"/>
              <w:rPr>
                <w:rFonts w:cstheme="minorHAnsi"/>
                <w:bCs/>
                <w:lang w:val="mk-MK"/>
              </w:rPr>
            </w:pPr>
            <w:r w:rsidRPr="00B12428">
              <w:rPr>
                <w:rFonts w:cstheme="minorHAnsi"/>
                <w:bCs/>
                <w:lang w:val="mk-MK"/>
              </w:rPr>
              <w:t>Ученикот/ученичката ќе</w:t>
            </w:r>
            <w:r w:rsidRPr="00B12428">
              <w:rPr>
                <w:rFonts w:cstheme="minorHAnsi"/>
                <w:bCs/>
              </w:rPr>
              <w:t>:</w:t>
            </w:r>
          </w:p>
          <w:p w14:paraId="091D942B" w14:textId="77777777" w:rsidR="000B4080" w:rsidRPr="00B12428" w:rsidRDefault="000B4080" w:rsidP="000B4080">
            <w:pPr>
              <w:pStyle w:val="ListParagraph"/>
              <w:numPr>
                <w:ilvl w:val="0"/>
                <w:numId w:val="11"/>
              </w:numPr>
              <w:spacing w:after="0" w:line="240" w:lineRule="auto"/>
              <w:rPr>
                <w:rFonts w:asciiTheme="minorHAnsi" w:hAnsiTheme="minorHAnsi" w:cstheme="minorHAnsi"/>
                <w:bCs/>
                <w:lang w:val="mk-MK"/>
              </w:rPr>
            </w:pPr>
            <w:r w:rsidRPr="00B12428">
              <w:rPr>
                <w:rFonts w:asciiTheme="minorHAnsi" w:hAnsiTheme="minorHAnsi" w:cstheme="minorHAnsi"/>
                <w:bCs/>
                <w:lang w:val="mk-MK"/>
              </w:rPr>
              <w:t>го цени живеењето во селска средина;</w:t>
            </w:r>
          </w:p>
          <w:p w14:paraId="4EC9ED98" w14:textId="77777777" w:rsidR="005C47E9" w:rsidRPr="00B12428" w:rsidRDefault="000B4080" w:rsidP="000B4080">
            <w:pPr>
              <w:pStyle w:val="ListParagraph"/>
              <w:numPr>
                <w:ilvl w:val="0"/>
                <w:numId w:val="11"/>
              </w:numPr>
              <w:spacing w:after="0" w:line="240" w:lineRule="auto"/>
              <w:rPr>
                <w:rFonts w:asciiTheme="minorHAnsi" w:hAnsiTheme="minorHAnsi" w:cstheme="minorHAnsi"/>
                <w:bCs/>
                <w:lang w:val="mk-MK"/>
              </w:rPr>
            </w:pPr>
            <w:r w:rsidRPr="00B12428">
              <w:rPr>
                <w:rFonts w:asciiTheme="minorHAnsi" w:hAnsiTheme="minorHAnsi" w:cstheme="minorHAnsi"/>
                <w:bCs/>
                <w:lang w:val="mk-MK"/>
              </w:rPr>
              <w:t>р</w:t>
            </w:r>
            <w:r w:rsidR="005C47E9" w:rsidRPr="00B12428">
              <w:rPr>
                <w:rFonts w:asciiTheme="minorHAnsi" w:hAnsiTheme="minorHAnsi" w:cstheme="minorHAnsi"/>
                <w:bCs/>
                <w:lang w:val="mk-MK"/>
              </w:rPr>
              <w:t>азвива сообраќајна култура.</w:t>
            </w:r>
          </w:p>
        </w:tc>
      </w:tr>
      <w:tr w:rsidR="005C47E9" w:rsidRPr="00B12428" w14:paraId="45472540" w14:textId="77777777" w:rsidTr="00600BDD">
        <w:trPr>
          <w:gridAfter w:val="1"/>
          <w:wAfter w:w="16" w:type="dxa"/>
        </w:trPr>
        <w:tc>
          <w:tcPr>
            <w:tcW w:w="3962" w:type="dxa"/>
            <w:tcBorders>
              <w:bottom w:val="dashed" w:sz="4" w:space="0" w:color="auto"/>
            </w:tcBorders>
            <w:shd w:val="clear" w:color="auto" w:fill="auto"/>
          </w:tcPr>
          <w:p w14:paraId="029BD7F2" w14:textId="77777777" w:rsidR="005C47E9" w:rsidRPr="00B12428" w:rsidRDefault="008A7E79" w:rsidP="005C47E9">
            <w:pPr>
              <w:spacing w:after="0" w:line="240" w:lineRule="auto"/>
              <w:rPr>
                <w:rFonts w:eastAsia="Calibri" w:cstheme="minorHAnsi"/>
                <w:b/>
                <w:lang w:val="mk-MK"/>
              </w:rPr>
            </w:pPr>
            <w:r>
              <w:rPr>
                <w:rFonts w:eastAsia="Calibri" w:cstheme="minorHAnsi"/>
                <w:b/>
                <w:lang w:val="mk-MK"/>
              </w:rPr>
              <w:t>Содржини (и поими)</w:t>
            </w:r>
            <w:r w:rsidR="005C47E9" w:rsidRPr="00B12428">
              <w:rPr>
                <w:rFonts w:eastAsia="Calibri" w:cstheme="minorHAnsi"/>
                <w:b/>
                <w:lang w:val="mk-MK"/>
              </w:rPr>
              <w:t xml:space="preserve"> </w:t>
            </w:r>
          </w:p>
        </w:tc>
        <w:tc>
          <w:tcPr>
            <w:tcW w:w="9253" w:type="dxa"/>
            <w:tcBorders>
              <w:bottom w:val="dashed" w:sz="4" w:space="0" w:color="auto"/>
            </w:tcBorders>
            <w:shd w:val="clear" w:color="auto" w:fill="auto"/>
          </w:tcPr>
          <w:p w14:paraId="2FB81D41" w14:textId="77777777" w:rsidR="005C47E9" w:rsidRPr="00B12428" w:rsidRDefault="005C47E9" w:rsidP="005C47E9">
            <w:pPr>
              <w:spacing w:after="0" w:line="240" w:lineRule="auto"/>
              <w:rPr>
                <w:rFonts w:eastAsia="Calibri" w:cstheme="minorHAnsi"/>
                <w:b/>
                <w:lang w:val="mk-MK"/>
              </w:rPr>
            </w:pPr>
            <w:r w:rsidRPr="00B12428">
              <w:rPr>
                <w:rFonts w:eastAsia="Calibri" w:cstheme="minorHAnsi"/>
                <w:b/>
                <w:lang w:val="mk-MK"/>
              </w:rPr>
              <w:t>Стандарди за оценување</w:t>
            </w:r>
          </w:p>
        </w:tc>
      </w:tr>
      <w:tr w:rsidR="005C47E9" w:rsidRPr="00B12428" w14:paraId="30F2DC44" w14:textId="77777777" w:rsidTr="00600BDD">
        <w:trPr>
          <w:gridAfter w:val="1"/>
          <w:wAfter w:w="16" w:type="dxa"/>
        </w:trPr>
        <w:tc>
          <w:tcPr>
            <w:tcW w:w="3962" w:type="dxa"/>
            <w:tcBorders>
              <w:top w:val="dashed" w:sz="4" w:space="0" w:color="auto"/>
              <w:bottom w:val="dashed" w:sz="4" w:space="0" w:color="auto"/>
            </w:tcBorders>
            <w:shd w:val="clear" w:color="auto" w:fill="auto"/>
          </w:tcPr>
          <w:p w14:paraId="556CE28A" w14:textId="77777777" w:rsidR="005C47E9" w:rsidRPr="00B12428" w:rsidRDefault="00460017" w:rsidP="005C47E9">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Населено место</w:t>
            </w:r>
          </w:p>
          <w:p w14:paraId="4D3B9D40" w14:textId="77777777" w:rsidR="007E3B94" w:rsidRPr="00B12428" w:rsidRDefault="007E3B94" w:rsidP="005C47E9">
            <w:pPr>
              <w:spacing w:after="0" w:line="240" w:lineRule="auto"/>
              <w:ind w:left="360"/>
              <w:rPr>
                <w:rFonts w:cstheme="minorHAnsi"/>
                <w:lang w:val="mk-MK"/>
              </w:rPr>
            </w:pPr>
            <w:r w:rsidRPr="00B12428">
              <w:rPr>
                <w:rFonts w:cstheme="minorHAnsi"/>
                <w:lang w:val="mk-MK"/>
              </w:rPr>
              <w:t>(</w:t>
            </w:r>
            <w:r w:rsidR="00460017" w:rsidRPr="00B12428">
              <w:rPr>
                <w:rFonts w:cstheme="minorHAnsi"/>
                <w:lang w:val="mk-MK"/>
              </w:rPr>
              <w:t xml:space="preserve">населено место, </w:t>
            </w:r>
            <w:r w:rsidRPr="00B12428">
              <w:rPr>
                <w:rFonts w:cstheme="minorHAnsi"/>
                <w:lang w:val="mk-MK"/>
              </w:rPr>
              <w:t>село, град</w:t>
            </w:r>
            <w:r w:rsidR="00460017" w:rsidRPr="00B12428">
              <w:rPr>
                <w:rFonts w:cstheme="minorHAnsi"/>
                <w:lang w:val="mk-MK"/>
              </w:rPr>
              <w:t xml:space="preserve">, </w:t>
            </w:r>
            <w:r w:rsidR="000A14AC" w:rsidRPr="00B12428">
              <w:rPr>
                <w:rFonts w:cstheme="minorHAnsi"/>
                <w:lang w:val="mk-MK"/>
              </w:rPr>
              <w:t xml:space="preserve">болница, полициска станица, </w:t>
            </w:r>
            <w:r w:rsidR="000C18F5">
              <w:rPr>
                <w:rFonts w:cstheme="minorHAnsi"/>
                <w:lang w:val="mk-MK"/>
              </w:rPr>
              <w:t>против</w:t>
            </w:r>
            <w:r w:rsidR="000A14AC" w:rsidRPr="00B12428">
              <w:rPr>
                <w:rFonts w:cstheme="minorHAnsi"/>
                <w:lang w:val="mk-MK"/>
              </w:rPr>
              <w:t>пожарна</w:t>
            </w:r>
            <w:r w:rsidR="000C18F5">
              <w:rPr>
                <w:rFonts w:cstheme="minorHAnsi"/>
                <w:lang w:val="mk-MK"/>
              </w:rPr>
              <w:t xml:space="preserve"> служба</w:t>
            </w:r>
            <w:r w:rsidR="000A14AC" w:rsidRPr="00B12428">
              <w:rPr>
                <w:rFonts w:cstheme="minorHAnsi"/>
                <w:lang w:val="mk-MK"/>
              </w:rPr>
              <w:t>, трговски центар, банка, театар, музеј</w:t>
            </w:r>
            <w:r w:rsidR="00460017" w:rsidRPr="00B12428">
              <w:rPr>
                <w:rFonts w:cstheme="minorHAnsi"/>
                <w:lang w:val="mk-MK"/>
              </w:rPr>
              <w:t>)</w:t>
            </w:r>
          </w:p>
        </w:tc>
        <w:tc>
          <w:tcPr>
            <w:tcW w:w="9253" w:type="dxa"/>
            <w:tcBorders>
              <w:top w:val="dashed" w:sz="4" w:space="0" w:color="auto"/>
              <w:bottom w:val="dashed" w:sz="4" w:space="0" w:color="auto"/>
            </w:tcBorders>
            <w:shd w:val="clear" w:color="auto" w:fill="auto"/>
          </w:tcPr>
          <w:p w14:paraId="030C8748" w14:textId="77777777" w:rsidR="00C74635" w:rsidRPr="00B12428" w:rsidRDefault="00C74635" w:rsidP="00C74635">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Идентификува град и село од фотографии</w:t>
            </w:r>
            <w:r w:rsidR="00203E59">
              <w:rPr>
                <w:rFonts w:asciiTheme="minorHAnsi" w:hAnsiTheme="minorHAnsi" w:cstheme="minorHAnsi"/>
                <w:lang w:val="mk-MK"/>
              </w:rPr>
              <w:t>.</w:t>
            </w:r>
            <w:r w:rsidRPr="00B12428">
              <w:rPr>
                <w:rFonts w:asciiTheme="minorHAnsi" w:hAnsiTheme="minorHAnsi" w:cstheme="minorHAnsi"/>
                <w:lang w:val="mk-MK"/>
              </w:rPr>
              <w:t xml:space="preserve"> </w:t>
            </w:r>
          </w:p>
          <w:p w14:paraId="12AE7F45" w14:textId="77777777" w:rsidR="003B0869" w:rsidRPr="00B12428" w:rsidRDefault="00214C93" w:rsidP="00C74635">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 xml:space="preserve">Прави разлика меѓу село и град според </w:t>
            </w:r>
            <w:r w:rsidR="00460017" w:rsidRPr="00B12428">
              <w:rPr>
                <w:rFonts w:asciiTheme="minorHAnsi" w:hAnsiTheme="minorHAnsi" w:cstheme="minorHAnsi"/>
                <w:lang w:val="mk-MK"/>
              </w:rPr>
              <w:t xml:space="preserve">големината и </w:t>
            </w:r>
            <w:r w:rsidRPr="00B12428">
              <w:rPr>
                <w:rFonts w:asciiTheme="minorHAnsi" w:hAnsiTheme="minorHAnsi" w:cstheme="minorHAnsi"/>
                <w:lang w:val="mk-MK"/>
              </w:rPr>
              <w:t>бројот на жители</w:t>
            </w:r>
            <w:r w:rsidR="00203E59">
              <w:rPr>
                <w:rFonts w:asciiTheme="minorHAnsi" w:hAnsiTheme="minorHAnsi" w:cstheme="minorHAnsi"/>
                <w:lang w:val="mk-MK"/>
              </w:rPr>
              <w:t>.</w:t>
            </w:r>
            <w:r w:rsidRPr="00B12428">
              <w:rPr>
                <w:rFonts w:asciiTheme="minorHAnsi" w:hAnsiTheme="minorHAnsi" w:cstheme="minorHAnsi"/>
                <w:lang w:val="mk-MK"/>
              </w:rPr>
              <w:t xml:space="preserve"> </w:t>
            </w:r>
          </w:p>
          <w:p w14:paraId="4B5530B1" w14:textId="77777777" w:rsidR="003B0869" w:rsidRPr="00B12428" w:rsidRDefault="003B0869" w:rsidP="00214C93">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Ги препознава и опишува куќите во селата со</w:t>
            </w:r>
            <w:r w:rsidR="004D3B21" w:rsidRPr="00B12428">
              <w:rPr>
                <w:rFonts w:asciiTheme="minorHAnsi" w:hAnsiTheme="minorHAnsi" w:cstheme="minorHAnsi"/>
                <w:lang w:val="mk-MK"/>
              </w:rPr>
              <w:t xml:space="preserve"> дворот и придружните објекти</w:t>
            </w:r>
            <w:r w:rsidR="00463B3C">
              <w:rPr>
                <w:rFonts w:asciiTheme="minorHAnsi" w:hAnsiTheme="minorHAnsi" w:cstheme="minorHAnsi"/>
                <w:lang w:val="mk-MK"/>
              </w:rPr>
              <w:t>.</w:t>
            </w:r>
          </w:p>
          <w:p w14:paraId="1E39D0BE" w14:textId="77777777" w:rsidR="004D3B21" w:rsidRPr="00B12428" w:rsidRDefault="004D3B21" w:rsidP="00214C93">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Ги препознава и опишува куќите и зградите во градовите</w:t>
            </w:r>
            <w:r w:rsidR="00463B3C">
              <w:rPr>
                <w:rFonts w:asciiTheme="minorHAnsi" w:hAnsiTheme="minorHAnsi" w:cstheme="minorHAnsi"/>
                <w:lang w:val="mk-MK"/>
              </w:rPr>
              <w:t>.</w:t>
            </w:r>
          </w:p>
          <w:p w14:paraId="2B09C5B8" w14:textId="77777777" w:rsidR="00A24176" w:rsidRPr="00B12428" w:rsidRDefault="004D3B21" w:rsidP="00FB12CC">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 xml:space="preserve">Ги препознава и наведува објектите и институциите карактеристични за градовите (болница, полициска станица, </w:t>
            </w:r>
            <w:r w:rsidR="00AF31A1">
              <w:rPr>
                <w:rFonts w:asciiTheme="minorHAnsi" w:hAnsiTheme="minorHAnsi" w:cstheme="minorHAnsi"/>
                <w:lang w:val="mk-MK"/>
              </w:rPr>
              <w:t>против</w:t>
            </w:r>
            <w:r w:rsidRPr="00B12428">
              <w:rPr>
                <w:rFonts w:asciiTheme="minorHAnsi" w:hAnsiTheme="minorHAnsi" w:cstheme="minorHAnsi"/>
                <w:lang w:val="mk-MK"/>
              </w:rPr>
              <w:t>пожарна</w:t>
            </w:r>
            <w:r w:rsidR="00AF31A1">
              <w:rPr>
                <w:rFonts w:asciiTheme="minorHAnsi" w:hAnsiTheme="minorHAnsi" w:cstheme="minorHAnsi"/>
                <w:lang w:val="mk-MK"/>
              </w:rPr>
              <w:t xml:space="preserve"> служба</w:t>
            </w:r>
            <w:r w:rsidRPr="00B12428">
              <w:rPr>
                <w:rFonts w:asciiTheme="minorHAnsi" w:hAnsiTheme="minorHAnsi" w:cstheme="minorHAnsi"/>
                <w:lang w:val="mk-MK"/>
              </w:rPr>
              <w:t>, трговски центар,</w:t>
            </w:r>
            <w:r w:rsidR="000A14AC" w:rsidRPr="00B12428">
              <w:rPr>
                <w:rFonts w:asciiTheme="minorHAnsi" w:hAnsiTheme="minorHAnsi" w:cstheme="minorHAnsi"/>
                <w:lang w:val="mk-MK"/>
              </w:rPr>
              <w:t xml:space="preserve"> банка,</w:t>
            </w:r>
            <w:r w:rsidRPr="00B12428">
              <w:rPr>
                <w:rFonts w:asciiTheme="minorHAnsi" w:hAnsiTheme="minorHAnsi" w:cstheme="minorHAnsi"/>
                <w:lang w:val="mk-MK"/>
              </w:rPr>
              <w:t xml:space="preserve"> театар, музеј)</w:t>
            </w:r>
            <w:r w:rsidR="00463B3C">
              <w:rPr>
                <w:rFonts w:asciiTheme="minorHAnsi" w:hAnsiTheme="minorHAnsi" w:cstheme="minorHAnsi"/>
                <w:lang w:val="mk-MK"/>
              </w:rPr>
              <w:t>.</w:t>
            </w:r>
          </w:p>
        </w:tc>
      </w:tr>
      <w:tr w:rsidR="003B0869" w:rsidRPr="0056436F" w14:paraId="79F9916C" w14:textId="77777777" w:rsidTr="00600BDD">
        <w:trPr>
          <w:gridAfter w:val="1"/>
          <w:wAfter w:w="16" w:type="dxa"/>
        </w:trPr>
        <w:tc>
          <w:tcPr>
            <w:tcW w:w="3962" w:type="dxa"/>
            <w:tcBorders>
              <w:top w:val="dashed" w:sz="4" w:space="0" w:color="auto"/>
              <w:bottom w:val="dashed" w:sz="4" w:space="0" w:color="auto"/>
            </w:tcBorders>
            <w:shd w:val="clear" w:color="auto" w:fill="auto"/>
          </w:tcPr>
          <w:p w14:paraId="6FF8EDEC" w14:textId="77777777" w:rsidR="002519B3" w:rsidRPr="00B12428" w:rsidRDefault="002519B3" w:rsidP="003D7468">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Животот во село и животот во град</w:t>
            </w:r>
          </w:p>
          <w:p w14:paraId="3BCC730A" w14:textId="77777777" w:rsidR="00FB12CC" w:rsidRPr="00B12428" w:rsidRDefault="00FB12CC" w:rsidP="00FB12CC">
            <w:pPr>
              <w:pStyle w:val="ListParagraph"/>
              <w:spacing w:after="0" w:line="240" w:lineRule="auto"/>
              <w:ind w:left="360"/>
              <w:rPr>
                <w:rFonts w:asciiTheme="minorHAnsi" w:hAnsiTheme="minorHAnsi" w:cstheme="minorHAnsi"/>
                <w:lang w:val="mk-MK"/>
              </w:rPr>
            </w:pPr>
            <w:r w:rsidRPr="00B12428">
              <w:rPr>
                <w:rFonts w:cstheme="minorHAnsi"/>
                <w:lang w:val="mk-MK"/>
              </w:rPr>
              <w:t>(земјоделие, нива, сточарство, фарма, индустрија, фабрика</w:t>
            </w:r>
            <w:r w:rsidR="00687B57">
              <w:rPr>
                <w:rFonts w:cstheme="minorHAnsi"/>
                <w:lang w:val="mk-MK"/>
              </w:rPr>
              <w:t xml:space="preserve">, </w:t>
            </w:r>
            <w:r w:rsidRPr="00B12428">
              <w:rPr>
                <w:rFonts w:cstheme="minorHAnsi"/>
                <w:lang w:val="mk-MK"/>
              </w:rPr>
              <w:t xml:space="preserve"> трговија, </w:t>
            </w:r>
            <w:r w:rsidR="00A7559A">
              <w:rPr>
                <w:rFonts w:cstheme="minorHAnsi"/>
                <w:lang w:val="mk-MK"/>
              </w:rPr>
              <w:t xml:space="preserve">продавница, </w:t>
            </w:r>
            <w:r w:rsidRPr="00B12428">
              <w:rPr>
                <w:rFonts w:cstheme="minorHAnsi"/>
                <w:lang w:val="mk-MK"/>
              </w:rPr>
              <w:t>трговски центар</w:t>
            </w:r>
            <w:r w:rsidR="0083616C">
              <w:rPr>
                <w:rFonts w:cstheme="minorHAnsi"/>
                <w:lang w:val="mk-MK"/>
              </w:rPr>
              <w:t>)</w:t>
            </w:r>
          </w:p>
        </w:tc>
        <w:tc>
          <w:tcPr>
            <w:tcW w:w="9253" w:type="dxa"/>
            <w:tcBorders>
              <w:top w:val="dashed" w:sz="4" w:space="0" w:color="auto"/>
              <w:bottom w:val="dashed" w:sz="4" w:space="0" w:color="auto"/>
            </w:tcBorders>
            <w:shd w:val="clear" w:color="auto" w:fill="auto"/>
          </w:tcPr>
          <w:p w14:paraId="2D662DA9" w14:textId="77777777" w:rsidR="00FB12CC" w:rsidRPr="0056436F" w:rsidRDefault="00FB12CC" w:rsidP="00FB12CC">
            <w:pPr>
              <w:pStyle w:val="ListParagraph"/>
              <w:numPr>
                <w:ilvl w:val="0"/>
                <w:numId w:val="2"/>
              </w:numPr>
              <w:spacing w:after="0" w:line="240" w:lineRule="auto"/>
              <w:rPr>
                <w:rFonts w:asciiTheme="minorHAnsi" w:hAnsiTheme="minorHAnsi" w:cstheme="minorHAnsi"/>
                <w:lang w:val="mk-MK"/>
              </w:rPr>
            </w:pPr>
            <w:r w:rsidRPr="0056436F">
              <w:rPr>
                <w:rFonts w:asciiTheme="minorHAnsi" w:hAnsiTheme="minorHAnsi" w:cstheme="minorHAnsi"/>
                <w:lang w:val="mk-MK"/>
              </w:rPr>
              <w:t>Ги наведува и опишува основните стопански дејности карактеристични за селата (земјоделие и сточарство)</w:t>
            </w:r>
            <w:r w:rsidR="00D07169" w:rsidRPr="0056436F">
              <w:rPr>
                <w:rFonts w:asciiTheme="minorHAnsi" w:hAnsiTheme="minorHAnsi" w:cstheme="minorHAnsi"/>
                <w:lang w:val="mk-MK"/>
              </w:rPr>
              <w:t>.</w:t>
            </w:r>
          </w:p>
          <w:p w14:paraId="43F27CDE" w14:textId="77777777" w:rsidR="00D07169" w:rsidRPr="0056436F" w:rsidRDefault="00FB12CC" w:rsidP="00D07169">
            <w:pPr>
              <w:pStyle w:val="ListParagraph"/>
              <w:numPr>
                <w:ilvl w:val="0"/>
                <w:numId w:val="2"/>
              </w:numPr>
              <w:spacing w:after="0" w:line="240" w:lineRule="auto"/>
              <w:rPr>
                <w:rFonts w:asciiTheme="minorHAnsi" w:hAnsiTheme="minorHAnsi" w:cstheme="minorHAnsi"/>
                <w:lang w:val="mk-MK"/>
              </w:rPr>
            </w:pPr>
            <w:r w:rsidRPr="0056436F">
              <w:rPr>
                <w:rFonts w:asciiTheme="minorHAnsi" w:hAnsiTheme="minorHAnsi" w:cstheme="minorHAnsi"/>
                <w:lang w:val="mk-MK"/>
              </w:rPr>
              <w:t>Ги наведува и опишува основните стопански дејности по кои градовите се разликуваат од селата (индустрија и трговија).</w:t>
            </w:r>
          </w:p>
          <w:p w14:paraId="48AD2DA2" w14:textId="77777777" w:rsidR="003B0869" w:rsidRPr="0056436F" w:rsidRDefault="002519B3" w:rsidP="00FB12CC">
            <w:pPr>
              <w:pStyle w:val="ListParagraph"/>
              <w:numPr>
                <w:ilvl w:val="0"/>
                <w:numId w:val="2"/>
              </w:numPr>
              <w:spacing w:after="0" w:line="240" w:lineRule="auto"/>
              <w:rPr>
                <w:rFonts w:asciiTheme="minorHAnsi" w:hAnsiTheme="minorHAnsi" w:cstheme="minorHAnsi"/>
                <w:lang w:val="mk-MK"/>
              </w:rPr>
            </w:pPr>
            <w:r w:rsidRPr="0056436F">
              <w:rPr>
                <w:rFonts w:asciiTheme="minorHAnsi" w:hAnsiTheme="minorHAnsi" w:cstheme="minorHAnsi"/>
                <w:lang w:val="mk-MK"/>
              </w:rPr>
              <w:t>Ги наведува предностите на живеење во село (чист воздух, домашна храна, близина до природата, близина до домашни животни</w:t>
            </w:r>
            <w:r w:rsidR="00FB12CC" w:rsidRPr="0056436F">
              <w:rPr>
                <w:rFonts w:asciiTheme="minorHAnsi" w:hAnsiTheme="minorHAnsi" w:cstheme="minorHAnsi"/>
                <w:lang w:val="mk-MK"/>
              </w:rPr>
              <w:t>, слободен простор за играње</w:t>
            </w:r>
            <w:r w:rsidRPr="0056436F">
              <w:rPr>
                <w:rFonts w:asciiTheme="minorHAnsi" w:hAnsiTheme="minorHAnsi" w:cstheme="minorHAnsi"/>
                <w:lang w:val="mk-MK"/>
              </w:rPr>
              <w:t>)</w:t>
            </w:r>
            <w:r w:rsidR="00A113CA" w:rsidRPr="0056436F">
              <w:rPr>
                <w:rFonts w:asciiTheme="minorHAnsi" w:hAnsiTheme="minorHAnsi" w:cstheme="minorHAnsi"/>
                <w:lang w:val="mk-MK"/>
              </w:rPr>
              <w:t>.</w:t>
            </w:r>
          </w:p>
          <w:p w14:paraId="36BC89A7" w14:textId="77777777" w:rsidR="003D7468" w:rsidRPr="0056436F" w:rsidRDefault="002519B3" w:rsidP="00FB12CC">
            <w:pPr>
              <w:pStyle w:val="ListParagraph"/>
              <w:numPr>
                <w:ilvl w:val="0"/>
                <w:numId w:val="2"/>
              </w:numPr>
              <w:spacing w:after="0" w:line="240" w:lineRule="auto"/>
              <w:rPr>
                <w:rFonts w:asciiTheme="minorHAnsi" w:hAnsiTheme="minorHAnsi" w:cstheme="minorHAnsi"/>
                <w:lang w:val="mk-MK"/>
              </w:rPr>
            </w:pPr>
            <w:r w:rsidRPr="0056436F">
              <w:rPr>
                <w:rFonts w:asciiTheme="minorHAnsi" w:hAnsiTheme="minorHAnsi" w:cstheme="minorHAnsi"/>
                <w:lang w:val="mk-MK"/>
              </w:rPr>
              <w:lastRenderedPageBreak/>
              <w:t>Ги наведува предностите на живеење во град (</w:t>
            </w:r>
            <w:r w:rsidR="00A113CA" w:rsidRPr="0056436F">
              <w:rPr>
                <w:rFonts w:asciiTheme="minorHAnsi" w:hAnsiTheme="minorHAnsi" w:cstheme="minorHAnsi"/>
                <w:lang w:val="mk-MK"/>
              </w:rPr>
              <w:t xml:space="preserve">близина на </w:t>
            </w:r>
            <w:r w:rsidR="003D7468" w:rsidRPr="0056436F">
              <w:rPr>
                <w:rFonts w:asciiTheme="minorHAnsi" w:hAnsiTheme="minorHAnsi" w:cstheme="minorHAnsi"/>
                <w:lang w:val="mk-MK"/>
              </w:rPr>
              <w:t>болниц</w:t>
            </w:r>
            <w:r w:rsidR="00A113CA" w:rsidRPr="0056436F">
              <w:rPr>
                <w:rFonts w:asciiTheme="minorHAnsi" w:hAnsiTheme="minorHAnsi" w:cstheme="minorHAnsi"/>
                <w:lang w:val="mk-MK"/>
              </w:rPr>
              <w:t>а</w:t>
            </w:r>
            <w:r w:rsidR="003D7468" w:rsidRPr="0056436F">
              <w:rPr>
                <w:rFonts w:asciiTheme="minorHAnsi" w:hAnsiTheme="minorHAnsi" w:cstheme="minorHAnsi"/>
                <w:lang w:val="mk-MK"/>
              </w:rPr>
              <w:t>, ресторани</w:t>
            </w:r>
            <w:r w:rsidR="00A113CA" w:rsidRPr="0056436F">
              <w:rPr>
                <w:rFonts w:asciiTheme="minorHAnsi" w:hAnsiTheme="minorHAnsi" w:cstheme="minorHAnsi"/>
                <w:lang w:val="mk-MK"/>
              </w:rPr>
              <w:t xml:space="preserve"> на располагање, разновидни</w:t>
            </w:r>
            <w:r w:rsidR="003D7468" w:rsidRPr="0056436F">
              <w:rPr>
                <w:rFonts w:asciiTheme="minorHAnsi" w:hAnsiTheme="minorHAnsi" w:cstheme="minorHAnsi"/>
                <w:lang w:val="mk-MK"/>
              </w:rPr>
              <w:t xml:space="preserve"> продавници</w:t>
            </w:r>
            <w:r w:rsidR="00FB12CC" w:rsidRPr="0056436F">
              <w:rPr>
                <w:rFonts w:asciiTheme="minorHAnsi" w:hAnsiTheme="minorHAnsi" w:cstheme="minorHAnsi"/>
                <w:lang w:val="mk-MK"/>
              </w:rPr>
              <w:t>, посебни игралишта за деца</w:t>
            </w:r>
            <w:r w:rsidR="00F37504" w:rsidRPr="0056436F">
              <w:rPr>
                <w:rFonts w:asciiTheme="minorHAnsi" w:hAnsiTheme="minorHAnsi" w:cstheme="minorHAnsi"/>
                <w:lang w:val="mk-MK"/>
              </w:rPr>
              <w:t>, живеење во зграда</w:t>
            </w:r>
            <w:r w:rsidR="003D7468" w:rsidRPr="0056436F">
              <w:rPr>
                <w:rFonts w:asciiTheme="minorHAnsi" w:hAnsiTheme="minorHAnsi" w:cstheme="minorHAnsi"/>
                <w:lang w:val="mk-MK"/>
              </w:rPr>
              <w:t>)</w:t>
            </w:r>
            <w:r w:rsidR="00A113CA" w:rsidRPr="0056436F">
              <w:rPr>
                <w:rFonts w:asciiTheme="minorHAnsi" w:hAnsiTheme="minorHAnsi" w:cstheme="minorHAnsi"/>
                <w:lang w:val="mk-MK"/>
              </w:rPr>
              <w:t>.</w:t>
            </w:r>
          </w:p>
        </w:tc>
      </w:tr>
      <w:tr w:rsidR="00FB12CC" w:rsidRPr="00B12428" w14:paraId="53D393F3" w14:textId="77777777" w:rsidTr="00600BDD">
        <w:trPr>
          <w:gridAfter w:val="1"/>
          <w:wAfter w:w="16" w:type="dxa"/>
        </w:trPr>
        <w:tc>
          <w:tcPr>
            <w:tcW w:w="3962" w:type="dxa"/>
            <w:tcBorders>
              <w:top w:val="dashed" w:sz="4" w:space="0" w:color="auto"/>
            </w:tcBorders>
            <w:shd w:val="clear" w:color="auto" w:fill="auto"/>
          </w:tcPr>
          <w:p w14:paraId="764CE08E" w14:textId="77777777" w:rsidR="00FB12CC" w:rsidRPr="00B12428" w:rsidRDefault="00FB12CC" w:rsidP="00FB12CC">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lastRenderedPageBreak/>
              <w:t>Сообраќајот во населено место</w:t>
            </w:r>
          </w:p>
          <w:p w14:paraId="7E4F9F65" w14:textId="77777777" w:rsidR="00FB12CC" w:rsidRPr="00B12428" w:rsidRDefault="00FB12CC" w:rsidP="00FB12CC">
            <w:pPr>
              <w:spacing w:after="0" w:line="240" w:lineRule="auto"/>
              <w:ind w:left="360"/>
              <w:rPr>
                <w:rFonts w:cstheme="minorHAnsi"/>
                <w:highlight w:val="yellow"/>
                <w:lang w:val="mk-MK"/>
              </w:rPr>
            </w:pPr>
            <w:r w:rsidRPr="00B12428">
              <w:rPr>
                <w:rFonts w:cstheme="minorHAnsi"/>
                <w:lang w:val="mk-MK"/>
              </w:rPr>
              <w:t xml:space="preserve">(улица, пешачки премин, тротоар, крстосница, велосипедска патика, булевар, автобус, сообраќајни </w:t>
            </w:r>
            <w:r w:rsidR="008455BD">
              <w:rPr>
                <w:rFonts w:cstheme="minorHAnsi"/>
                <w:lang w:val="mk-MK"/>
              </w:rPr>
              <w:t xml:space="preserve"> </w:t>
            </w:r>
            <w:r w:rsidRPr="00B12428">
              <w:rPr>
                <w:rFonts w:cstheme="minorHAnsi"/>
                <w:lang w:val="mk-MK"/>
              </w:rPr>
              <w:t>знаци</w:t>
            </w:r>
            <w:r w:rsidR="00821EAB">
              <w:rPr>
                <w:rFonts w:cstheme="minorHAnsi"/>
                <w:lang w:val="mk-MK"/>
              </w:rPr>
              <w:t xml:space="preserve"> и ознаки</w:t>
            </w:r>
            <w:r w:rsidRPr="00B12428">
              <w:rPr>
                <w:rFonts w:cstheme="minorHAnsi"/>
                <w:lang w:val="mk-MK"/>
              </w:rPr>
              <w:t>)</w:t>
            </w:r>
          </w:p>
        </w:tc>
        <w:tc>
          <w:tcPr>
            <w:tcW w:w="9253" w:type="dxa"/>
            <w:tcBorders>
              <w:top w:val="dashed" w:sz="4" w:space="0" w:color="auto"/>
            </w:tcBorders>
            <w:shd w:val="clear" w:color="auto" w:fill="auto"/>
          </w:tcPr>
          <w:p w14:paraId="4FA2D09D" w14:textId="77777777" w:rsidR="00FB12CC" w:rsidRPr="00B12428" w:rsidRDefault="00FB12CC" w:rsidP="00FB12CC">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Ги применува сообраќајните правила за движење на пешаци во симулирана или сликовно прикажана ситуација</w:t>
            </w:r>
            <w:r w:rsidR="00463B3C">
              <w:rPr>
                <w:rFonts w:asciiTheme="minorHAnsi" w:hAnsiTheme="minorHAnsi" w:cstheme="minorHAnsi"/>
                <w:lang w:val="mk-MK"/>
              </w:rPr>
              <w:t>.</w:t>
            </w:r>
            <w:r w:rsidRPr="00B12428">
              <w:rPr>
                <w:rFonts w:asciiTheme="minorHAnsi" w:hAnsiTheme="minorHAnsi" w:cstheme="minorHAnsi"/>
                <w:lang w:val="mk-MK"/>
              </w:rPr>
              <w:t xml:space="preserve"> </w:t>
            </w:r>
          </w:p>
          <w:p w14:paraId="3429F8AB" w14:textId="77777777" w:rsidR="00FB12CC" w:rsidRPr="00B12428" w:rsidRDefault="00FB12CC" w:rsidP="00FB12CC">
            <w:pPr>
              <w:pStyle w:val="ListParagraph"/>
              <w:numPr>
                <w:ilvl w:val="0"/>
                <w:numId w:val="2"/>
              </w:numPr>
              <w:spacing w:after="0" w:line="240" w:lineRule="auto"/>
              <w:rPr>
                <w:rFonts w:asciiTheme="minorHAnsi" w:hAnsiTheme="minorHAnsi" w:cstheme="minorHAnsi"/>
                <w:lang w:val="mk-MK"/>
              </w:rPr>
            </w:pPr>
            <w:r w:rsidRPr="00B12428">
              <w:rPr>
                <w:rFonts w:asciiTheme="minorHAnsi" w:hAnsiTheme="minorHAnsi" w:cstheme="minorHAnsi"/>
                <w:lang w:val="mk-MK"/>
              </w:rPr>
              <w:t>Ги применува сообраќајните правила за движење со велосипед во симулирана или сликовно прикажана ситуација</w:t>
            </w:r>
            <w:r w:rsidR="00463B3C">
              <w:rPr>
                <w:rFonts w:asciiTheme="minorHAnsi" w:hAnsiTheme="minorHAnsi" w:cstheme="minorHAnsi"/>
                <w:lang w:val="mk-MK"/>
              </w:rPr>
              <w:t>.</w:t>
            </w:r>
            <w:r w:rsidRPr="00B12428">
              <w:rPr>
                <w:rFonts w:asciiTheme="minorHAnsi" w:hAnsiTheme="minorHAnsi" w:cstheme="minorHAnsi"/>
                <w:lang w:val="mk-MK"/>
              </w:rPr>
              <w:t xml:space="preserve"> </w:t>
            </w:r>
          </w:p>
          <w:p w14:paraId="49358599" w14:textId="77777777" w:rsidR="00FB12CC" w:rsidRPr="00B12428" w:rsidRDefault="00C668F7" w:rsidP="00FB12CC">
            <w:pPr>
              <w:pStyle w:val="ListParagraph"/>
              <w:numPr>
                <w:ilvl w:val="0"/>
                <w:numId w:val="2"/>
              </w:numPr>
              <w:spacing w:after="0" w:line="240" w:lineRule="auto"/>
              <w:rPr>
                <w:rFonts w:asciiTheme="minorHAnsi" w:hAnsiTheme="minorHAnsi" w:cstheme="minorHAnsi"/>
                <w:lang w:val="mk-MK"/>
              </w:rPr>
            </w:pPr>
            <w:r>
              <w:rPr>
                <w:rFonts w:asciiTheme="minorHAnsi" w:hAnsiTheme="minorHAnsi" w:cstheme="minorHAnsi"/>
                <w:lang w:val="mk-MK"/>
              </w:rPr>
              <w:t>Наведува примери з</w:t>
            </w:r>
            <w:r w:rsidR="00FB12CC" w:rsidRPr="00B12428">
              <w:rPr>
                <w:rFonts w:asciiTheme="minorHAnsi" w:hAnsiTheme="minorHAnsi" w:cstheme="minorHAnsi"/>
                <w:lang w:val="mk-MK"/>
              </w:rPr>
              <w:t>а безбедно и небезбедно движење во сообраќајот како пешак и велосипедист</w:t>
            </w:r>
            <w:r w:rsidR="00463B3C">
              <w:rPr>
                <w:rFonts w:asciiTheme="minorHAnsi" w:hAnsiTheme="minorHAnsi" w:cstheme="minorHAnsi"/>
                <w:lang w:val="mk-MK"/>
              </w:rPr>
              <w:t>.</w:t>
            </w:r>
            <w:r w:rsidR="00FB12CC" w:rsidRPr="00B12428">
              <w:rPr>
                <w:rFonts w:asciiTheme="minorHAnsi" w:hAnsiTheme="minorHAnsi" w:cstheme="minorHAnsi"/>
                <w:lang w:val="mk-MK"/>
              </w:rPr>
              <w:t xml:space="preserve"> </w:t>
            </w:r>
          </w:p>
          <w:p w14:paraId="25531161" w14:textId="77777777" w:rsidR="00FB12CC" w:rsidRPr="00B12428" w:rsidRDefault="00C810CF" w:rsidP="00FB12CC">
            <w:pPr>
              <w:pStyle w:val="ListParagraph"/>
              <w:numPr>
                <w:ilvl w:val="0"/>
                <w:numId w:val="2"/>
              </w:numPr>
              <w:spacing w:after="0" w:line="240" w:lineRule="auto"/>
              <w:rPr>
                <w:rFonts w:asciiTheme="minorHAnsi" w:hAnsiTheme="minorHAnsi" w:cstheme="minorHAnsi"/>
                <w:lang w:val="mk-MK"/>
              </w:rPr>
            </w:pPr>
            <w:r>
              <w:rPr>
                <w:rFonts w:asciiTheme="minorHAnsi" w:hAnsiTheme="minorHAnsi" w:cstheme="minorHAnsi"/>
                <w:lang w:val="mk-MK"/>
              </w:rPr>
              <w:t>Ги наведува правилата з</w:t>
            </w:r>
            <w:r w:rsidR="00FB12CC" w:rsidRPr="00B12428">
              <w:rPr>
                <w:rFonts w:asciiTheme="minorHAnsi" w:hAnsiTheme="minorHAnsi" w:cstheme="minorHAnsi"/>
                <w:lang w:val="mk-MK"/>
              </w:rPr>
              <w:t xml:space="preserve">а однесување на патниците во автобус. </w:t>
            </w:r>
          </w:p>
          <w:p w14:paraId="7ECE850F" w14:textId="77777777" w:rsidR="00FB12CC" w:rsidRPr="00B12428" w:rsidRDefault="00FB12CC" w:rsidP="00FB12CC">
            <w:pPr>
              <w:pStyle w:val="ListParagraph"/>
              <w:numPr>
                <w:ilvl w:val="0"/>
                <w:numId w:val="6"/>
              </w:numPr>
              <w:spacing w:after="0" w:line="240" w:lineRule="auto"/>
              <w:rPr>
                <w:rFonts w:asciiTheme="minorHAnsi" w:hAnsiTheme="minorHAnsi" w:cstheme="minorHAnsi"/>
                <w:lang w:val="mk-MK"/>
              </w:rPr>
            </w:pPr>
            <w:r w:rsidRPr="00B12428">
              <w:rPr>
                <w:rFonts w:asciiTheme="minorHAnsi" w:hAnsiTheme="minorHAnsi" w:cstheme="minorHAnsi"/>
                <w:lang w:val="mk-MK"/>
              </w:rPr>
              <w:t>Наведува разлика меѓу улиците и сообраќајот во град и село.</w:t>
            </w:r>
          </w:p>
        </w:tc>
      </w:tr>
      <w:tr w:rsidR="00FB12CC" w:rsidRPr="000F0CEA" w14:paraId="4EF07BF9" w14:textId="77777777" w:rsidTr="00600BDD">
        <w:tc>
          <w:tcPr>
            <w:tcW w:w="13231" w:type="dxa"/>
            <w:gridSpan w:val="3"/>
            <w:shd w:val="clear" w:color="auto" w:fill="auto"/>
          </w:tcPr>
          <w:p w14:paraId="76DFA2B9" w14:textId="77777777" w:rsidR="00FB12CC" w:rsidRDefault="00C82123" w:rsidP="00FB12CC">
            <w:pPr>
              <w:spacing w:after="0" w:line="240" w:lineRule="auto"/>
              <w:jc w:val="both"/>
              <w:rPr>
                <w:rFonts w:eastAsia="Calibri" w:cstheme="minorHAnsi"/>
                <w:b/>
                <w:lang w:val="mk-MK"/>
              </w:rPr>
            </w:pPr>
            <w:r>
              <w:rPr>
                <w:rFonts w:eastAsia="Calibri" w:cstheme="minorHAnsi"/>
                <w:b/>
                <w:lang w:val="mk-MK"/>
              </w:rPr>
              <w:t xml:space="preserve">Примери за активности </w:t>
            </w:r>
          </w:p>
          <w:p w14:paraId="7C727E0D" w14:textId="77777777" w:rsidR="00C82123" w:rsidRPr="00B12428" w:rsidRDefault="00C82123" w:rsidP="00FB12CC">
            <w:pPr>
              <w:spacing w:after="0" w:line="240" w:lineRule="auto"/>
              <w:jc w:val="both"/>
              <w:rPr>
                <w:rFonts w:eastAsia="Calibri" w:cstheme="minorHAnsi"/>
                <w:b/>
                <w:lang w:val="mk-MK"/>
              </w:rPr>
            </w:pPr>
          </w:p>
          <w:p w14:paraId="4F5AB9D3" w14:textId="77777777" w:rsidR="0056436F" w:rsidRPr="00EB6D81" w:rsidRDefault="000316F5" w:rsidP="00EB6D81">
            <w:pPr>
              <w:spacing w:after="0" w:line="240" w:lineRule="auto"/>
              <w:ind w:left="318" w:hanging="318"/>
              <w:jc w:val="both"/>
              <w:rPr>
                <w:rFonts w:cstheme="minorHAnsi"/>
                <w:lang w:val="mk-MK"/>
              </w:rPr>
            </w:pPr>
            <w:r w:rsidRPr="00B12428">
              <w:rPr>
                <w:rFonts w:eastAsia="Calibri" w:cstheme="minorHAnsi"/>
                <w:b/>
                <w:lang w:val="mk-MK"/>
              </w:rPr>
              <w:t xml:space="preserve">• </w:t>
            </w:r>
            <w:r w:rsidR="007912A2">
              <w:rPr>
                <w:rFonts w:eastAsia="Calibri" w:cstheme="minorHAnsi"/>
                <w:b/>
                <w:lang w:val="mk-MK"/>
              </w:rPr>
              <w:t xml:space="preserve">   </w:t>
            </w:r>
            <w:r w:rsidR="0056436F" w:rsidRPr="00EB6D81">
              <w:rPr>
                <w:rFonts w:cstheme="minorHAnsi"/>
                <w:lang w:val="mk-MK"/>
              </w:rPr>
              <w:t>Наставникот подготвува</w:t>
            </w:r>
            <w:r w:rsidR="004D43E2">
              <w:rPr>
                <w:rFonts w:cstheme="minorHAnsi"/>
                <w:lang w:val="mk-MK"/>
              </w:rPr>
              <w:t xml:space="preserve"> повеќе илустрации на села (на пример:</w:t>
            </w:r>
            <w:r w:rsidR="0056436F" w:rsidRPr="00EB6D81">
              <w:rPr>
                <w:rFonts w:cstheme="minorHAnsi"/>
                <w:lang w:val="mk-MK"/>
              </w:rPr>
              <w:t xml:space="preserve"> со ниви/градини околу куќите, со штали/фарми во близина на куќите) и на градови (со населби од згради, со збиени куќи во населба, со облакодери). Учениците</w:t>
            </w:r>
            <w:r w:rsidR="00EE6DF6" w:rsidRPr="00EB6D81">
              <w:rPr>
                <w:rFonts w:cstheme="minorHAnsi"/>
                <w:lang w:val="mk-MK"/>
              </w:rPr>
              <w:t>, поделени во групи, влечат по една илустрација која ја анализираат – идентификуваат дали претставува дел од град или од село и ги опи</w:t>
            </w:r>
            <w:r w:rsidR="00E57C95">
              <w:rPr>
                <w:rFonts w:cstheme="minorHAnsi"/>
                <w:lang w:val="mk-MK"/>
              </w:rPr>
              <w:t xml:space="preserve">шуваат прикажаните објекти. По  </w:t>
            </w:r>
            <w:r w:rsidR="00EE6DF6" w:rsidRPr="00EB6D81">
              <w:rPr>
                <w:rFonts w:cstheme="minorHAnsi"/>
                <w:lang w:val="mk-MK"/>
              </w:rPr>
              <w:t>завршување</w:t>
            </w:r>
            <w:r w:rsidR="00FE7B9D">
              <w:rPr>
                <w:rFonts w:cstheme="minorHAnsi"/>
                <w:lang w:val="mk-MK"/>
              </w:rPr>
              <w:t xml:space="preserve"> на презентациите на сите групи</w:t>
            </w:r>
            <w:r w:rsidR="00EE6DF6" w:rsidRPr="00EB6D81">
              <w:rPr>
                <w:rFonts w:cstheme="minorHAnsi"/>
                <w:lang w:val="mk-MK"/>
              </w:rPr>
              <w:t xml:space="preserve"> илустрациите се позиционираат на линија со два краја (најмалку жители – најм</w:t>
            </w:r>
            <w:r w:rsidR="00937D7A">
              <w:rPr>
                <w:rFonts w:cstheme="minorHAnsi"/>
                <w:lang w:val="mk-MK"/>
              </w:rPr>
              <w:t>ногу жители) нацртана на таблата</w:t>
            </w:r>
            <w:r w:rsidR="00EE6DF6" w:rsidRPr="00EB6D81">
              <w:rPr>
                <w:rFonts w:cstheme="minorHAnsi"/>
                <w:lang w:val="mk-MK"/>
              </w:rPr>
              <w:t>. Преку дискусија констатираат за разликата меѓу селата и градов</w:t>
            </w:r>
            <w:r w:rsidR="00FE7B9D">
              <w:rPr>
                <w:rFonts w:cstheme="minorHAnsi"/>
                <w:lang w:val="mk-MK"/>
              </w:rPr>
              <w:t>и</w:t>
            </w:r>
            <w:r w:rsidR="00EE6DF6" w:rsidRPr="00EB6D81">
              <w:rPr>
                <w:rFonts w:cstheme="minorHAnsi"/>
                <w:lang w:val="mk-MK"/>
              </w:rPr>
              <w:t>те според големината и бројот на жители.</w:t>
            </w:r>
          </w:p>
          <w:p w14:paraId="6697AC4A" w14:textId="77777777" w:rsidR="00EE6DF6" w:rsidRPr="00EB6D81" w:rsidRDefault="00EE6DF6" w:rsidP="0056436F">
            <w:pPr>
              <w:pStyle w:val="ListParagraph"/>
              <w:numPr>
                <w:ilvl w:val="0"/>
                <w:numId w:val="36"/>
              </w:numPr>
              <w:autoSpaceDE w:val="0"/>
              <w:autoSpaceDN w:val="0"/>
              <w:adjustRightInd w:val="0"/>
              <w:spacing w:after="0" w:line="240" w:lineRule="auto"/>
              <w:rPr>
                <w:rFonts w:asciiTheme="minorHAnsi" w:hAnsiTheme="minorHAnsi" w:cstheme="minorHAnsi"/>
                <w:lang w:val="mk-MK"/>
              </w:rPr>
            </w:pPr>
            <w:r w:rsidRPr="00EB6D81">
              <w:rPr>
                <w:rFonts w:asciiTheme="minorHAnsi" w:hAnsiTheme="minorHAnsi" w:cstheme="minorHAnsi"/>
                <w:lang w:val="mk-MK"/>
              </w:rPr>
              <w:t xml:space="preserve">Учениците се делат во групи и секоја група изработува макета на еден од објектите и институциите карактеристични за градовите (болница, полициска станица, </w:t>
            </w:r>
            <w:r w:rsidR="009C1461">
              <w:rPr>
                <w:rFonts w:asciiTheme="minorHAnsi" w:hAnsiTheme="minorHAnsi" w:cstheme="minorHAnsi"/>
                <w:lang w:val="mk-MK"/>
              </w:rPr>
              <w:t>против</w:t>
            </w:r>
            <w:r w:rsidRPr="00EB6D81">
              <w:rPr>
                <w:rFonts w:asciiTheme="minorHAnsi" w:hAnsiTheme="minorHAnsi" w:cstheme="minorHAnsi"/>
                <w:lang w:val="mk-MK"/>
              </w:rPr>
              <w:t>пожарна</w:t>
            </w:r>
            <w:r w:rsidR="009C1461">
              <w:rPr>
                <w:rFonts w:asciiTheme="minorHAnsi" w:hAnsiTheme="minorHAnsi" w:cstheme="minorHAnsi"/>
                <w:lang w:val="mk-MK"/>
              </w:rPr>
              <w:t xml:space="preserve"> служба</w:t>
            </w:r>
            <w:r w:rsidRPr="00EB6D81">
              <w:rPr>
                <w:rFonts w:asciiTheme="minorHAnsi" w:hAnsiTheme="minorHAnsi" w:cstheme="minorHAnsi"/>
                <w:lang w:val="mk-MK"/>
              </w:rPr>
              <w:t xml:space="preserve">, трговски центар, банка, театар, музеј). </w:t>
            </w:r>
            <w:r w:rsidR="00EB6D81" w:rsidRPr="00EB6D81">
              <w:rPr>
                <w:rFonts w:asciiTheme="minorHAnsi" w:hAnsiTheme="minorHAnsi" w:cstheme="minorHAnsi"/>
                <w:lang w:val="mk-MK"/>
              </w:rPr>
              <w:t>Од и</w:t>
            </w:r>
            <w:r w:rsidRPr="00EB6D81">
              <w:rPr>
                <w:rFonts w:asciiTheme="minorHAnsi" w:hAnsiTheme="minorHAnsi" w:cstheme="minorHAnsi"/>
                <w:lang w:val="mk-MK"/>
              </w:rPr>
              <w:t xml:space="preserve">зработените макети на </w:t>
            </w:r>
            <w:r w:rsidR="001C2030">
              <w:rPr>
                <w:rFonts w:asciiTheme="minorHAnsi" w:hAnsiTheme="minorHAnsi" w:cstheme="minorHAnsi"/>
                <w:lang w:val="mk-MK"/>
              </w:rPr>
              <w:t>објектите/</w:t>
            </w:r>
            <w:r w:rsidRPr="00EB6D81">
              <w:rPr>
                <w:rFonts w:asciiTheme="minorHAnsi" w:hAnsiTheme="minorHAnsi" w:cstheme="minorHAnsi"/>
                <w:lang w:val="mk-MK"/>
              </w:rPr>
              <w:t xml:space="preserve">зградите </w:t>
            </w:r>
            <w:r w:rsidR="00EB6D81" w:rsidRPr="00EB6D81">
              <w:rPr>
                <w:rFonts w:asciiTheme="minorHAnsi" w:hAnsiTheme="minorHAnsi" w:cstheme="minorHAnsi"/>
                <w:lang w:val="mk-MK"/>
              </w:rPr>
              <w:t>(со обележување кој</w:t>
            </w:r>
            <w:r w:rsidR="002A2730">
              <w:rPr>
                <w:rFonts w:asciiTheme="minorHAnsi" w:hAnsiTheme="minorHAnsi" w:cstheme="minorHAnsi"/>
                <w:lang w:val="mk-MK"/>
              </w:rPr>
              <w:t>/кој</w:t>
            </w:r>
            <w:r w:rsidR="00EB6D81" w:rsidRPr="00EB6D81">
              <w:rPr>
                <w:rFonts w:asciiTheme="minorHAnsi" w:hAnsiTheme="minorHAnsi" w:cstheme="minorHAnsi"/>
                <w:lang w:val="mk-MK"/>
              </w:rPr>
              <w:t xml:space="preserve">а </w:t>
            </w:r>
            <w:r w:rsidR="001C2030">
              <w:rPr>
                <w:rFonts w:asciiTheme="minorHAnsi" w:hAnsiTheme="minorHAnsi" w:cstheme="minorHAnsi"/>
                <w:lang w:val="mk-MK"/>
              </w:rPr>
              <w:t>објект/</w:t>
            </w:r>
            <w:r w:rsidR="00EB6D81" w:rsidRPr="00EB6D81">
              <w:rPr>
                <w:rFonts w:asciiTheme="minorHAnsi" w:hAnsiTheme="minorHAnsi" w:cstheme="minorHAnsi"/>
                <w:lang w:val="mk-MK"/>
              </w:rPr>
              <w:t>зграда</w:t>
            </w:r>
            <w:r w:rsidR="00DF3C54" w:rsidRPr="00EB6D81">
              <w:rPr>
                <w:rFonts w:asciiTheme="minorHAnsi" w:hAnsiTheme="minorHAnsi" w:cstheme="minorHAnsi"/>
                <w:lang w:val="mk-MK"/>
              </w:rPr>
              <w:t xml:space="preserve"> што</w:t>
            </w:r>
            <w:r w:rsidR="00EB6D81" w:rsidRPr="00EB6D81">
              <w:rPr>
                <w:rFonts w:asciiTheme="minorHAnsi" w:hAnsiTheme="minorHAnsi" w:cstheme="minorHAnsi"/>
                <w:lang w:val="mk-MK"/>
              </w:rPr>
              <w:t xml:space="preserve"> претставува) </w:t>
            </w:r>
            <w:r w:rsidRPr="00EB6D81">
              <w:rPr>
                <w:rFonts w:asciiTheme="minorHAnsi" w:hAnsiTheme="minorHAnsi" w:cstheme="minorHAnsi"/>
                <w:lang w:val="mk-MK"/>
              </w:rPr>
              <w:t>за</w:t>
            </w:r>
            <w:r w:rsidR="00EB6D81" w:rsidRPr="00EB6D81">
              <w:rPr>
                <w:rFonts w:asciiTheme="minorHAnsi" w:hAnsiTheme="minorHAnsi" w:cstheme="minorHAnsi"/>
                <w:lang w:val="mk-MK"/>
              </w:rPr>
              <w:t xml:space="preserve">еднички </w:t>
            </w:r>
            <w:r w:rsidRPr="00EB6D81">
              <w:rPr>
                <w:rFonts w:asciiTheme="minorHAnsi" w:hAnsiTheme="minorHAnsi" w:cstheme="minorHAnsi"/>
                <w:lang w:val="mk-MK"/>
              </w:rPr>
              <w:t>состав</w:t>
            </w:r>
            <w:r w:rsidR="00EB6D81" w:rsidRPr="00EB6D81">
              <w:rPr>
                <w:rFonts w:asciiTheme="minorHAnsi" w:hAnsiTheme="minorHAnsi" w:cstheme="minorHAnsi"/>
                <w:lang w:val="mk-MK"/>
              </w:rPr>
              <w:t xml:space="preserve">уваат макета на град (ги цртаат улиците меѓу нив и доцртуваат други работи по сопствен избор). Потоа дискутираат за самите објекти – ги </w:t>
            </w:r>
            <w:r w:rsidR="002A6210">
              <w:rPr>
                <w:rFonts w:asciiTheme="minorHAnsi" w:hAnsiTheme="minorHAnsi" w:cstheme="minorHAnsi"/>
                <w:lang w:val="mk-MK"/>
              </w:rPr>
              <w:t>идентификуваат и укажуваат на н</w:t>
            </w:r>
            <w:r w:rsidR="00EB6D81" w:rsidRPr="00EB6D81">
              <w:rPr>
                <w:rFonts w:asciiTheme="minorHAnsi" w:hAnsiTheme="minorHAnsi" w:cstheme="minorHAnsi"/>
                <w:lang w:val="mk-MK"/>
              </w:rPr>
              <w:t>ивната намена.</w:t>
            </w:r>
          </w:p>
          <w:p w14:paraId="63B98E83" w14:textId="77777777" w:rsidR="00227BC1" w:rsidRPr="00EB6D81" w:rsidRDefault="00A7559A" w:rsidP="0056436F">
            <w:pPr>
              <w:pStyle w:val="ListParagraph"/>
              <w:numPr>
                <w:ilvl w:val="0"/>
                <w:numId w:val="36"/>
              </w:numPr>
              <w:autoSpaceDE w:val="0"/>
              <w:autoSpaceDN w:val="0"/>
              <w:adjustRightInd w:val="0"/>
              <w:spacing w:after="0" w:line="240" w:lineRule="auto"/>
              <w:rPr>
                <w:rFonts w:asciiTheme="minorHAnsi" w:hAnsiTheme="minorHAnsi" w:cstheme="minorHAnsi"/>
                <w:color w:val="FF0000"/>
                <w:lang w:val="mk-MK"/>
              </w:rPr>
            </w:pPr>
            <w:r w:rsidRPr="00EB6D81">
              <w:rPr>
                <w:rFonts w:asciiTheme="minorHAnsi" w:hAnsiTheme="minorHAnsi" w:cstheme="minorHAnsi"/>
                <w:lang w:val="mk-MK"/>
              </w:rPr>
              <w:t>П</w:t>
            </w:r>
            <w:r w:rsidR="002A6210">
              <w:rPr>
                <w:rFonts w:asciiTheme="minorHAnsi" w:hAnsiTheme="minorHAnsi" w:cstheme="minorHAnsi"/>
                <w:lang w:val="mk-MK"/>
              </w:rPr>
              <w:t>реку видео</w:t>
            </w:r>
            <w:r w:rsidR="00227BC1" w:rsidRPr="00EB6D81">
              <w:rPr>
                <w:rFonts w:asciiTheme="minorHAnsi" w:hAnsiTheme="minorHAnsi" w:cstheme="minorHAnsi"/>
                <w:lang w:val="mk-MK"/>
              </w:rPr>
              <w:t>презентација</w:t>
            </w:r>
            <w:r w:rsidRPr="00EB6D81">
              <w:rPr>
                <w:rFonts w:asciiTheme="minorHAnsi" w:hAnsiTheme="minorHAnsi" w:cstheme="minorHAnsi"/>
                <w:lang w:val="mk-MK"/>
              </w:rPr>
              <w:t xml:space="preserve"> се прикажуваат различните стопански дејности</w:t>
            </w:r>
            <w:r w:rsidR="00206FBF">
              <w:rPr>
                <w:rFonts w:asciiTheme="minorHAnsi" w:hAnsiTheme="minorHAnsi" w:cstheme="minorHAnsi"/>
                <w:lang w:val="mk-MK"/>
              </w:rPr>
              <w:t xml:space="preserve"> (земјоделие, сточарство, и</w:t>
            </w:r>
            <w:r w:rsidR="00D07169" w:rsidRPr="00EB6D81">
              <w:rPr>
                <w:rFonts w:asciiTheme="minorHAnsi" w:hAnsiTheme="minorHAnsi" w:cstheme="minorHAnsi"/>
                <w:lang w:val="mk-MK"/>
              </w:rPr>
              <w:t>ндустрија и трговија), нивните карактеристики</w:t>
            </w:r>
            <w:r w:rsidRPr="00EB6D81">
              <w:rPr>
                <w:rFonts w:asciiTheme="minorHAnsi" w:hAnsiTheme="minorHAnsi" w:cstheme="minorHAnsi"/>
                <w:lang w:val="mk-MK"/>
              </w:rPr>
              <w:t xml:space="preserve"> и поврзаноста меѓу нив. </w:t>
            </w:r>
            <w:r w:rsidR="002A6210">
              <w:rPr>
                <w:rFonts w:asciiTheme="minorHAnsi" w:hAnsiTheme="minorHAnsi" w:cstheme="minorHAnsi"/>
                <w:lang w:val="mk-MK"/>
              </w:rPr>
              <w:t>На пример: се прикажува видео насловено</w:t>
            </w:r>
            <w:r w:rsidR="00A97FA2" w:rsidRPr="00EB6D81">
              <w:rPr>
                <w:rFonts w:asciiTheme="minorHAnsi" w:hAnsiTheme="minorHAnsi" w:cstheme="minorHAnsi"/>
                <w:lang w:val="mk-MK"/>
              </w:rPr>
              <w:t xml:space="preserve"> </w:t>
            </w:r>
            <w:r w:rsidR="00A97FA2" w:rsidRPr="002A6210">
              <w:rPr>
                <w:rFonts w:asciiTheme="minorHAnsi" w:hAnsiTheme="minorHAnsi" w:cstheme="minorHAnsi"/>
                <w:b/>
                <w:lang w:val="mk-MK"/>
              </w:rPr>
              <w:t>Патот на лебот...</w:t>
            </w:r>
            <w:r w:rsidRPr="002A6210">
              <w:rPr>
                <w:rFonts w:asciiTheme="minorHAnsi" w:hAnsiTheme="minorHAnsi" w:cstheme="minorHAnsi"/>
                <w:b/>
                <w:lang w:val="en-US"/>
              </w:rPr>
              <w:t xml:space="preserve"> (</w:t>
            </w:r>
            <w:r w:rsidRPr="002A6210">
              <w:rPr>
                <w:rFonts w:asciiTheme="minorHAnsi" w:hAnsiTheme="minorHAnsi" w:cstheme="minorHAnsi"/>
                <w:b/>
                <w:lang w:val="mk-MK"/>
              </w:rPr>
              <w:t>од земјоделие</w:t>
            </w:r>
            <w:r w:rsidR="00D00772">
              <w:rPr>
                <w:rFonts w:asciiTheme="minorHAnsi" w:hAnsiTheme="minorHAnsi" w:cstheme="minorHAnsi"/>
                <w:b/>
                <w:lang w:val="mk-MK"/>
              </w:rPr>
              <w:t>/</w:t>
            </w:r>
            <w:r w:rsidRPr="002A6210">
              <w:rPr>
                <w:rFonts w:asciiTheme="minorHAnsi" w:hAnsiTheme="minorHAnsi" w:cstheme="minorHAnsi"/>
                <w:b/>
                <w:lang w:val="mk-MK"/>
              </w:rPr>
              <w:t>нива, преку индустрија</w:t>
            </w:r>
            <w:r w:rsidR="00D00772">
              <w:rPr>
                <w:rFonts w:asciiTheme="minorHAnsi" w:hAnsiTheme="minorHAnsi" w:cstheme="minorHAnsi"/>
                <w:b/>
                <w:lang w:val="mk-MK"/>
              </w:rPr>
              <w:t>/</w:t>
            </w:r>
            <w:r w:rsidRPr="002A6210">
              <w:rPr>
                <w:rFonts w:asciiTheme="minorHAnsi" w:hAnsiTheme="minorHAnsi" w:cstheme="minorHAnsi"/>
                <w:b/>
                <w:lang w:val="mk-MK"/>
              </w:rPr>
              <w:t>фабрика, до трговија</w:t>
            </w:r>
            <w:r w:rsidR="00D00772">
              <w:rPr>
                <w:rFonts w:asciiTheme="minorHAnsi" w:hAnsiTheme="minorHAnsi" w:cstheme="minorHAnsi"/>
                <w:b/>
                <w:lang w:val="mk-MK"/>
              </w:rPr>
              <w:t>/</w:t>
            </w:r>
            <w:r w:rsidRPr="002A6210">
              <w:rPr>
                <w:rFonts w:asciiTheme="minorHAnsi" w:hAnsiTheme="minorHAnsi" w:cstheme="minorHAnsi"/>
                <w:b/>
                <w:lang w:val="mk-MK"/>
              </w:rPr>
              <w:t>продавница)</w:t>
            </w:r>
            <w:r w:rsidRPr="00EB6D81">
              <w:rPr>
                <w:rFonts w:asciiTheme="minorHAnsi" w:hAnsiTheme="minorHAnsi" w:cstheme="minorHAnsi"/>
                <w:lang w:val="mk-MK"/>
              </w:rPr>
              <w:t xml:space="preserve"> </w:t>
            </w:r>
            <w:r w:rsidR="00F37504" w:rsidRPr="00EB6D81">
              <w:rPr>
                <w:rFonts w:asciiTheme="minorHAnsi" w:hAnsiTheme="minorHAnsi" w:cstheme="minorHAnsi"/>
                <w:lang w:val="mk-MK"/>
              </w:rPr>
              <w:t>преку кое учениците откриваат за кои стопански дејности станува збор, како се меѓусебно поврзани и каде се застапени (во градска или селска средина). Се дискутира за поврзаноста на селото и градот преку стопанските дејности</w:t>
            </w:r>
            <w:r w:rsidRPr="00EB6D81">
              <w:rPr>
                <w:rFonts w:asciiTheme="minorHAnsi" w:hAnsiTheme="minorHAnsi" w:cstheme="minorHAnsi"/>
                <w:lang w:val="mk-MK"/>
              </w:rPr>
              <w:t>.</w:t>
            </w:r>
          </w:p>
          <w:p w14:paraId="609D2C8D" w14:textId="77777777" w:rsidR="00CE6651" w:rsidRPr="00EB6D81" w:rsidRDefault="008C772D" w:rsidP="0056436F">
            <w:pPr>
              <w:pStyle w:val="ListParagraph"/>
              <w:numPr>
                <w:ilvl w:val="0"/>
                <w:numId w:val="36"/>
              </w:numPr>
              <w:autoSpaceDE w:val="0"/>
              <w:autoSpaceDN w:val="0"/>
              <w:adjustRightInd w:val="0"/>
              <w:spacing w:after="0" w:line="240" w:lineRule="auto"/>
              <w:rPr>
                <w:rFonts w:asciiTheme="minorHAnsi" w:hAnsiTheme="minorHAnsi" w:cstheme="minorHAnsi"/>
                <w:lang w:val="mk-MK"/>
              </w:rPr>
            </w:pPr>
            <w:r>
              <w:rPr>
                <w:rFonts w:asciiTheme="minorHAnsi" w:hAnsiTheme="minorHAnsi" w:cstheme="minorHAnsi"/>
                <w:lang w:val="mk-MK"/>
              </w:rPr>
              <w:t>Наставникот подготвува ливчиња, а н</w:t>
            </w:r>
            <w:r w:rsidR="00A113CA" w:rsidRPr="00EB6D81">
              <w:rPr>
                <w:rFonts w:asciiTheme="minorHAnsi" w:hAnsiTheme="minorHAnsi" w:cstheme="minorHAnsi"/>
                <w:lang w:val="mk-MK"/>
              </w:rPr>
              <w:t xml:space="preserve">а секое </w:t>
            </w:r>
            <w:r w:rsidR="00D00772">
              <w:rPr>
                <w:rFonts w:asciiTheme="minorHAnsi" w:hAnsiTheme="minorHAnsi" w:cstheme="minorHAnsi"/>
                <w:lang w:val="mk-MK"/>
              </w:rPr>
              <w:t xml:space="preserve">ливче </w:t>
            </w:r>
            <w:r w:rsidR="00A113CA" w:rsidRPr="00EB6D81">
              <w:rPr>
                <w:rFonts w:asciiTheme="minorHAnsi" w:hAnsiTheme="minorHAnsi" w:cstheme="minorHAnsi"/>
                <w:lang w:val="mk-MK"/>
              </w:rPr>
              <w:t>е напишана по една предност на живеење</w:t>
            </w:r>
            <w:r w:rsidR="00F23DE2">
              <w:rPr>
                <w:rFonts w:asciiTheme="minorHAnsi" w:hAnsiTheme="minorHAnsi" w:cstheme="minorHAnsi"/>
                <w:lang w:val="mk-MK"/>
              </w:rPr>
              <w:t>то</w:t>
            </w:r>
            <w:r w:rsidR="00A113CA" w:rsidRPr="00EB6D81">
              <w:rPr>
                <w:rFonts w:asciiTheme="minorHAnsi" w:hAnsiTheme="minorHAnsi" w:cstheme="minorHAnsi"/>
                <w:lang w:val="mk-MK"/>
              </w:rPr>
              <w:t xml:space="preserve"> во село (чист воздух, домашна храна, близина до природата, близина до домашни</w:t>
            </w:r>
            <w:r w:rsidR="00883916">
              <w:rPr>
                <w:rFonts w:asciiTheme="minorHAnsi" w:hAnsiTheme="minorHAnsi" w:cstheme="minorHAnsi"/>
                <w:lang w:val="mk-MK"/>
              </w:rPr>
              <w:t>те</w:t>
            </w:r>
            <w:r w:rsidR="00A113CA" w:rsidRPr="00EB6D81">
              <w:rPr>
                <w:rFonts w:asciiTheme="minorHAnsi" w:hAnsiTheme="minorHAnsi" w:cstheme="minorHAnsi"/>
                <w:lang w:val="mk-MK"/>
              </w:rPr>
              <w:t xml:space="preserve"> животни, слободе</w:t>
            </w:r>
            <w:r w:rsidR="000E23C2">
              <w:rPr>
                <w:rFonts w:asciiTheme="minorHAnsi" w:hAnsiTheme="minorHAnsi" w:cstheme="minorHAnsi"/>
                <w:lang w:val="mk-MK"/>
              </w:rPr>
              <w:t>н простор за играње), односно</w:t>
            </w:r>
            <w:r w:rsidR="00A113CA" w:rsidRPr="00EB6D81">
              <w:rPr>
                <w:rFonts w:asciiTheme="minorHAnsi" w:hAnsiTheme="minorHAnsi" w:cstheme="minorHAnsi"/>
                <w:lang w:val="mk-MK"/>
              </w:rPr>
              <w:t xml:space="preserve"> на живеење</w:t>
            </w:r>
            <w:r w:rsidR="00F23DE2">
              <w:rPr>
                <w:rFonts w:asciiTheme="minorHAnsi" w:hAnsiTheme="minorHAnsi" w:cstheme="minorHAnsi"/>
                <w:lang w:val="mk-MK"/>
              </w:rPr>
              <w:t>то</w:t>
            </w:r>
            <w:r w:rsidR="00A113CA" w:rsidRPr="00EB6D81">
              <w:rPr>
                <w:rFonts w:asciiTheme="minorHAnsi" w:hAnsiTheme="minorHAnsi" w:cstheme="minorHAnsi"/>
                <w:lang w:val="mk-MK"/>
              </w:rPr>
              <w:t xml:space="preserve"> во град </w:t>
            </w:r>
            <w:r w:rsidR="00A113CA" w:rsidRPr="00EB6D81">
              <w:rPr>
                <w:rFonts w:cstheme="minorHAnsi"/>
                <w:lang w:val="mk-MK"/>
              </w:rPr>
              <w:t>(</w:t>
            </w:r>
            <w:r w:rsidR="00A113CA" w:rsidRPr="00EB6D81">
              <w:rPr>
                <w:rFonts w:asciiTheme="minorHAnsi" w:hAnsiTheme="minorHAnsi" w:cstheme="minorHAnsi"/>
                <w:lang w:val="mk-MK"/>
              </w:rPr>
              <w:t>близина на болница, ресторани на располагање, разновидни продавници, посебни игралишта за деца, живеење во зграда</w:t>
            </w:r>
            <w:r w:rsidR="00A113CA" w:rsidRPr="00EB6D81">
              <w:rPr>
                <w:rFonts w:cstheme="minorHAnsi"/>
                <w:lang w:val="mk-MK"/>
              </w:rPr>
              <w:t>)</w:t>
            </w:r>
            <w:r w:rsidR="00A113CA" w:rsidRPr="00EB6D81">
              <w:rPr>
                <w:rFonts w:asciiTheme="minorHAnsi" w:hAnsiTheme="minorHAnsi" w:cstheme="minorHAnsi"/>
                <w:lang w:val="mk-MK"/>
              </w:rPr>
              <w:t xml:space="preserve">. </w:t>
            </w:r>
            <w:r w:rsidR="00816B78" w:rsidRPr="00EB6D81">
              <w:rPr>
                <w:rFonts w:asciiTheme="minorHAnsi" w:hAnsiTheme="minorHAnsi" w:cstheme="minorHAnsi"/>
                <w:lang w:val="mk-MK"/>
              </w:rPr>
              <w:t xml:space="preserve">Учениците </w:t>
            </w:r>
            <w:r w:rsidR="00F37504" w:rsidRPr="00EB6D81">
              <w:rPr>
                <w:rFonts w:asciiTheme="minorHAnsi" w:hAnsiTheme="minorHAnsi" w:cstheme="minorHAnsi"/>
                <w:lang w:val="mk-MK"/>
              </w:rPr>
              <w:t xml:space="preserve">се делат во </w:t>
            </w:r>
            <w:r w:rsidR="00F23DE2">
              <w:rPr>
                <w:rFonts w:asciiTheme="minorHAnsi" w:hAnsiTheme="minorHAnsi" w:cstheme="minorHAnsi"/>
                <w:lang w:val="mk-MK"/>
              </w:rPr>
              <w:t xml:space="preserve">група СЕЛО и група ГРАД </w:t>
            </w:r>
            <w:r w:rsidR="00A113CA" w:rsidRPr="00EB6D81">
              <w:rPr>
                <w:rFonts w:asciiTheme="minorHAnsi" w:hAnsiTheme="minorHAnsi" w:cstheme="minorHAnsi"/>
                <w:lang w:val="mk-MK"/>
              </w:rPr>
              <w:t xml:space="preserve">врз основа на ливчето. Групите смислуваат објаснение зошто она што е напишано на „нивните“ ливчиња претставува предност за живеење во град/село. Потоа групите дебатираат – наизменично по еден од секоја група го дава објаснението за своето ливче. На крајот заеднички се заклучува дека </w:t>
            </w:r>
            <w:r w:rsidR="00D07169" w:rsidRPr="00EB6D81">
              <w:rPr>
                <w:rFonts w:asciiTheme="minorHAnsi" w:hAnsiTheme="minorHAnsi" w:cstheme="minorHAnsi"/>
                <w:lang w:val="mk-MK"/>
              </w:rPr>
              <w:t xml:space="preserve">и </w:t>
            </w:r>
            <w:r w:rsidR="000E3F28">
              <w:rPr>
                <w:rFonts w:asciiTheme="minorHAnsi" w:hAnsiTheme="minorHAnsi" w:cstheme="minorHAnsi"/>
                <w:lang w:val="mk-MK"/>
              </w:rPr>
              <w:t>живеењето во</w:t>
            </w:r>
            <w:r w:rsidR="00A113CA" w:rsidRPr="00EB6D81">
              <w:rPr>
                <w:rFonts w:asciiTheme="minorHAnsi" w:hAnsiTheme="minorHAnsi" w:cstheme="minorHAnsi"/>
                <w:lang w:val="mk-MK"/>
              </w:rPr>
              <w:t xml:space="preserve"> село има </w:t>
            </w:r>
            <w:r w:rsidR="00D07169" w:rsidRPr="00EB6D81">
              <w:rPr>
                <w:rFonts w:asciiTheme="minorHAnsi" w:hAnsiTheme="minorHAnsi" w:cstheme="minorHAnsi"/>
                <w:lang w:val="mk-MK"/>
              </w:rPr>
              <w:t>големи предности.</w:t>
            </w:r>
          </w:p>
          <w:p w14:paraId="08C30BD2" w14:textId="3B3B4DF7" w:rsidR="00D07169" w:rsidRPr="00EB6D81" w:rsidRDefault="00D07169" w:rsidP="0056436F">
            <w:pPr>
              <w:pStyle w:val="ListParagraph"/>
              <w:numPr>
                <w:ilvl w:val="0"/>
                <w:numId w:val="36"/>
              </w:numPr>
              <w:shd w:val="clear" w:color="auto" w:fill="FFFFFF" w:themeFill="background1"/>
              <w:spacing w:after="0" w:line="240" w:lineRule="auto"/>
              <w:rPr>
                <w:rFonts w:asciiTheme="minorHAnsi" w:hAnsiTheme="minorHAnsi" w:cstheme="minorHAnsi"/>
                <w:lang w:val="mk-MK"/>
              </w:rPr>
            </w:pPr>
            <w:r w:rsidRPr="00EB6D81">
              <w:rPr>
                <w:rFonts w:asciiTheme="minorHAnsi" w:hAnsiTheme="minorHAnsi" w:cstheme="minorHAnsi"/>
                <w:lang w:val="mk-MK"/>
              </w:rPr>
              <w:lastRenderedPageBreak/>
              <w:t>Наставникот им презе</w:t>
            </w:r>
            <w:r w:rsidR="005776ED">
              <w:rPr>
                <w:rFonts w:asciiTheme="minorHAnsi" w:hAnsiTheme="minorHAnsi" w:cstheme="minorHAnsi"/>
                <w:lang w:val="mk-MK"/>
              </w:rPr>
              <w:t>нтира на учениците преку видео</w:t>
            </w:r>
            <w:r w:rsidRPr="00EB6D81">
              <w:rPr>
                <w:rFonts w:asciiTheme="minorHAnsi" w:hAnsiTheme="minorHAnsi" w:cstheme="minorHAnsi"/>
                <w:lang w:val="mk-MK"/>
              </w:rPr>
              <w:t>презентација, со фотографии и сл.</w:t>
            </w:r>
            <w:r w:rsidR="00CE66DF">
              <w:rPr>
                <w:rFonts w:asciiTheme="minorHAnsi" w:hAnsiTheme="minorHAnsi" w:cstheme="minorHAnsi"/>
                <w:lang w:val="mk-MK"/>
              </w:rPr>
              <w:t xml:space="preserve"> (на пример, на пр. </w:t>
            </w:r>
            <w:r w:rsidR="00CE66DF" w:rsidRPr="00CE66DF">
              <w:rPr>
                <w:lang w:val="mk-MK"/>
              </w:rPr>
              <w:t>https://veloschools.mk/tag/aktivnosti-za-vo-ucilnica/</w:t>
            </w:r>
            <w:r w:rsidRPr="00EB6D81">
              <w:rPr>
                <w:rFonts w:asciiTheme="minorHAnsi" w:hAnsiTheme="minorHAnsi" w:cstheme="minorHAnsi"/>
                <w:lang w:val="mk-MK"/>
              </w:rPr>
              <w:t>) безбедно движење во сообраќајот на пешаци и велосипедисти. Учениците, преку игра, симулираат ситуации за (не)почитување на правилата во сообраќајот кога се во улога</w:t>
            </w:r>
            <w:r w:rsidR="00B26EAA">
              <w:rPr>
                <w:rFonts w:asciiTheme="minorHAnsi" w:hAnsiTheme="minorHAnsi" w:cstheme="minorHAnsi"/>
                <w:lang w:val="mk-MK"/>
              </w:rPr>
              <w:t xml:space="preserve"> на пешак и на велос</w:t>
            </w:r>
            <w:r w:rsidR="000E21BA">
              <w:rPr>
                <w:rFonts w:asciiTheme="minorHAnsi" w:hAnsiTheme="minorHAnsi" w:cstheme="minorHAnsi"/>
                <w:lang w:val="mk-MK"/>
              </w:rPr>
              <w:t>и</w:t>
            </w:r>
            <w:r w:rsidR="00B26EAA">
              <w:rPr>
                <w:rFonts w:asciiTheme="minorHAnsi" w:hAnsiTheme="minorHAnsi" w:cstheme="minorHAnsi"/>
                <w:lang w:val="mk-MK"/>
              </w:rPr>
              <w:t>педист, при</w:t>
            </w:r>
            <w:r w:rsidRPr="00EB6D81">
              <w:rPr>
                <w:rFonts w:asciiTheme="minorHAnsi" w:hAnsiTheme="minorHAnsi" w:cstheme="minorHAnsi"/>
                <w:lang w:val="mk-MK"/>
              </w:rPr>
              <w:t>тоа ги користат основните</w:t>
            </w:r>
            <w:r w:rsidR="00821EAB" w:rsidRPr="00EB6D81">
              <w:rPr>
                <w:rFonts w:asciiTheme="minorHAnsi" w:hAnsiTheme="minorHAnsi" w:cstheme="minorHAnsi"/>
                <w:lang w:val="mk-MK"/>
              </w:rPr>
              <w:t xml:space="preserve"> сообраќајни</w:t>
            </w:r>
            <w:r w:rsidRPr="00EB6D81">
              <w:rPr>
                <w:rFonts w:asciiTheme="minorHAnsi" w:hAnsiTheme="minorHAnsi" w:cstheme="minorHAnsi"/>
                <w:lang w:val="mk-MK"/>
              </w:rPr>
              <w:t xml:space="preserve"> знаци</w:t>
            </w:r>
            <w:r w:rsidR="00821EAB" w:rsidRPr="00EB6D81">
              <w:rPr>
                <w:rFonts w:asciiTheme="minorHAnsi" w:hAnsiTheme="minorHAnsi" w:cstheme="minorHAnsi"/>
                <w:lang w:val="mk-MK"/>
              </w:rPr>
              <w:t xml:space="preserve"> и о</w:t>
            </w:r>
            <w:r w:rsidR="00821EAB" w:rsidRPr="00EB6D81">
              <w:rPr>
                <w:rFonts w:cstheme="minorHAnsi"/>
                <w:lang w:val="mk-MK"/>
              </w:rPr>
              <w:t>знаки</w:t>
            </w:r>
            <w:r w:rsidR="00D93106">
              <w:rPr>
                <w:rFonts w:cstheme="minorHAnsi"/>
                <w:lang w:val="mk-MK"/>
              </w:rPr>
              <w:t xml:space="preserve"> (знак</w:t>
            </w:r>
            <w:r w:rsidR="00AD65F7">
              <w:rPr>
                <w:rFonts w:cstheme="minorHAnsi"/>
                <w:lang w:val="mk-MK"/>
              </w:rPr>
              <w:t xml:space="preserve"> </w:t>
            </w:r>
            <w:r w:rsidR="00AD65F7" w:rsidRPr="00AD65F7">
              <w:rPr>
                <w:rFonts w:cstheme="minorHAnsi"/>
                <w:b/>
                <w:lang w:val="mk-MK"/>
              </w:rPr>
              <w:t>стоп</w:t>
            </w:r>
            <w:r w:rsidRPr="00EB6D81">
              <w:rPr>
                <w:rFonts w:cstheme="minorHAnsi"/>
                <w:lang w:val="mk-MK"/>
              </w:rPr>
              <w:t xml:space="preserve">, </w:t>
            </w:r>
            <w:r w:rsidR="00D93106">
              <w:rPr>
                <w:rFonts w:cstheme="minorHAnsi"/>
                <w:lang w:val="mk-MK"/>
              </w:rPr>
              <w:t>знак</w:t>
            </w:r>
            <w:r w:rsidR="00175E93">
              <w:rPr>
                <w:rFonts w:cstheme="minorHAnsi"/>
                <w:lang w:val="mk-MK"/>
              </w:rPr>
              <w:t xml:space="preserve"> </w:t>
            </w:r>
            <w:r w:rsidR="00D93106">
              <w:rPr>
                <w:rFonts w:cstheme="minorHAnsi"/>
                <w:lang w:val="mk-MK"/>
              </w:rPr>
              <w:t xml:space="preserve">за </w:t>
            </w:r>
            <w:r w:rsidRPr="00EB6D81">
              <w:rPr>
                <w:rFonts w:cstheme="minorHAnsi"/>
                <w:lang w:val="mk-MK"/>
              </w:rPr>
              <w:t xml:space="preserve">пешачки премин, </w:t>
            </w:r>
            <w:r w:rsidR="00821EAB" w:rsidRPr="00EB6D81">
              <w:rPr>
                <w:rFonts w:cstheme="minorHAnsi"/>
                <w:lang w:val="mk-MK"/>
              </w:rPr>
              <w:t xml:space="preserve">знак за </w:t>
            </w:r>
            <w:r w:rsidRPr="00EB6D81">
              <w:rPr>
                <w:rFonts w:cstheme="minorHAnsi"/>
                <w:lang w:val="mk-MK"/>
              </w:rPr>
              <w:t>училиште</w:t>
            </w:r>
            <w:r w:rsidR="00821EAB" w:rsidRPr="00EB6D81">
              <w:rPr>
                <w:rFonts w:cstheme="minorHAnsi"/>
                <w:lang w:val="mk-MK"/>
              </w:rPr>
              <w:t>, за велосипедска патека</w:t>
            </w:r>
            <w:r w:rsidR="00D93106">
              <w:rPr>
                <w:rFonts w:cstheme="minorHAnsi"/>
                <w:lang w:val="mk-MK"/>
              </w:rPr>
              <w:t xml:space="preserve"> и сл.) и семафор</w:t>
            </w:r>
            <w:r w:rsidR="0022611C">
              <w:rPr>
                <w:rFonts w:cstheme="minorHAnsi"/>
                <w:lang w:val="mk-MK"/>
              </w:rPr>
              <w:t>,</w:t>
            </w:r>
            <w:r w:rsidR="00D93106">
              <w:rPr>
                <w:rFonts w:cstheme="minorHAnsi"/>
                <w:lang w:val="mk-MK"/>
              </w:rPr>
              <w:t xml:space="preserve"> </w:t>
            </w:r>
            <w:r w:rsidRPr="00EB6D81">
              <w:rPr>
                <w:rFonts w:cstheme="minorHAnsi"/>
                <w:lang w:val="mk-MK"/>
              </w:rPr>
              <w:t xml:space="preserve">кои претходно </w:t>
            </w:r>
            <w:r w:rsidR="00821EAB" w:rsidRPr="00EB6D81">
              <w:rPr>
                <w:rFonts w:cstheme="minorHAnsi"/>
                <w:lang w:val="mk-MK"/>
              </w:rPr>
              <w:t xml:space="preserve">самите ги </w:t>
            </w:r>
            <w:r w:rsidRPr="00EB6D81">
              <w:rPr>
                <w:rFonts w:cstheme="minorHAnsi"/>
                <w:lang w:val="mk-MK"/>
              </w:rPr>
              <w:t>изработиле</w:t>
            </w:r>
            <w:r w:rsidR="00821EAB" w:rsidRPr="00EB6D81">
              <w:rPr>
                <w:rFonts w:cstheme="minorHAnsi"/>
                <w:lang w:val="mk-MK"/>
              </w:rPr>
              <w:t>.</w:t>
            </w:r>
          </w:p>
          <w:p w14:paraId="3DA92EA9" w14:textId="77777777" w:rsidR="00821EAB" w:rsidRPr="005F0F25" w:rsidRDefault="00821EAB" w:rsidP="0056436F">
            <w:pPr>
              <w:pStyle w:val="ListParagraph"/>
              <w:numPr>
                <w:ilvl w:val="0"/>
                <w:numId w:val="36"/>
              </w:numPr>
              <w:shd w:val="clear" w:color="auto" w:fill="FFFFFF" w:themeFill="background1"/>
              <w:spacing w:after="0" w:line="240" w:lineRule="auto"/>
              <w:rPr>
                <w:rFonts w:asciiTheme="minorHAnsi" w:hAnsiTheme="minorHAnsi" w:cstheme="minorHAnsi"/>
                <w:lang w:val="mk-MK"/>
              </w:rPr>
            </w:pPr>
            <w:r w:rsidRPr="00EB6D81">
              <w:rPr>
                <w:rFonts w:asciiTheme="minorHAnsi" w:hAnsiTheme="minorHAnsi" w:cstheme="minorHAnsi"/>
                <w:lang w:val="mk-MK"/>
              </w:rPr>
              <w:t>Учениците добиваат илустрации на различни ситуаци</w:t>
            </w:r>
            <w:r w:rsidR="0022611C">
              <w:rPr>
                <w:rFonts w:asciiTheme="minorHAnsi" w:hAnsiTheme="minorHAnsi" w:cstheme="minorHAnsi"/>
                <w:lang w:val="mk-MK"/>
              </w:rPr>
              <w:t>и</w:t>
            </w:r>
            <w:r w:rsidRPr="00EB6D81">
              <w:rPr>
                <w:rFonts w:asciiTheme="minorHAnsi" w:hAnsiTheme="minorHAnsi" w:cstheme="minorHAnsi"/>
                <w:lang w:val="mk-MK"/>
              </w:rPr>
              <w:t xml:space="preserve"> во кои се прик</w:t>
            </w:r>
            <w:r w:rsidR="0022611C">
              <w:rPr>
                <w:rFonts w:asciiTheme="minorHAnsi" w:hAnsiTheme="minorHAnsi" w:cstheme="minorHAnsi"/>
                <w:lang w:val="mk-MK"/>
              </w:rPr>
              <w:t>ажани пешаци и велосипедисти кои</w:t>
            </w:r>
            <w:r w:rsidRPr="00EB6D81">
              <w:rPr>
                <w:rFonts w:asciiTheme="minorHAnsi" w:hAnsiTheme="minorHAnsi" w:cstheme="minorHAnsi"/>
                <w:lang w:val="mk-MK"/>
              </w:rPr>
              <w:t xml:space="preserve"> ги почитуваат и не ги почитуваат правилата во сообраќај</w:t>
            </w:r>
            <w:r w:rsidR="005F0F25" w:rsidRPr="00EB6D81">
              <w:rPr>
                <w:rFonts w:asciiTheme="minorHAnsi" w:hAnsiTheme="minorHAnsi" w:cstheme="minorHAnsi"/>
                <w:lang w:val="mk-MK"/>
              </w:rPr>
              <w:t>от</w:t>
            </w:r>
            <w:r w:rsidR="0022611C">
              <w:rPr>
                <w:rFonts w:asciiTheme="minorHAnsi" w:hAnsiTheme="minorHAnsi" w:cstheme="minorHAnsi"/>
                <w:lang w:val="mk-MK"/>
              </w:rPr>
              <w:t xml:space="preserve"> (на улица, на </w:t>
            </w:r>
            <w:r w:rsidRPr="00EB6D81">
              <w:rPr>
                <w:rFonts w:asciiTheme="minorHAnsi" w:hAnsiTheme="minorHAnsi" w:cstheme="minorHAnsi"/>
                <w:lang w:val="mk-MK"/>
              </w:rPr>
              <w:t>тротоар и сл.)</w:t>
            </w:r>
            <w:r w:rsidR="005F0F25" w:rsidRPr="00EB6D81">
              <w:rPr>
                <w:rFonts w:asciiTheme="minorHAnsi" w:hAnsiTheme="minorHAnsi" w:cstheme="minorHAnsi"/>
                <w:lang w:val="mk-MK"/>
              </w:rPr>
              <w:t>. Учениците ги анализираат ситуациите, откривајќи ги небезбедните постапки и нудејќи безбедни решенија, како и безбедните постапки, повикувајќи се на правилото што е испочитувано. Наставникот им презе</w:t>
            </w:r>
            <w:r w:rsidR="0022611C">
              <w:rPr>
                <w:rFonts w:asciiTheme="minorHAnsi" w:hAnsiTheme="minorHAnsi" w:cstheme="minorHAnsi"/>
                <w:lang w:val="mk-MK"/>
              </w:rPr>
              <w:t>нтира на учениците (преку видео</w:t>
            </w:r>
            <w:r w:rsidR="005F0F25" w:rsidRPr="00EB6D81">
              <w:rPr>
                <w:rFonts w:asciiTheme="minorHAnsi" w:hAnsiTheme="minorHAnsi" w:cstheme="minorHAnsi"/>
                <w:lang w:val="mk-MK"/>
              </w:rPr>
              <w:t>презентација, со фотографии и сл.) безбедно движење во сообраќајот на пешаци и велосипедисти. Учениците, преку игра, симулираат ситуации за (не)почитување на правилата во сообраќајот кога се во улога</w:t>
            </w:r>
            <w:r w:rsidR="0022611C">
              <w:rPr>
                <w:rFonts w:asciiTheme="minorHAnsi" w:hAnsiTheme="minorHAnsi" w:cstheme="minorHAnsi"/>
                <w:lang w:val="mk-MK"/>
              </w:rPr>
              <w:t xml:space="preserve"> на пешак и на велоспедист, при</w:t>
            </w:r>
            <w:r w:rsidR="005F0F25" w:rsidRPr="00EB6D81">
              <w:rPr>
                <w:rFonts w:asciiTheme="minorHAnsi" w:hAnsiTheme="minorHAnsi" w:cstheme="minorHAnsi"/>
                <w:lang w:val="mk-MK"/>
              </w:rPr>
              <w:t>тоа ги користат основните сообраќајни знаци и о</w:t>
            </w:r>
            <w:r w:rsidR="0022611C">
              <w:rPr>
                <w:rFonts w:cstheme="minorHAnsi"/>
                <w:lang w:val="mk-MK"/>
              </w:rPr>
              <w:t xml:space="preserve">знаки (знак </w:t>
            </w:r>
            <w:r w:rsidR="00AD65F7" w:rsidRPr="00AD65F7">
              <w:rPr>
                <w:rFonts w:cstheme="minorHAnsi"/>
                <w:b/>
                <w:lang w:val="mk-MK"/>
              </w:rPr>
              <w:t>стоп</w:t>
            </w:r>
            <w:r w:rsidR="005F0F25" w:rsidRPr="00EB6D81">
              <w:rPr>
                <w:rFonts w:cstheme="minorHAnsi"/>
                <w:lang w:val="mk-MK"/>
              </w:rPr>
              <w:t xml:space="preserve">, </w:t>
            </w:r>
            <w:r w:rsidR="0022611C">
              <w:rPr>
                <w:rFonts w:cstheme="minorHAnsi"/>
                <w:lang w:val="mk-MK"/>
              </w:rPr>
              <w:t xml:space="preserve">знак за </w:t>
            </w:r>
            <w:r w:rsidR="005F0F25" w:rsidRPr="00EB6D81">
              <w:rPr>
                <w:rFonts w:cstheme="minorHAnsi"/>
                <w:lang w:val="mk-MK"/>
              </w:rPr>
              <w:t>пешачки премин, знак за училиште, за велосипедска патека и сл.) и семафор, кои претходно самите ги изработиле.</w:t>
            </w:r>
            <w:r w:rsidR="005F0F25">
              <w:rPr>
                <w:rFonts w:cstheme="minorHAnsi"/>
                <w:lang w:val="mk-MK"/>
              </w:rPr>
              <w:t xml:space="preserve"> Преку дискусиј</w:t>
            </w:r>
            <w:r w:rsidR="00C46A91">
              <w:rPr>
                <w:rFonts w:cstheme="minorHAnsi"/>
                <w:lang w:val="mk-MK"/>
              </w:rPr>
              <w:t>а учениците наведуваат примери з</w:t>
            </w:r>
            <w:r w:rsidR="005F0F25">
              <w:rPr>
                <w:rFonts w:cstheme="minorHAnsi"/>
                <w:lang w:val="mk-MK"/>
              </w:rPr>
              <w:t xml:space="preserve">а други ситуации на </w:t>
            </w:r>
            <w:r w:rsidR="005F0F25" w:rsidRPr="00B12428">
              <w:rPr>
                <w:rFonts w:asciiTheme="minorHAnsi" w:hAnsiTheme="minorHAnsi" w:cstheme="minorHAnsi"/>
                <w:lang w:val="mk-MK"/>
              </w:rPr>
              <w:t>безбедно и небезбедно движење во сообраќајот</w:t>
            </w:r>
            <w:r w:rsidR="005F0F25">
              <w:rPr>
                <w:rFonts w:asciiTheme="minorHAnsi" w:hAnsiTheme="minorHAnsi" w:cstheme="minorHAnsi"/>
                <w:lang w:val="mk-MK"/>
              </w:rPr>
              <w:t>.</w:t>
            </w:r>
          </w:p>
          <w:p w14:paraId="1E6FEC27" w14:textId="77777777" w:rsidR="00FB12CC" w:rsidRDefault="00F021B6" w:rsidP="0056436F">
            <w:pPr>
              <w:pStyle w:val="ListParagraph"/>
              <w:numPr>
                <w:ilvl w:val="0"/>
                <w:numId w:val="36"/>
              </w:numPr>
              <w:shd w:val="clear" w:color="auto" w:fill="FFFFFF" w:themeFill="background1"/>
              <w:spacing w:after="0" w:line="240" w:lineRule="auto"/>
              <w:rPr>
                <w:rFonts w:asciiTheme="minorHAnsi" w:hAnsiTheme="minorHAnsi" w:cstheme="minorHAnsi"/>
                <w:lang w:val="mk-MK"/>
              </w:rPr>
            </w:pPr>
            <w:r>
              <w:rPr>
                <w:rFonts w:asciiTheme="minorHAnsi" w:hAnsiTheme="minorHAnsi" w:cstheme="minorHAnsi"/>
                <w:lang w:val="mk-MK"/>
              </w:rPr>
              <w:t>Наставникот</w:t>
            </w:r>
            <w:r w:rsidR="005F0F25">
              <w:rPr>
                <w:rFonts w:asciiTheme="minorHAnsi" w:hAnsiTheme="minorHAnsi" w:cstheme="minorHAnsi"/>
                <w:lang w:val="mk-MK"/>
              </w:rPr>
              <w:t xml:space="preserve"> </w:t>
            </w:r>
            <w:r w:rsidR="0060388D">
              <w:rPr>
                <w:rFonts w:asciiTheme="minorHAnsi" w:hAnsiTheme="minorHAnsi" w:cstheme="minorHAnsi"/>
                <w:lang w:val="mk-MK"/>
              </w:rPr>
              <w:t>чита текст кој илустрира возење во автобус во кој неколку деца несоодветно се однесуваат (</w:t>
            </w:r>
            <w:r w:rsidR="004D068D">
              <w:rPr>
                <w:rFonts w:asciiTheme="minorHAnsi" w:hAnsiTheme="minorHAnsi" w:cstheme="minorHAnsi"/>
                <w:lang w:val="mk-MK"/>
              </w:rPr>
              <w:t>на пример:</w:t>
            </w:r>
            <w:r w:rsidR="0060388D">
              <w:rPr>
                <w:rFonts w:asciiTheme="minorHAnsi" w:hAnsiTheme="minorHAnsi" w:cstheme="minorHAnsi"/>
                <w:lang w:val="mk-MK"/>
              </w:rPr>
              <w:t xml:space="preserve"> викаат на глас, се буткаат, не се држат за држачите, се наведнуваат низ прозор, седат на две столчиња). По секое п</w:t>
            </w:r>
            <w:r w:rsidR="00AC5397">
              <w:rPr>
                <w:rFonts w:asciiTheme="minorHAnsi" w:hAnsiTheme="minorHAnsi" w:cstheme="minorHAnsi"/>
                <w:lang w:val="mk-MK"/>
              </w:rPr>
              <w:t>рикажано несоодветно однесување</w:t>
            </w:r>
            <w:r w:rsidR="0060388D">
              <w:rPr>
                <w:rFonts w:asciiTheme="minorHAnsi" w:hAnsiTheme="minorHAnsi" w:cstheme="minorHAnsi"/>
                <w:lang w:val="mk-MK"/>
              </w:rPr>
              <w:t xml:space="preserve"> наставникот го пре</w:t>
            </w:r>
            <w:r w:rsidR="00AC5397">
              <w:rPr>
                <w:rFonts w:asciiTheme="minorHAnsi" w:hAnsiTheme="minorHAnsi" w:cstheme="minorHAnsi"/>
                <w:lang w:val="mk-MK"/>
              </w:rPr>
              <w:t>к</w:t>
            </w:r>
            <w:r w:rsidR="0060388D">
              <w:rPr>
                <w:rFonts w:asciiTheme="minorHAnsi" w:hAnsiTheme="minorHAnsi" w:cstheme="minorHAnsi"/>
                <w:lang w:val="mk-MK"/>
              </w:rPr>
              <w:t>инува читањето и бара од учениците да идентификуваат што било несоодветно и да укажат како би требало да се однесуваат за да биде соодветно. По наведување</w:t>
            </w:r>
            <w:r w:rsidR="00BC68F6">
              <w:rPr>
                <w:rFonts w:asciiTheme="minorHAnsi" w:hAnsiTheme="minorHAnsi" w:cstheme="minorHAnsi"/>
                <w:lang w:val="mk-MK"/>
              </w:rPr>
              <w:t>то</w:t>
            </w:r>
            <w:r w:rsidR="0060388D">
              <w:rPr>
                <w:rFonts w:asciiTheme="minorHAnsi" w:hAnsiTheme="minorHAnsi" w:cstheme="minorHAnsi"/>
                <w:lang w:val="mk-MK"/>
              </w:rPr>
              <w:t xml:space="preserve"> примери од сопс</w:t>
            </w:r>
            <w:r w:rsidR="00AC5397">
              <w:rPr>
                <w:rFonts w:asciiTheme="minorHAnsi" w:hAnsiTheme="minorHAnsi" w:cstheme="minorHAnsi"/>
                <w:lang w:val="mk-MK"/>
              </w:rPr>
              <w:t>т</w:t>
            </w:r>
            <w:r w:rsidR="0060388D">
              <w:rPr>
                <w:rFonts w:asciiTheme="minorHAnsi" w:hAnsiTheme="minorHAnsi" w:cstheme="minorHAnsi"/>
                <w:lang w:val="mk-MK"/>
              </w:rPr>
              <w:t>вено иск</w:t>
            </w:r>
            <w:r w:rsidR="00BC68F6">
              <w:rPr>
                <w:rFonts w:asciiTheme="minorHAnsi" w:hAnsiTheme="minorHAnsi" w:cstheme="minorHAnsi"/>
                <w:lang w:val="mk-MK"/>
              </w:rPr>
              <w:t xml:space="preserve">уство кога се возеле во автобус </w:t>
            </w:r>
            <w:r w:rsidR="0060388D">
              <w:rPr>
                <w:rFonts w:asciiTheme="minorHAnsi" w:hAnsiTheme="minorHAnsi" w:cstheme="minorHAnsi"/>
                <w:lang w:val="mk-MK"/>
              </w:rPr>
              <w:t xml:space="preserve"> учениците заеднички ги изведуваат правилата за однесување </w:t>
            </w:r>
            <w:r w:rsidR="0060388D" w:rsidRPr="00B12428">
              <w:rPr>
                <w:rFonts w:asciiTheme="minorHAnsi" w:hAnsiTheme="minorHAnsi" w:cstheme="minorHAnsi"/>
                <w:lang w:val="mk-MK"/>
              </w:rPr>
              <w:t>на патниците во автобус</w:t>
            </w:r>
            <w:r w:rsidR="00B17405" w:rsidRPr="00085D28">
              <w:rPr>
                <w:rFonts w:asciiTheme="minorHAnsi" w:hAnsiTheme="minorHAnsi" w:cstheme="minorHAnsi"/>
                <w:lang w:val="mk-MK"/>
              </w:rPr>
              <w:t>.</w:t>
            </w:r>
          </w:p>
          <w:p w14:paraId="46C35714" w14:textId="77777777" w:rsidR="0060388D" w:rsidRPr="0060388D" w:rsidRDefault="0060388D" w:rsidP="0056436F">
            <w:pPr>
              <w:pStyle w:val="ListParagraph"/>
              <w:numPr>
                <w:ilvl w:val="0"/>
                <w:numId w:val="36"/>
              </w:numPr>
              <w:shd w:val="clear" w:color="auto" w:fill="FFFFFF" w:themeFill="background1"/>
              <w:spacing w:after="0" w:line="240" w:lineRule="auto"/>
              <w:rPr>
                <w:rFonts w:asciiTheme="minorHAnsi" w:hAnsiTheme="minorHAnsi" w:cstheme="minorHAnsi"/>
                <w:lang w:val="mk-MK"/>
              </w:rPr>
            </w:pPr>
            <w:r>
              <w:rPr>
                <w:rFonts w:asciiTheme="minorHAnsi" w:hAnsiTheme="minorHAnsi" w:cstheme="minorHAnsi"/>
                <w:lang w:val="mk-MK"/>
              </w:rPr>
              <w:t>На у</w:t>
            </w:r>
            <w:r w:rsidR="005F1508">
              <w:rPr>
                <w:rFonts w:asciiTheme="minorHAnsi" w:hAnsiTheme="minorHAnsi" w:cstheme="minorHAnsi"/>
                <w:lang w:val="mk-MK"/>
              </w:rPr>
              <w:t>чениците им се презентира видео</w:t>
            </w:r>
            <w:r>
              <w:rPr>
                <w:rFonts w:asciiTheme="minorHAnsi" w:hAnsiTheme="minorHAnsi" w:cstheme="minorHAnsi"/>
                <w:lang w:val="mk-MK"/>
              </w:rPr>
              <w:t>материјал во кој се прикажани улици</w:t>
            </w:r>
            <w:r w:rsidR="00D21832">
              <w:rPr>
                <w:rFonts w:asciiTheme="minorHAnsi" w:hAnsiTheme="minorHAnsi" w:cstheme="minorHAnsi"/>
                <w:lang w:val="mk-MK"/>
              </w:rPr>
              <w:t>те и сообраќајот</w:t>
            </w:r>
            <w:r>
              <w:rPr>
                <w:rFonts w:asciiTheme="minorHAnsi" w:hAnsiTheme="minorHAnsi" w:cstheme="minorHAnsi"/>
                <w:lang w:val="mk-MK"/>
              </w:rPr>
              <w:t xml:space="preserve"> во повеќе села со различна големина и улици</w:t>
            </w:r>
            <w:r w:rsidR="00D21832">
              <w:rPr>
                <w:rFonts w:asciiTheme="minorHAnsi" w:hAnsiTheme="minorHAnsi" w:cstheme="minorHAnsi"/>
                <w:lang w:val="mk-MK"/>
              </w:rPr>
              <w:t xml:space="preserve">те, </w:t>
            </w:r>
            <w:r>
              <w:rPr>
                <w:rFonts w:asciiTheme="minorHAnsi" w:hAnsiTheme="minorHAnsi" w:cstheme="minorHAnsi"/>
                <w:lang w:val="mk-MK"/>
              </w:rPr>
              <w:t>булевари</w:t>
            </w:r>
            <w:r w:rsidR="00D21832">
              <w:rPr>
                <w:rFonts w:asciiTheme="minorHAnsi" w:hAnsiTheme="minorHAnsi" w:cstheme="minorHAnsi"/>
                <w:lang w:val="mk-MK"/>
              </w:rPr>
              <w:t>те</w:t>
            </w:r>
            <w:r w:rsidR="005F1508">
              <w:rPr>
                <w:rFonts w:asciiTheme="minorHAnsi" w:hAnsiTheme="minorHAnsi" w:cstheme="minorHAnsi"/>
                <w:lang w:val="mk-MK"/>
              </w:rPr>
              <w:t xml:space="preserve"> </w:t>
            </w:r>
            <w:r w:rsidR="00D21832">
              <w:rPr>
                <w:rFonts w:asciiTheme="minorHAnsi" w:hAnsiTheme="minorHAnsi" w:cstheme="minorHAnsi"/>
                <w:lang w:val="mk-MK"/>
              </w:rPr>
              <w:t xml:space="preserve">и сообраќајот </w:t>
            </w:r>
            <w:r>
              <w:rPr>
                <w:rFonts w:asciiTheme="minorHAnsi" w:hAnsiTheme="minorHAnsi" w:cstheme="minorHAnsi"/>
                <w:lang w:val="mk-MK"/>
              </w:rPr>
              <w:t xml:space="preserve">во повеќе градови различни по големина. Во дискусија учениците ги констатираат разликите меѓу </w:t>
            </w:r>
            <w:r w:rsidR="00D21832">
              <w:rPr>
                <w:rFonts w:asciiTheme="minorHAnsi" w:hAnsiTheme="minorHAnsi" w:cstheme="minorHAnsi"/>
                <w:lang w:val="mk-MK"/>
              </w:rPr>
              <w:t xml:space="preserve">сообраќајот во </w:t>
            </w:r>
            <w:r>
              <w:rPr>
                <w:rFonts w:asciiTheme="minorHAnsi" w:hAnsiTheme="minorHAnsi" w:cstheme="minorHAnsi"/>
                <w:lang w:val="mk-MK"/>
              </w:rPr>
              <w:t>градот и селото</w:t>
            </w:r>
            <w:r w:rsidR="00D21832">
              <w:rPr>
                <w:rFonts w:asciiTheme="minorHAnsi" w:hAnsiTheme="minorHAnsi" w:cstheme="minorHAnsi"/>
                <w:lang w:val="mk-MK"/>
              </w:rPr>
              <w:t>.</w:t>
            </w:r>
          </w:p>
        </w:tc>
      </w:tr>
    </w:tbl>
    <w:p w14:paraId="385E1398" w14:textId="143CBC24" w:rsidR="006040AC" w:rsidRDefault="006040AC" w:rsidP="004C4E01">
      <w:pPr>
        <w:spacing w:line="276" w:lineRule="auto"/>
        <w:jc w:val="both"/>
        <w:rPr>
          <w:rFonts w:ascii="Calibri" w:hAnsi="Calibri" w:cs="Calibri"/>
          <w:bCs/>
          <w:lang w:val="mk-MK"/>
        </w:rPr>
      </w:pPr>
    </w:p>
    <w:p w14:paraId="790A6B25" w14:textId="77777777" w:rsidR="000724A2" w:rsidRDefault="000724A2" w:rsidP="004C4E01">
      <w:pPr>
        <w:spacing w:line="276" w:lineRule="auto"/>
        <w:jc w:val="both"/>
        <w:rPr>
          <w:rFonts w:ascii="Calibri" w:hAnsi="Calibri" w:cs="Calibri"/>
          <w:bCs/>
          <w:lang w:val="mk-MK"/>
        </w:rPr>
      </w:pPr>
    </w:p>
    <w:tbl>
      <w:tblPr>
        <w:tblStyle w:val="TableGrid"/>
        <w:tblW w:w="13860" w:type="dxa"/>
        <w:tblInd w:w="-612" w:type="dxa"/>
        <w:tblLook w:val="04A0" w:firstRow="1" w:lastRow="0" w:firstColumn="1" w:lastColumn="0" w:noHBand="0" w:noVBand="1"/>
      </w:tblPr>
      <w:tblGrid>
        <w:gridCol w:w="13860"/>
      </w:tblGrid>
      <w:tr w:rsidR="006040AC" w:rsidRPr="000F0CEA" w14:paraId="22380B3B" w14:textId="77777777" w:rsidTr="006040AC">
        <w:tc>
          <w:tcPr>
            <w:tcW w:w="13860" w:type="dxa"/>
            <w:shd w:val="clear" w:color="auto" w:fill="2F5496" w:themeFill="accent5" w:themeFillShade="BF"/>
          </w:tcPr>
          <w:p w14:paraId="0C227D92" w14:textId="77777777" w:rsidR="006040AC" w:rsidRPr="00B52E9F" w:rsidRDefault="006040AC" w:rsidP="004C4E01">
            <w:pPr>
              <w:spacing w:line="276" w:lineRule="auto"/>
              <w:jc w:val="both"/>
              <w:rPr>
                <w:rFonts w:ascii="Arial Narrow" w:hAnsi="Arial Narrow" w:cs="Calibri"/>
                <w:bCs/>
                <w:lang w:val="mk-MK"/>
              </w:rPr>
            </w:pPr>
            <w:r w:rsidRPr="00B52E9F">
              <w:rPr>
                <w:rFonts w:ascii="Arial Narrow" w:hAnsi="Arial Narrow" w:cs="Calibri"/>
                <w:b/>
                <w:color w:val="FFFFFF" w:themeColor="background1"/>
                <w:spacing w:val="-4"/>
                <w:sz w:val="28"/>
                <w:szCs w:val="28"/>
                <w:lang w:val="mk-MK"/>
              </w:rPr>
              <w:t>ИНКЛУЗИВНОСТ, РОДОВА РАМНОПРАВНОСТ/СЕНЗИТИВНОСТ, ИНТЕРКУЛТУРНОСТ И МЕЃУПРЕДМЕТНА ИНТЕГРАЦИЈА</w:t>
            </w:r>
          </w:p>
        </w:tc>
      </w:tr>
    </w:tbl>
    <w:p w14:paraId="5B138AF5" w14:textId="77777777" w:rsidR="006040AC" w:rsidRDefault="006040AC" w:rsidP="004C4E01">
      <w:pPr>
        <w:spacing w:line="276" w:lineRule="auto"/>
        <w:jc w:val="both"/>
        <w:rPr>
          <w:rFonts w:ascii="Calibri" w:hAnsi="Calibri" w:cs="Calibri"/>
          <w:bCs/>
          <w:lang w:val="mk-MK"/>
        </w:rPr>
      </w:pPr>
    </w:p>
    <w:p w14:paraId="17C6BF82" w14:textId="77777777" w:rsidR="006A0564" w:rsidRDefault="006A0564" w:rsidP="006A0564">
      <w:pPr>
        <w:spacing w:line="276" w:lineRule="auto"/>
        <w:jc w:val="both"/>
        <w:rPr>
          <w:bCs/>
          <w:lang w:val="mk-MK"/>
        </w:rPr>
      </w:pPr>
      <w:r>
        <w:rPr>
          <w:bCs/>
          <w:lang w:val="mk-MK"/>
        </w:rPr>
        <w:t xml:space="preserve">Наставникот обезбедува инклузивност преку вклучување на сите ученици во сите активности за време на часот. Притоа,  </w:t>
      </w:r>
      <w:r w:rsidRPr="0049412E">
        <w:rPr>
          <w:bCs/>
          <w:lang w:val="mk-MK"/>
        </w:rPr>
        <w:t xml:space="preserve">овозможува секое дете да биде когнитивно и емоционално ангажирано преку користење на </w:t>
      </w:r>
      <w:r w:rsidRPr="00ED14B1">
        <w:rPr>
          <w:bCs/>
          <w:lang w:val="mk-MK"/>
        </w:rPr>
        <w:t>соодветни приоди (индивидуализација, диференцијација,</w:t>
      </w:r>
      <w:r w:rsidRPr="0049412E">
        <w:rPr>
          <w:bCs/>
          <w:lang w:val="mk-MK"/>
        </w:rPr>
        <w:t xml:space="preserve"> тимска работа</w:t>
      </w:r>
      <w:r w:rsidRPr="001F2E95">
        <w:rPr>
          <w:bCs/>
          <w:lang w:val="mk-MK"/>
        </w:rPr>
        <w:t>, соученичка поддршка)</w:t>
      </w:r>
      <w:r>
        <w:rPr>
          <w:bCs/>
          <w:lang w:val="mk-MK"/>
        </w:rPr>
        <w:t xml:space="preserve">. При работата со учениците со попреченост применува </w:t>
      </w:r>
      <w:r w:rsidRPr="0049412E">
        <w:rPr>
          <w:bCs/>
          <w:lang w:val="mk-MK"/>
        </w:rPr>
        <w:t>индивидуален образовен план</w:t>
      </w:r>
      <w:r>
        <w:rPr>
          <w:bCs/>
          <w:lang w:val="mk-MK"/>
        </w:rPr>
        <w:t xml:space="preserve"> (со прилагодени резултати од учење и стандарди за оценување)</w:t>
      </w:r>
      <w:r w:rsidRPr="0049412E">
        <w:rPr>
          <w:bCs/>
          <w:lang w:val="mk-MK"/>
        </w:rPr>
        <w:t xml:space="preserve"> и</w:t>
      </w:r>
      <w:r>
        <w:rPr>
          <w:bCs/>
          <w:lang w:val="mk-MK"/>
        </w:rPr>
        <w:t xml:space="preserve"> секогаш кога е можно користи</w:t>
      </w:r>
      <w:r w:rsidRPr="0049412E">
        <w:rPr>
          <w:bCs/>
          <w:lang w:val="mk-MK"/>
        </w:rPr>
        <w:t xml:space="preserve"> дополнителна поддршка од други лица (лични и образовни асистент</w:t>
      </w:r>
      <w:r>
        <w:rPr>
          <w:bCs/>
          <w:lang w:val="mk-MK"/>
        </w:rPr>
        <w:t xml:space="preserve">и, образовни медијатори, тутори </w:t>
      </w:r>
      <w:r w:rsidRPr="0049412E">
        <w:rPr>
          <w:bCs/>
          <w:lang w:val="mk-MK"/>
        </w:rPr>
        <w:t>волонтери и професионалци од училиштата со ресурсен центар). Редовно</w:t>
      </w:r>
      <w:r>
        <w:rPr>
          <w:bCs/>
          <w:lang w:val="mk-MK"/>
        </w:rPr>
        <w:t xml:space="preserve"> </w:t>
      </w:r>
      <w:r>
        <w:rPr>
          <w:bCs/>
          <w:lang w:val="mk-MK"/>
        </w:rPr>
        <w:lastRenderedPageBreak/>
        <w:t>ги следи сите ученици, особено оние</w:t>
      </w:r>
      <w:r w:rsidRPr="0049412E">
        <w:rPr>
          <w:bCs/>
          <w:lang w:val="mk-MK"/>
        </w:rPr>
        <w:t xml:space="preserve"> од ранливите групи, </w:t>
      </w:r>
      <w:r>
        <w:rPr>
          <w:bCs/>
          <w:lang w:val="mk-MK"/>
        </w:rPr>
        <w:t xml:space="preserve">за да може </w:t>
      </w:r>
      <w:r w:rsidRPr="0049412E">
        <w:rPr>
          <w:bCs/>
          <w:lang w:val="mk-MK"/>
        </w:rPr>
        <w:t>навреме</w:t>
      </w:r>
      <w:r>
        <w:rPr>
          <w:bCs/>
          <w:lang w:val="mk-MK"/>
        </w:rPr>
        <w:t>но</w:t>
      </w:r>
      <w:r w:rsidRPr="0049412E">
        <w:rPr>
          <w:bCs/>
          <w:lang w:val="mk-MK"/>
        </w:rPr>
        <w:t xml:space="preserve"> да </w:t>
      </w:r>
      <w:r>
        <w:rPr>
          <w:bCs/>
          <w:lang w:val="mk-MK"/>
        </w:rPr>
        <w:t>ги</w:t>
      </w:r>
      <w:r w:rsidRPr="0049412E">
        <w:rPr>
          <w:bCs/>
          <w:lang w:val="mk-MK"/>
        </w:rPr>
        <w:t xml:space="preserve"> идент</w:t>
      </w:r>
      <w:r>
        <w:rPr>
          <w:bCs/>
          <w:lang w:val="mk-MK"/>
        </w:rPr>
        <w:t xml:space="preserve">ификува тешкотиите во учењето, </w:t>
      </w:r>
      <w:r w:rsidRPr="0049412E">
        <w:rPr>
          <w:bCs/>
          <w:lang w:val="mk-MK"/>
        </w:rPr>
        <w:t xml:space="preserve">да </w:t>
      </w:r>
      <w:r>
        <w:rPr>
          <w:bCs/>
          <w:lang w:val="mk-MK"/>
        </w:rPr>
        <w:t xml:space="preserve">ги поттикнува и </w:t>
      </w:r>
      <w:r w:rsidRPr="0049412E">
        <w:rPr>
          <w:bCs/>
          <w:lang w:val="mk-MK"/>
        </w:rPr>
        <w:t>под</w:t>
      </w:r>
      <w:r>
        <w:rPr>
          <w:bCs/>
          <w:lang w:val="mk-MK"/>
        </w:rPr>
        <w:t>д</w:t>
      </w:r>
      <w:r w:rsidRPr="0049412E">
        <w:rPr>
          <w:bCs/>
          <w:lang w:val="mk-MK"/>
        </w:rPr>
        <w:t>рж</w:t>
      </w:r>
      <w:r>
        <w:rPr>
          <w:bCs/>
          <w:lang w:val="mk-MK"/>
        </w:rPr>
        <w:t>ува во постигнувањето на резултатите од учењето.</w:t>
      </w:r>
    </w:p>
    <w:p w14:paraId="3EADA449" w14:textId="77777777" w:rsidR="006A0564" w:rsidRDefault="006A0564" w:rsidP="006A0564">
      <w:pPr>
        <w:spacing w:line="276" w:lineRule="auto"/>
        <w:jc w:val="both"/>
        <w:rPr>
          <w:bCs/>
          <w:lang w:val="mk-MK"/>
        </w:rPr>
      </w:pPr>
      <w:r>
        <w:rPr>
          <w:bCs/>
          <w:lang w:val="mk-MK"/>
        </w:rPr>
        <w:t>При реализација на активностите наставникот еднакво ги третира и момчињата и девојчињата</w:t>
      </w:r>
      <w:r w:rsidR="000159F3">
        <w:rPr>
          <w:bCs/>
          <w:lang w:val="mk-MK"/>
        </w:rPr>
        <w:t>,</w:t>
      </w:r>
      <w:r>
        <w:rPr>
          <w:bCs/>
          <w:lang w:val="mk-MK"/>
        </w:rPr>
        <w:t xml:space="preserve"> при што води грижа да не им доделува родово стереотипни улоги. При формирање на групите за работа настојува да обезбеди баланс во однос на полот.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рамноправност, односно промовираат интеркултурализам.</w:t>
      </w:r>
    </w:p>
    <w:p w14:paraId="268457FE" w14:textId="77777777" w:rsidR="006A0564" w:rsidRDefault="006A0564" w:rsidP="006A0564">
      <w:pPr>
        <w:pStyle w:val="ListParagraph"/>
        <w:spacing w:line="259" w:lineRule="auto"/>
        <w:ind w:left="0"/>
        <w:jc w:val="both"/>
        <w:rPr>
          <w:rFonts w:asciiTheme="minorHAnsi" w:hAnsiTheme="minorHAnsi" w:cstheme="minorHAnsi"/>
          <w:bCs/>
          <w:lang w:val="mk-MK"/>
        </w:rPr>
      </w:pPr>
      <w:r>
        <w:rPr>
          <w:rFonts w:asciiTheme="minorHAnsi" w:hAnsiTheme="minorHAnsi" w:cstheme="minorHAnsi"/>
          <w:bCs/>
          <w:lang w:val="mk-MK"/>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3E306C16" w14:textId="77777777" w:rsidR="008505A3" w:rsidRPr="006040AC" w:rsidRDefault="008505A3" w:rsidP="004C4E01">
      <w:pPr>
        <w:pStyle w:val="ListParagraph"/>
        <w:spacing w:line="259" w:lineRule="auto"/>
        <w:ind w:left="0"/>
        <w:jc w:val="both"/>
        <w:rPr>
          <w:rFonts w:cs="Calibri"/>
          <w:bCs/>
          <w:lang w:val="mk-MK"/>
        </w:rPr>
      </w:pPr>
    </w:p>
    <w:p w14:paraId="62AF6666" w14:textId="77777777" w:rsidR="00A344AA" w:rsidRPr="00B52E9F" w:rsidRDefault="004C4E01" w:rsidP="00A25881">
      <w:pPr>
        <w:pBdr>
          <w:top w:val="single" w:sz="4" w:space="1" w:color="auto"/>
          <w:left w:val="single" w:sz="4" w:space="4" w:color="auto"/>
          <w:bottom w:val="single" w:sz="4" w:space="1" w:color="auto"/>
          <w:right w:val="single" w:sz="4" w:space="4" w:color="auto"/>
        </w:pBdr>
        <w:shd w:val="clear" w:color="auto" w:fill="2F5496" w:themeFill="accent5" w:themeFillShade="BF"/>
        <w:ind w:hanging="450"/>
        <w:rPr>
          <w:rFonts w:ascii="Arial Narrow" w:hAnsi="Arial Narrow" w:cs="Calibri"/>
          <w:b/>
          <w:color w:val="FFFFFF" w:themeColor="background1"/>
          <w:sz w:val="28"/>
          <w:szCs w:val="28"/>
          <w:lang w:val="mk-MK"/>
        </w:rPr>
      </w:pPr>
      <w:r w:rsidRPr="000F0CEA">
        <w:rPr>
          <w:rFonts w:ascii="Arial Narrow" w:hAnsi="Arial Narrow" w:cs="Calibri"/>
          <w:b/>
          <w:color w:val="FFFFFF" w:themeColor="background1"/>
          <w:sz w:val="28"/>
          <w:szCs w:val="28"/>
          <w:lang w:val="mk-MK"/>
        </w:rPr>
        <w:t>O</w:t>
      </w:r>
      <w:r w:rsidRPr="00B52E9F">
        <w:rPr>
          <w:rFonts w:ascii="Arial Narrow" w:hAnsi="Arial Narrow" w:cs="Calibri"/>
          <w:b/>
          <w:color w:val="FFFFFF" w:themeColor="background1"/>
          <w:sz w:val="28"/>
          <w:szCs w:val="28"/>
          <w:lang w:val="mk-MK"/>
        </w:rPr>
        <w:t xml:space="preserve">ЦЕНУВАЊЕ НА ПОСТИГАЊАТА НА УЧЕНИЦИТЕ </w:t>
      </w:r>
    </w:p>
    <w:p w14:paraId="7DF85229" w14:textId="77777777" w:rsidR="00B22DD0" w:rsidRPr="00A02274" w:rsidRDefault="00B22DD0" w:rsidP="00B22DD0">
      <w:pPr>
        <w:spacing w:after="0" w:line="240" w:lineRule="auto"/>
        <w:jc w:val="both"/>
        <w:rPr>
          <w:rFonts w:cstheme="minorHAnsi"/>
          <w:lang w:val="mk-MK"/>
        </w:rPr>
      </w:pPr>
      <w:r w:rsidRPr="00A02274">
        <w:rPr>
          <w:rFonts w:cstheme="minorHAnsi"/>
          <w:lang w:val="mk-MK"/>
        </w:rPr>
        <w:t xml:space="preserve">За да </w:t>
      </w:r>
      <w:r>
        <w:rPr>
          <w:rFonts w:cstheme="minorHAnsi"/>
          <w:lang w:val="mk-MK"/>
        </w:rPr>
        <w:t xml:space="preserve">се </w:t>
      </w:r>
      <w:r w:rsidRPr="00A02274">
        <w:rPr>
          <w:rFonts w:cstheme="minorHAnsi"/>
          <w:lang w:val="mk-MK"/>
        </w:rPr>
        <w:t>овозможи учениците да ги постигнат очекуваните стандарди за оценување, континуирано се следат</w:t>
      </w:r>
      <w:r>
        <w:rPr>
          <w:rFonts w:cstheme="minorHAnsi"/>
          <w:lang w:val="mk-MK"/>
        </w:rPr>
        <w:t xml:space="preserve"> нивните активности </w:t>
      </w:r>
      <w:r w:rsidRPr="00A02274">
        <w:rPr>
          <w:rFonts w:cstheme="minorHAnsi"/>
          <w:lang w:val="mk-MK"/>
        </w:rPr>
        <w:t xml:space="preserve"> и нивното учество за време на поучувањето и учењето и се прибираат информации за напредокот и постигањата на учениците. Усната повратна информација се дава континуирано</w:t>
      </w:r>
      <w:r>
        <w:rPr>
          <w:rFonts w:cstheme="minorHAnsi"/>
          <w:lang w:val="mk-MK"/>
        </w:rPr>
        <w:t xml:space="preserve"> и во неа</w:t>
      </w:r>
      <w:r w:rsidRPr="00A02274">
        <w:rPr>
          <w:rFonts w:cstheme="minorHAnsi"/>
          <w:lang w:val="mk-MK"/>
        </w:rPr>
        <w:t xml:space="preserve"> се укажува на нивото на успешност во реализацијата на активноста/задачата и се даваат насоки за подобрување (формативно оценување). Оваа компонента е составен дел на планирањето на наставникот за наставата и учењето. </w:t>
      </w:r>
      <w:r>
        <w:rPr>
          <w:rFonts w:cstheme="minorHAnsi"/>
          <w:lang w:val="mk-MK"/>
        </w:rPr>
        <w:t>За таа цел</w:t>
      </w:r>
      <w:r w:rsidRPr="00A02274">
        <w:rPr>
          <w:rFonts w:cstheme="minorHAnsi"/>
          <w:lang w:val="mk-MK"/>
        </w:rPr>
        <w:t xml:space="preserve"> наставникот ги следи и оценува:</w:t>
      </w:r>
    </w:p>
    <w:p w14:paraId="3A74D971" w14:textId="77777777" w:rsidR="00B22DD0" w:rsidRPr="00A02274" w:rsidRDefault="00B22DD0" w:rsidP="00B22DD0">
      <w:pPr>
        <w:pStyle w:val="ListParagraph"/>
        <w:numPr>
          <w:ilvl w:val="0"/>
          <w:numId w:val="4"/>
        </w:numPr>
        <w:spacing w:after="0" w:line="240" w:lineRule="auto"/>
        <w:ind w:left="720" w:hanging="270"/>
        <w:jc w:val="both"/>
        <w:rPr>
          <w:rFonts w:cstheme="minorHAnsi"/>
          <w:lang w:val="mk-MK"/>
        </w:rPr>
      </w:pPr>
      <w:r w:rsidRPr="00A02274">
        <w:rPr>
          <w:rFonts w:cstheme="minorHAnsi"/>
          <w:lang w:val="mk-MK"/>
        </w:rPr>
        <w:t xml:space="preserve">усните одговори на прашања поставени </w:t>
      </w:r>
      <w:r>
        <w:rPr>
          <w:rFonts w:cstheme="minorHAnsi"/>
          <w:lang w:val="mk-MK"/>
        </w:rPr>
        <w:t>од наставникот или од соучениците;</w:t>
      </w:r>
    </w:p>
    <w:p w14:paraId="2FC6A948" w14:textId="77777777" w:rsidR="00B22DD0" w:rsidRPr="00A02274" w:rsidRDefault="00B22DD0" w:rsidP="00B22DD0">
      <w:pPr>
        <w:pStyle w:val="ListParagraph"/>
        <w:numPr>
          <w:ilvl w:val="0"/>
          <w:numId w:val="4"/>
        </w:numPr>
        <w:spacing w:after="0" w:line="240" w:lineRule="auto"/>
        <w:ind w:left="720" w:hanging="270"/>
        <w:jc w:val="both"/>
        <w:rPr>
          <w:rFonts w:cstheme="minorHAnsi"/>
          <w:lang w:val="mk-MK"/>
        </w:rPr>
      </w:pPr>
      <w:r w:rsidRPr="00A02274">
        <w:rPr>
          <w:rFonts w:cstheme="minorHAnsi"/>
          <w:lang w:val="mk-MK"/>
        </w:rPr>
        <w:t>придонесот во групните активности</w:t>
      </w:r>
      <w:r>
        <w:rPr>
          <w:rFonts w:cstheme="minorHAnsi"/>
          <w:lang w:val="mk-MK"/>
        </w:rPr>
        <w:t>;</w:t>
      </w:r>
    </w:p>
    <w:p w14:paraId="7358F1D7" w14:textId="77777777" w:rsidR="00B22DD0" w:rsidRPr="00A02274" w:rsidRDefault="00B22DD0" w:rsidP="00B22DD0">
      <w:pPr>
        <w:pStyle w:val="ListParagraph"/>
        <w:numPr>
          <w:ilvl w:val="0"/>
          <w:numId w:val="4"/>
        </w:numPr>
        <w:spacing w:after="0" w:line="240" w:lineRule="auto"/>
        <w:ind w:left="720" w:hanging="270"/>
        <w:jc w:val="both"/>
        <w:rPr>
          <w:rFonts w:cstheme="minorHAnsi"/>
          <w:lang w:val="mk-MK"/>
        </w:rPr>
      </w:pPr>
      <w:r w:rsidRPr="00A02274">
        <w:rPr>
          <w:rFonts w:cstheme="minorHAnsi"/>
          <w:lang w:val="mk-MK"/>
        </w:rPr>
        <w:t>одговорите на кв</w:t>
      </w:r>
      <w:r>
        <w:rPr>
          <w:rFonts w:cstheme="minorHAnsi"/>
          <w:lang w:val="mk-MK"/>
        </w:rPr>
        <w:t>изови</w:t>
      </w:r>
      <w:r w:rsidR="00BC3296">
        <w:rPr>
          <w:rFonts w:cstheme="minorHAnsi"/>
          <w:lang w:val="mk-MK"/>
        </w:rPr>
        <w:t>те</w:t>
      </w:r>
      <w:r>
        <w:rPr>
          <w:rFonts w:cstheme="minorHAnsi"/>
          <w:lang w:val="mk-MK"/>
        </w:rPr>
        <w:t xml:space="preserve"> кои се дел од поучувањето;</w:t>
      </w:r>
    </w:p>
    <w:p w14:paraId="3642B845" w14:textId="77777777" w:rsidR="00B22DD0" w:rsidRPr="00A02274" w:rsidRDefault="00B22DD0" w:rsidP="00B22DD0">
      <w:pPr>
        <w:pStyle w:val="ListParagraph"/>
        <w:numPr>
          <w:ilvl w:val="0"/>
          <w:numId w:val="4"/>
        </w:numPr>
        <w:spacing w:after="0" w:line="240" w:lineRule="auto"/>
        <w:ind w:left="720" w:hanging="270"/>
        <w:jc w:val="both"/>
        <w:rPr>
          <w:rFonts w:asciiTheme="minorHAnsi" w:hAnsiTheme="minorHAnsi" w:cstheme="minorHAnsi"/>
          <w:lang w:val="mk-MK"/>
        </w:rPr>
      </w:pPr>
      <w:r w:rsidRPr="00A02274">
        <w:rPr>
          <w:rFonts w:asciiTheme="minorHAnsi" w:hAnsiTheme="minorHAnsi" w:cstheme="minorHAnsi"/>
          <w:lang w:val="mk-MK"/>
        </w:rPr>
        <w:t>придонес</w:t>
      </w:r>
      <w:r>
        <w:rPr>
          <w:rFonts w:asciiTheme="minorHAnsi" w:hAnsiTheme="minorHAnsi" w:cstheme="minorHAnsi"/>
          <w:lang w:val="mk-MK"/>
        </w:rPr>
        <w:t>от во изведување</w:t>
      </w:r>
      <w:r w:rsidR="00BC3296">
        <w:rPr>
          <w:rFonts w:asciiTheme="minorHAnsi" w:hAnsiTheme="minorHAnsi" w:cstheme="minorHAnsi"/>
          <w:lang w:val="mk-MK"/>
        </w:rPr>
        <w:t>то</w:t>
      </w:r>
      <w:r>
        <w:rPr>
          <w:rFonts w:asciiTheme="minorHAnsi" w:hAnsiTheme="minorHAnsi" w:cstheme="minorHAnsi"/>
          <w:lang w:val="mk-MK"/>
        </w:rPr>
        <w:t xml:space="preserve"> на заклучоците;</w:t>
      </w:r>
      <w:r w:rsidRPr="00A02274">
        <w:rPr>
          <w:rFonts w:asciiTheme="minorHAnsi" w:hAnsiTheme="minorHAnsi" w:cstheme="minorHAnsi"/>
          <w:lang w:val="mk-MK"/>
        </w:rPr>
        <w:t xml:space="preserve"> </w:t>
      </w:r>
    </w:p>
    <w:p w14:paraId="38A40FF3" w14:textId="77777777" w:rsidR="00B22DD0" w:rsidRPr="00A02274" w:rsidRDefault="00B22DD0" w:rsidP="00B22DD0">
      <w:pPr>
        <w:pStyle w:val="ListParagraph"/>
        <w:numPr>
          <w:ilvl w:val="0"/>
          <w:numId w:val="4"/>
        </w:numPr>
        <w:spacing w:after="0" w:line="240" w:lineRule="auto"/>
        <w:ind w:left="720" w:hanging="270"/>
        <w:jc w:val="both"/>
        <w:rPr>
          <w:rFonts w:asciiTheme="minorHAnsi" w:hAnsiTheme="minorHAnsi" w:cstheme="minorHAnsi"/>
          <w:lang w:val="mk-MK"/>
        </w:rPr>
      </w:pPr>
      <w:r>
        <w:rPr>
          <w:rFonts w:asciiTheme="minorHAnsi" w:hAnsiTheme="minorHAnsi" w:cstheme="minorHAnsi"/>
          <w:lang w:val="mk-MK"/>
        </w:rPr>
        <w:t>работните листови;</w:t>
      </w:r>
    </w:p>
    <w:p w14:paraId="0904B1CD" w14:textId="77777777" w:rsidR="000A46D4" w:rsidRPr="006040AC" w:rsidRDefault="000A46D4" w:rsidP="000A46D4">
      <w:pPr>
        <w:pStyle w:val="ListParagraph"/>
        <w:numPr>
          <w:ilvl w:val="0"/>
          <w:numId w:val="4"/>
        </w:numPr>
        <w:spacing w:after="0" w:line="240" w:lineRule="auto"/>
        <w:ind w:left="720" w:hanging="270"/>
        <w:jc w:val="both"/>
        <w:rPr>
          <w:rFonts w:cs="Calibri"/>
          <w:lang w:val="mk-MK"/>
        </w:rPr>
      </w:pPr>
      <w:r w:rsidRPr="000F0CEA">
        <w:rPr>
          <w:rFonts w:cs="Calibri"/>
          <w:lang w:val="mk-MK"/>
        </w:rPr>
        <w:t>евидентни</w:t>
      </w:r>
      <w:r w:rsidRPr="006040AC">
        <w:rPr>
          <w:rFonts w:cs="Calibri"/>
          <w:lang w:val="mk-MK"/>
        </w:rPr>
        <w:t xml:space="preserve">те листи, </w:t>
      </w:r>
      <w:r w:rsidRPr="000F0CEA">
        <w:rPr>
          <w:rFonts w:cs="Calibri"/>
          <w:lang w:val="mk-MK"/>
        </w:rPr>
        <w:t>чек</w:t>
      </w:r>
      <w:r w:rsidR="00B22DD0">
        <w:rPr>
          <w:rFonts w:cs="Calibri"/>
          <w:lang w:val="mk-MK"/>
        </w:rPr>
        <w:t>-</w:t>
      </w:r>
      <w:r w:rsidRPr="000F0CEA">
        <w:rPr>
          <w:rFonts w:cs="Calibri"/>
          <w:lang w:val="mk-MK"/>
        </w:rPr>
        <w:t>листи</w:t>
      </w:r>
      <w:r w:rsidRPr="006040AC">
        <w:rPr>
          <w:rFonts w:cs="Calibri"/>
          <w:lang w:val="mk-MK"/>
        </w:rPr>
        <w:t xml:space="preserve">те и </w:t>
      </w:r>
      <w:r w:rsidRPr="000F0CEA">
        <w:rPr>
          <w:rFonts w:cs="Calibri"/>
          <w:lang w:val="mk-MK"/>
        </w:rPr>
        <w:t>анегдотски</w:t>
      </w:r>
      <w:r w:rsidRPr="006040AC">
        <w:rPr>
          <w:rFonts w:cs="Calibri"/>
          <w:lang w:val="mk-MK"/>
        </w:rPr>
        <w:t>те</w:t>
      </w:r>
      <w:r w:rsidR="00B22DD0">
        <w:rPr>
          <w:rFonts w:cs="Calibri"/>
          <w:lang w:val="mk-MK"/>
        </w:rPr>
        <w:t xml:space="preserve"> </w:t>
      </w:r>
      <w:r w:rsidRPr="000F0CEA">
        <w:rPr>
          <w:rFonts w:cs="Calibri"/>
          <w:lang w:val="mk-MK"/>
        </w:rPr>
        <w:t>белешки</w:t>
      </w:r>
      <w:r w:rsidR="00F40649">
        <w:rPr>
          <w:rFonts w:cs="Calibri"/>
          <w:lang w:val="mk-MK"/>
        </w:rPr>
        <w:t xml:space="preserve"> на наставникот;</w:t>
      </w:r>
    </w:p>
    <w:p w14:paraId="1425B4C1" w14:textId="77777777" w:rsidR="00A02274" w:rsidRPr="006040AC" w:rsidRDefault="00B22DD0" w:rsidP="002767FE">
      <w:pPr>
        <w:pStyle w:val="ListParagraph"/>
        <w:numPr>
          <w:ilvl w:val="0"/>
          <w:numId w:val="4"/>
        </w:numPr>
        <w:spacing w:after="0" w:line="240" w:lineRule="auto"/>
        <w:ind w:left="720" w:hanging="270"/>
        <w:jc w:val="both"/>
        <w:rPr>
          <w:rFonts w:cs="Calibri"/>
          <w:lang w:val="mk-MK"/>
        </w:rPr>
      </w:pPr>
      <w:r>
        <w:rPr>
          <w:rFonts w:cs="Calibri"/>
          <w:lang w:val="mk-MK"/>
        </w:rPr>
        <w:t>домашните задачи;</w:t>
      </w:r>
    </w:p>
    <w:p w14:paraId="05941B32" w14:textId="77777777" w:rsidR="000A2EA9" w:rsidRPr="006040AC" w:rsidRDefault="000A2EA9" w:rsidP="002767FE">
      <w:pPr>
        <w:pStyle w:val="ListParagraph"/>
        <w:numPr>
          <w:ilvl w:val="0"/>
          <w:numId w:val="4"/>
        </w:numPr>
        <w:spacing w:after="0" w:line="240" w:lineRule="auto"/>
        <w:ind w:left="720" w:hanging="270"/>
        <w:jc w:val="both"/>
        <w:rPr>
          <w:rFonts w:cs="Calibri"/>
          <w:lang w:val="mk-MK"/>
        </w:rPr>
      </w:pPr>
      <w:r w:rsidRPr="006040AC">
        <w:rPr>
          <w:rFonts w:cs="Calibri"/>
          <w:lang w:val="mk-MK"/>
        </w:rPr>
        <w:t>практичн</w:t>
      </w:r>
      <w:r w:rsidR="008E6CCF" w:rsidRPr="006040AC">
        <w:rPr>
          <w:rFonts w:cs="Calibri"/>
          <w:lang w:val="mk-MK"/>
        </w:rPr>
        <w:t>ите изведби поврзани со стандардите за оценување</w:t>
      </w:r>
      <w:r w:rsidR="00DC0A0B" w:rsidRPr="006040AC">
        <w:rPr>
          <w:rFonts w:cs="Calibri"/>
          <w:lang w:val="mk-MK"/>
        </w:rPr>
        <w:t>.</w:t>
      </w:r>
    </w:p>
    <w:p w14:paraId="1DE400CB" w14:textId="77777777" w:rsidR="000A2EA9" w:rsidRPr="006040AC" w:rsidRDefault="000A2EA9" w:rsidP="000A2EA9">
      <w:pPr>
        <w:spacing w:after="0" w:line="240" w:lineRule="auto"/>
        <w:rPr>
          <w:rFonts w:ascii="Calibri" w:hAnsi="Calibri" w:cs="Calibri"/>
          <w:lang w:val="mk-MK"/>
        </w:rPr>
      </w:pPr>
    </w:p>
    <w:p w14:paraId="4EFF24FE" w14:textId="77777777" w:rsidR="000A2EA9" w:rsidRPr="006040AC" w:rsidRDefault="000A2EA9" w:rsidP="000A2EA9">
      <w:pPr>
        <w:spacing w:after="0" w:line="240" w:lineRule="auto"/>
        <w:jc w:val="both"/>
        <w:rPr>
          <w:rFonts w:ascii="Calibri" w:hAnsi="Calibri" w:cs="Calibri"/>
          <w:lang w:val="mk-MK"/>
        </w:rPr>
      </w:pPr>
      <w:r w:rsidRPr="006040AC">
        <w:rPr>
          <w:rFonts w:ascii="Calibri" w:hAnsi="Calibri" w:cs="Calibri"/>
          <w:lang w:val="mk-MK"/>
        </w:rPr>
        <w:t>По заврш</w:t>
      </w:r>
      <w:r w:rsidR="00B22DD0">
        <w:rPr>
          <w:rFonts w:ascii="Calibri" w:hAnsi="Calibri" w:cs="Calibri"/>
          <w:lang w:val="mk-MK"/>
        </w:rPr>
        <w:t>ување на учењето на секоја тема</w:t>
      </w:r>
      <w:r w:rsidRPr="006040AC">
        <w:rPr>
          <w:rFonts w:ascii="Calibri" w:hAnsi="Calibri" w:cs="Calibri"/>
          <w:lang w:val="mk-MK"/>
        </w:rPr>
        <w:t xml:space="preserve"> учениците добиваат сумативна оценка во вид на опис на постигнатите стандарди за оценување. </w:t>
      </w:r>
      <w:r w:rsidR="000B1775" w:rsidRPr="006040AC">
        <w:rPr>
          <w:rFonts w:ascii="Calibri" w:hAnsi="Calibri" w:cs="Calibri"/>
          <w:lang w:val="mk-MK"/>
        </w:rPr>
        <w:t>Врз основа на напредувањето констатирано преку техниките и методите во формативното оценување се изведува с</w:t>
      </w:r>
      <w:r w:rsidRPr="006040AC">
        <w:rPr>
          <w:rFonts w:ascii="Calibri" w:hAnsi="Calibri" w:cs="Calibri"/>
          <w:lang w:val="mk-MK"/>
        </w:rPr>
        <w:t>умативната оценка</w:t>
      </w:r>
      <w:r w:rsidR="000B1775" w:rsidRPr="006040AC">
        <w:rPr>
          <w:rFonts w:ascii="Calibri" w:hAnsi="Calibri" w:cs="Calibri"/>
          <w:lang w:val="mk-MK"/>
        </w:rPr>
        <w:t xml:space="preserve"> која ги опишува постигањата на ученикот.</w:t>
      </w:r>
    </w:p>
    <w:p w14:paraId="2D3AF56C" w14:textId="77777777" w:rsidR="004C4E01" w:rsidRPr="006040AC" w:rsidRDefault="004C4E01" w:rsidP="000A2EA9">
      <w:pPr>
        <w:spacing w:after="0" w:line="240" w:lineRule="auto"/>
        <w:jc w:val="both"/>
        <w:rPr>
          <w:rFonts w:ascii="Calibri" w:hAnsi="Calibri" w:cs="Calibr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171F7E" w:rsidRPr="006040AC" w14:paraId="1E2D82A6" w14:textId="77777777" w:rsidTr="004C4E01">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E5FF35" w14:textId="77777777" w:rsidR="00CC0429" w:rsidRPr="006040AC" w:rsidRDefault="00FB4C8B" w:rsidP="008950E8">
            <w:pPr>
              <w:spacing w:after="0"/>
              <w:rPr>
                <w:rFonts w:ascii="Calibri" w:hAnsi="Calibri" w:cs="Calibri"/>
                <w:b/>
                <w:lang w:val="mk-MK"/>
              </w:rPr>
            </w:pPr>
            <w:r w:rsidRPr="006040AC">
              <w:rPr>
                <w:rFonts w:ascii="Calibri" w:hAnsi="Calibri" w:cs="Calibri"/>
                <w:lang w:val="mk-MK"/>
              </w:rPr>
              <w:lastRenderedPageBreak/>
              <w:br w:type="page"/>
            </w:r>
            <w:r w:rsidR="00CC0429" w:rsidRPr="006040AC">
              <w:rPr>
                <w:rFonts w:ascii="Calibri" w:hAnsi="Calibri" w:cs="Calibri"/>
                <w:b/>
                <w:lang w:val="mk-MK"/>
              </w:rPr>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hideMark/>
          </w:tcPr>
          <w:p w14:paraId="177C7F54" w14:textId="77777777" w:rsidR="00CC0429" w:rsidRPr="006040AC" w:rsidRDefault="00752D74" w:rsidP="008950E8">
            <w:pPr>
              <w:spacing w:after="0"/>
              <w:rPr>
                <w:rFonts w:ascii="Calibri" w:hAnsi="Calibri" w:cs="Calibri"/>
                <w:lang w:val="mk-MK"/>
              </w:rPr>
            </w:pPr>
            <w:r>
              <w:rPr>
                <w:rFonts w:ascii="Calibri" w:hAnsi="Calibri" w:cs="Calibri"/>
                <w:lang w:val="mk-MK"/>
              </w:rPr>
              <w:t>2022/2023</w:t>
            </w:r>
            <w:r w:rsidR="00496C3E" w:rsidRPr="006040AC">
              <w:rPr>
                <w:rFonts w:ascii="Calibri" w:hAnsi="Calibri" w:cs="Calibri"/>
                <w:lang w:val="mk-MK"/>
              </w:rPr>
              <w:t xml:space="preserve"> година</w:t>
            </w:r>
          </w:p>
        </w:tc>
      </w:tr>
      <w:tr w:rsidR="00171F7E" w:rsidRPr="000F0CEA" w14:paraId="74979DB4" w14:textId="77777777" w:rsidTr="004C4E01">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2F9D892" w14:textId="77777777" w:rsidR="00CC0429" w:rsidRPr="006040AC" w:rsidRDefault="00857133" w:rsidP="008950E8">
            <w:pPr>
              <w:spacing w:after="0"/>
              <w:rPr>
                <w:rFonts w:ascii="Calibri" w:hAnsi="Calibri" w:cs="Calibri"/>
                <w:b/>
                <w:lang w:val="mk-MK"/>
              </w:rPr>
            </w:pPr>
            <w:r>
              <w:rPr>
                <w:rFonts w:ascii="Calibri" w:hAnsi="Calibri" w:cs="Calibri"/>
                <w:b/>
                <w:lang w:val="mk-MK"/>
              </w:rPr>
              <w:t>Институција/</w:t>
            </w:r>
          </w:p>
          <w:p w14:paraId="55F630B4" w14:textId="77777777" w:rsidR="00CC0429" w:rsidRPr="006040AC" w:rsidRDefault="00CC0429" w:rsidP="008950E8">
            <w:pPr>
              <w:spacing w:after="0"/>
              <w:rPr>
                <w:rFonts w:ascii="Calibri" w:hAnsi="Calibri" w:cs="Calibri"/>
                <w:b/>
                <w:lang w:val="mk-MK"/>
              </w:rPr>
            </w:pPr>
            <w:r w:rsidRPr="006040AC">
              <w:rPr>
                <w:rFonts w:ascii="Calibri" w:hAnsi="Calibri" w:cs="Calibr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hideMark/>
          </w:tcPr>
          <w:p w14:paraId="60B75729" w14:textId="77777777" w:rsidR="00CC0429" w:rsidRPr="006040AC" w:rsidRDefault="00CC0429" w:rsidP="008950E8">
            <w:pPr>
              <w:spacing w:after="0"/>
              <w:rPr>
                <w:rFonts w:ascii="Calibri" w:hAnsi="Calibri" w:cs="Calibri"/>
                <w:lang w:val="mk-MK"/>
              </w:rPr>
            </w:pPr>
            <w:r w:rsidRPr="006040AC">
              <w:rPr>
                <w:rFonts w:ascii="Calibri" w:hAnsi="Calibri" w:cs="Calibri"/>
                <w:lang w:val="mk-MK"/>
              </w:rPr>
              <w:t>Биро за развој на образованието</w:t>
            </w:r>
          </w:p>
        </w:tc>
      </w:tr>
      <w:tr w:rsidR="00171F7E" w:rsidRPr="000F0CEA" w14:paraId="078DA98D" w14:textId="77777777" w:rsidTr="004C4E01">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789EC1D" w14:textId="77777777" w:rsidR="00CC0429" w:rsidRPr="006040AC" w:rsidRDefault="004C4E01" w:rsidP="008950E8">
            <w:pPr>
              <w:spacing w:after="0"/>
              <w:rPr>
                <w:rFonts w:ascii="Calibri" w:hAnsi="Calibri" w:cs="Calibri"/>
                <w:b/>
                <w:lang w:val="mk-MK"/>
              </w:rPr>
            </w:pPr>
            <w:r w:rsidRPr="006040AC">
              <w:rPr>
                <w:rFonts w:ascii="Calibri" w:hAnsi="Calibri" w:cs="Calibri"/>
                <w:b/>
                <w:lang w:val="mk-MK"/>
              </w:rPr>
              <w:t>Согласно член 30, став 3 од Законот за основно образование („Службен весник на Република Северна Македонија“ бр. 161/19 и 229/20) министерот за образование и наука ја</w:t>
            </w:r>
            <w:r w:rsidR="00857133">
              <w:rPr>
                <w:rFonts w:ascii="Calibri" w:hAnsi="Calibri" w:cs="Calibri"/>
                <w:b/>
                <w:lang w:val="mk-MK"/>
              </w:rPr>
              <w:t xml:space="preserve"> </w:t>
            </w:r>
            <w:r w:rsidRPr="006040AC">
              <w:rPr>
                <w:rFonts w:ascii="Calibri" w:hAnsi="Calibri" w:cs="Calibri"/>
                <w:b/>
                <w:lang w:val="mk-MK"/>
              </w:rPr>
              <w:t xml:space="preserve">донесе наставната програма по </w:t>
            </w:r>
            <w:r w:rsidR="00824F10">
              <w:rPr>
                <w:rFonts w:ascii="Calibri" w:hAnsi="Calibri" w:cs="Calibri"/>
                <w:b/>
                <w:lang w:val="mk-MK"/>
              </w:rPr>
              <w:t xml:space="preserve">предметот </w:t>
            </w:r>
            <w:r w:rsidR="00A02274" w:rsidRPr="00857133">
              <w:rPr>
                <w:rFonts w:ascii="Calibri" w:hAnsi="Calibri" w:cs="Calibri"/>
                <w:b/>
                <w:i/>
                <w:lang w:val="mk-MK"/>
              </w:rPr>
              <w:t>Општество</w:t>
            </w:r>
            <w:r w:rsidRPr="006040AC">
              <w:rPr>
                <w:rFonts w:ascii="Calibri" w:hAnsi="Calibri" w:cs="Calibri"/>
                <w:b/>
                <w:lang w:val="mk-MK"/>
              </w:rPr>
              <w:t xml:space="preserve"> за </w:t>
            </w:r>
            <w:r w:rsidR="003E0412" w:rsidRPr="000F0CEA">
              <w:rPr>
                <w:rFonts w:ascii="Calibri" w:hAnsi="Calibri" w:cs="Calibri"/>
                <w:b/>
                <w:lang w:val="mk-MK"/>
              </w:rPr>
              <w:t>I</w:t>
            </w:r>
            <w:r w:rsidRPr="000F0CEA">
              <w:rPr>
                <w:rFonts w:ascii="Calibri" w:hAnsi="Calibri" w:cs="Calibri"/>
                <w:b/>
                <w:lang w:val="mk-MK"/>
              </w:rPr>
              <w:t xml:space="preserve">I </w:t>
            </w:r>
            <w:r w:rsidRPr="006040AC">
              <w:rPr>
                <w:rFonts w:ascii="Calibri" w:hAnsi="Calibri" w:cs="Calibri"/>
                <w:b/>
                <w:lang w:val="mk-MK"/>
              </w:rPr>
              <w:t>одделение</w:t>
            </w:r>
            <w:r w:rsidRPr="000F0CEA">
              <w:rPr>
                <w:rFonts w:ascii="Calibri" w:hAnsi="Calibri" w:cs="Calibri"/>
                <w:b/>
                <w:lang w:val="mk-MK"/>
              </w:rPr>
              <w:t>.</w:t>
            </w:r>
          </w:p>
        </w:tc>
        <w:tc>
          <w:tcPr>
            <w:tcW w:w="9056" w:type="dxa"/>
            <w:tcBorders>
              <w:top w:val="single" w:sz="4" w:space="0" w:color="auto"/>
              <w:left w:val="single" w:sz="4" w:space="0" w:color="auto"/>
              <w:bottom w:val="single" w:sz="4" w:space="0" w:color="auto"/>
              <w:right w:val="single" w:sz="4" w:space="0" w:color="auto"/>
            </w:tcBorders>
            <w:hideMark/>
          </w:tcPr>
          <w:p w14:paraId="0133F9C4" w14:textId="77777777" w:rsidR="00316EE8" w:rsidRPr="000F0CEA" w:rsidRDefault="00316EE8" w:rsidP="00316EE8">
            <w:pPr>
              <w:pBdr>
                <w:top w:val="nil"/>
                <w:left w:val="nil"/>
                <w:bottom w:val="nil"/>
                <w:right w:val="nil"/>
                <w:between w:val="nil"/>
              </w:pBdr>
              <w:spacing w:after="0"/>
              <w:rPr>
                <w:rFonts w:ascii="Calibri" w:eastAsia="StobiSans Regular" w:hAnsi="Calibri" w:cs="Calibri"/>
                <w:lang w:val="mk-MK"/>
              </w:rPr>
            </w:pPr>
            <w:r w:rsidRPr="000F0CEA">
              <w:rPr>
                <w:rFonts w:ascii="Calibri" w:eastAsia="StobiSans Regular" w:hAnsi="Calibri" w:cs="Calibri"/>
                <w:lang w:val="mk-MK"/>
              </w:rPr>
              <w:t xml:space="preserve">бр. ___________ </w:t>
            </w:r>
          </w:p>
          <w:p w14:paraId="420196F7" w14:textId="77777777" w:rsidR="00316EE8" w:rsidRPr="000F0CEA" w:rsidRDefault="00316EE8" w:rsidP="00316EE8">
            <w:pPr>
              <w:pBdr>
                <w:top w:val="nil"/>
                <w:left w:val="nil"/>
                <w:bottom w:val="nil"/>
                <w:right w:val="nil"/>
                <w:between w:val="nil"/>
              </w:pBdr>
              <w:spacing w:after="0"/>
              <w:rPr>
                <w:rFonts w:ascii="Calibri" w:eastAsia="StobiSans Regular" w:hAnsi="Calibri" w:cs="Calibri"/>
                <w:lang w:val="mk-MK"/>
              </w:rPr>
            </w:pPr>
            <w:r w:rsidRPr="000F0CEA">
              <w:rPr>
                <w:rFonts w:ascii="Calibri" w:eastAsia="StobiSans Regular" w:hAnsi="Calibri" w:cs="Calibri"/>
                <w:lang w:val="mk-MK"/>
              </w:rPr>
              <w:t>_______________ година</w:t>
            </w:r>
          </w:p>
          <w:p w14:paraId="52095580" w14:textId="77777777" w:rsidR="00316EE8" w:rsidRPr="000F0CEA" w:rsidRDefault="00316EE8" w:rsidP="00316EE8">
            <w:pPr>
              <w:pBdr>
                <w:top w:val="nil"/>
                <w:left w:val="nil"/>
                <w:bottom w:val="nil"/>
                <w:right w:val="nil"/>
                <w:between w:val="nil"/>
              </w:pBdr>
              <w:spacing w:after="0"/>
              <w:rPr>
                <w:rFonts w:ascii="Calibri" w:eastAsia="StobiSans Regular" w:hAnsi="Calibri" w:cs="Calibri"/>
                <w:lang w:val="mk-MK"/>
              </w:rPr>
            </w:pPr>
          </w:p>
          <w:p w14:paraId="4B21F7A6" w14:textId="77777777" w:rsidR="00316EE8" w:rsidRPr="006040AC" w:rsidRDefault="00B1547C" w:rsidP="00316EE8">
            <w:pPr>
              <w:spacing w:after="0" w:line="276" w:lineRule="auto"/>
              <w:rPr>
                <w:rFonts w:ascii="Calibri" w:eastAsia="Times New Roman" w:hAnsi="Calibri" w:cs="Calibri"/>
                <w:lang w:val="mk-MK"/>
              </w:rPr>
            </w:pPr>
            <w:r>
              <w:rPr>
                <w:rFonts w:ascii="Calibri" w:eastAsia="Times New Roman" w:hAnsi="Calibri" w:cs="Calibri"/>
                <w:lang w:val="mk-MK"/>
              </w:rPr>
              <w:t xml:space="preserve">                                                                                                     </w:t>
            </w:r>
            <w:r w:rsidR="00316EE8" w:rsidRPr="006040AC">
              <w:rPr>
                <w:rFonts w:ascii="Calibri" w:eastAsia="Times New Roman" w:hAnsi="Calibri" w:cs="Calibri"/>
                <w:lang w:val="mk-MK"/>
              </w:rPr>
              <w:t>Министерка</w:t>
            </w:r>
            <w:r>
              <w:rPr>
                <w:rFonts w:ascii="Calibri" w:eastAsia="Times New Roman" w:hAnsi="Calibri" w:cs="Calibri"/>
                <w:lang w:val="mk-MK"/>
              </w:rPr>
              <w:t xml:space="preserve"> за образование и наука</w:t>
            </w:r>
            <w:r w:rsidR="00316EE8" w:rsidRPr="006040AC">
              <w:rPr>
                <w:rFonts w:ascii="Calibri" w:eastAsia="Times New Roman" w:hAnsi="Calibri" w:cs="Calibri"/>
                <w:lang w:val="mk-MK"/>
              </w:rPr>
              <w:t>,</w:t>
            </w:r>
          </w:p>
          <w:p w14:paraId="71268793" w14:textId="77777777" w:rsidR="00316EE8" w:rsidRPr="006040AC" w:rsidRDefault="00316EE8" w:rsidP="00316EE8">
            <w:pPr>
              <w:spacing w:after="0" w:line="276" w:lineRule="auto"/>
              <w:rPr>
                <w:rFonts w:ascii="Calibri" w:eastAsia="Times New Roman" w:hAnsi="Calibri" w:cs="Calibri"/>
                <w:lang w:val="mk-MK"/>
              </w:rPr>
            </w:pPr>
            <w:r w:rsidRPr="006040AC">
              <w:rPr>
                <w:rFonts w:ascii="Calibri" w:eastAsia="Times New Roman" w:hAnsi="Calibri" w:cs="Calibri"/>
                <w:lang w:val="mk-MK"/>
              </w:rPr>
              <w:t xml:space="preserve">                                                                                                                      Мила Царовска</w:t>
            </w:r>
          </w:p>
          <w:p w14:paraId="6E2BFE4C" w14:textId="77777777" w:rsidR="00316EE8" w:rsidRPr="006040AC" w:rsidRDefault="00316EE8" w:rsidP="00316EE8">
            <w:pPr>
              <w:spacing w:after="0" w:line="276" w:lineRule="auto"/>
              <w:rPr>
                <w:rFonts w:ascii="Calibri" w:eastAsia="Times New Roman" w:hAnsi="Calibri" w:cs="Calibri"/>
                <w:lang w:val="mk-MK"/>
              </w:rPr>
            </w:pPr>
          </w:p>
          <w:p w14:paraId="28C79908" w14:textId="77777777" w:rsidR="00316EE8" w:rsidRPr="006040AC" w:rsidRDefault="00B1547C" w:rsidP="00316EE8">
            <w:pPr>
              <w:spacing w:after="0" w:line="276" w:lineRule="auto"/>
              <w:rPr>
                <w:rFonts w:ascii="Calibri" w:eastAsia="Times New Roman" w:hAnsi="Calibri" w:cs="Calibri"/>
                <w:lang w:val="mk-MK"/>
              </w:rPr>
            </w:pPr>
            <w:r>
              <w:rPr>
                <w:rFonts w:ascii="Calibri" w:eastAsia="Times New Roman" w:hAnsi="Calibri" w:cs="Calibri"/>
                <w:lang w:val="mk-MK"/>
              </w:rPr>
              <w:t xml:space="preserve">                                                                                                            </w:t>
            </w:r>
            <w:r w:rsidR="00316EE8" w:rsidRPr="000F0CEA">
              <w:rPr>
                <w:rFonts w:ascii="Calibri" w:eastAsia="Times New Roman" w:hAnsi="Calibri" w:cs="Calibri"/>
                <w:lang w:val="mk-MK"/>
              </w:rPr>
              <w:t>___________________________</w:t>
            </w:r>
          </w:p>
          <w:p w14:paraId="0C467F48" w14:textId="77777777" w:rsidR="000D1743" w:rsidRPr="006040AC" w:rsidRDefault="000D1743" w:rsidP="004C4E01">
            <w:pPr>
              <w:spacing w:after="0" w:line="276" w:lineRule="auto"/>
              <w:rPr>
                <w:rFonts w:ascii="Calibri" w:eastAsia="Times New Roman" w:hAnsi="Calibri" w:cs="Calibri"/>
                <w:lang w:val="mk-MK"/>
              </w:rPr>
            </w:pPr>
          </w:p>
        </w:tc>
      </w:tr>
    </w:tbl>
    <w:p w14:paraId="60AE4922" w14:textId="77777777" w:rsidR="000D14A4" w:rsidRPr="000F0CEA" w:rsidRDefault="000D14A4" w:rsidP="006040AC">
      <w:pPr>
        <w:rPr>
          <w:rFonts w:ascii="Calibri" w:hAnsi="Calibri" w:cs="Calibri"/>
          <w:lang w:val="mk-MK"/>
        </w:rPr>
      </w:pPr>
    </w:p>
    <w:sectPr w:rsidR="000D14A4" w:rsidRPr="000F0CEA" w:rsidSect="005F1EFF">
      <w:footerReference w:type="defaul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195CF" w14:textId="77777777" w:rsidR="001631B6" w:rsidRDefault="001631B6" w:rsidP="005F1EFF">
      <w:pPr>
        <w:spacing w:after="0" w:line="240" w:lineRule="auto"/>
      </w:pPr>
      <w:r>
        <w:separator/>
      </w:r>
    </w:p>
  </w:endnote>
  <w:endnote w:type="continuationSeparator" w:id="0">
    <w:p w14:paraId="2CF70697" w14:textId="77777777" w:rsidR="001631B6" w:rsidRDefault="001631B6" w:rsidP="005F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234674"/>
      <w:docPartObj>
        <w:docPartGallery w:val="Page Numbers (Bottom of Page)"/>
        <w:docPartUnique/>
      </w:docPartObj>
    </w:sdtPr>
    <w:sdtEndPr>
      <w:rPr>
        <w:noProof/>
      </w:rPr>
    </w:sdtEndPr>
    <w:sdtContent>
      <w:p w14:paraId="292BF2BC" w14:textId="77777777" w:rsidR="006B4F45" w:rsidRDefault="00BA437A">
        <w:pPr>
          <w:pStyle w:val="Footer"/>
          <w:jc w:val="center"/>
        </w:pPr>
        <w:r>
          <w:fldChar w:fldCharType="begin"/>
        </w:r>
        <w:r w:rsidR="006B4F45">
          <w:instrText xml:space="preserve"> PAGE   \* MERGEFORMAT </w:instrText>
        </w:r>
        <w:r>
          <w:fldChar w:fldCharType="separate"/>
        </w:r>
        <w:r w:rsidR="00E86E16">
          <w:rPr>
            <w:noProof/>
          </w:rPr>
          <w:t>16</w:t>
        </w:r>
        <w:r>
          <w:rPr>
            <w:noProof/>
          </w:rPr>
          <w:fldChar w:fldCharType="end"/>
        </w:r>
      </w:p>
    </w:sdtContent>
  </w:sdt>
  <w:p w14:paraId="160BE7BF" w14:textId="77777777" w:rsidR="006B4F45" w:rsidRDefault="006B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7FDC" w14:textId="77777777" w:rsidR="001631B6" w:rsidRDefault="001631B6" w:rsidP="005F1EFF">
      <w:pPr>
        <w:spacing w:after="0" w:line="240" w:lineRule="auto"/>
      </w:pPr>
      <w:r>
        <w:separator/>
      </w:r>
    </w:p>
  </w:footnote>
  <w:footnote w:type="continuationSeparator" w:id="0">
    <w:p w14:paraId="421A8944" w14:textId="77777777" w:rsidR="001631B6" w:rsidRDefault="001631B6" w:rsidP="005F1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C59"/>
    <w:multiLevelType w:val="hybridMultilevel"/>
    <w:tmpl w:val="4B9C2AB8"/>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15:restartNumberingAfterBreak="0">
    <w:nsid w:val="048F0E61"/>
    <w:multiLevelType w:val="hybridMultilevel"/>
    <w:tmpl w:val="FBA4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223A6"/>
    <w:multiLevelType w:val="hybridMultilevel"/>
    <w:tmpl w:val="C236364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D3302F1"/>
    <w:multiLevelType w:val="hybridMultilevel"/>
    <w:tmpl w:val="054463F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E3E066B"/>
    <w:multiLevelType w:val="hybridMultilevel"/>
    <w:tmpl w:val="D17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24DBD"/>
    <w:multiLevelType w:val="hybridMultilevel"/>
    <w:tmpl w:val="3DF2CB8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11115B94"/>
    <w:multiLevelType w:val="hybridMultilevel"/>
    <w:tmpl w:val="2E142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7B01F7"/>
    <w:multiLevelType w:val="hybridMultilevel"/>
    <w:tmpl w:val="44E80ED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168774D7"/>
    <w:multiLevelType w:val="hybridMultilevel"/>
    <w:tmpl w:val="5608FE2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1A6E1F8F"/>
    <w:multiLevelType w:val="hybridMultilevel"/>
    <w:tmpl w:val="BE50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82C96"/>
    <w:multiLevelType w:val="hybridMultilevel"/>
    <w:tmpl w:val="4106DA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2637389F"/>
    <w:multiLevelType w:val="hybridMultilevel"/>
    <w:tmpl w:val="1E282D12"/>
    <w:lvl w:ilvl="0" w:tplc="4EFECC5A">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2" w15:restartNumberingAfterBreak="0">
    <w:nsid w:val="26FD6090"/>
    <w:multiLevelType w:val="hybridMultilevel"/>
    <w:tmpl w:val="72C092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4EC12AA">
      <w:numFmt w:val="bullet"/>
      <w:lvlText w:val="•"/>
      <w:lvlJc w:val="left"/>
      <w:pPr>
        <w:ind w:left="1800" w:hanging="360"/>
      </w:pPr>
      <w:rPr>
        <w:rFonts w:ascii="Calibri" w:eastAsia="Calibri" w:hAnsi="Calibri" w:cstheme="minorHAns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3755E5"/>
    <w:multiLevelType w:val="hybridMultilevel"/>
    <w:tmpl w:val="1930CCAA"/>
    <w:lvl w:ilvl="0" w:tplc="042F0001">
      <w:start w:val="1"/>
      <w:numFmt w:val="bullet"/>
      <w:lvlText w:val=""/>
      <w:lvlJc w:val="left"/>
      <w:pPr>
        <w:ind w:left="1117" w:hanging="360"/>
      </w:pPr>
      <w:rPr>
        <w:rFonts w:ascii="Symbol" w:hAnsi="Symbol" w:hint="default"/>
      </w:rPr>
    </w:lvl>
    <w:lvl w:ilvl="1" w:tplc="042F0003" w:tentative="1">
      <w:start w:val="1"/>
      <w:numFmt w:val="bullet"/>
      <w:lvlText w:val="o"/>
      <w:lvlJc w:val="left"/>
      <w:pPr>
        <w:ind w:left="1837" w:hanging="360"/>
      </w:pPr>
      <w:rPr>
        <w:rFonts w:ascii="Courier New" w:hAnsi="Courier New" w:cs="Courier New" w:hint="default"/>
      </w:rPr>
    </w:lvl>
    <w:lvl w:ilvl="2" w:tplc="042F0005" w:tentative="1">
      <w:start w:val="1"/>
      <w:numFmt w:val="bullet"/>
      <w:lvlText w:val=""/>
      <w:lvlJc w:val="left"/>
      <w:pPr>
        <w:ind w:left="2557" w:hanging="360"/>
      </w:pPr>
      <w:rPr>
        <w:rFonts w:ascii="Wingdings" w:hAnsi="Wingdings" w:hint="default"/>
      </w:rPr>
    </w:lvl>
    <w:lvl w:ilvl="3" w:tplc="042F0001" w:tentative="1">
      <w:start w:val="1"/>
      <w:numFmt w:val="bullet"/>
      <w:lvlText w:val=""/>
      <w:lvlJc w:val="left"/>
      <w:pPr>
        <w:ind w:left="3277" w:hanging="360"/>
      </w:pPr>
      <w:rPr>
        <w:rFonts w:ascii="Symbol" w:hAnsi="Symbol" w:hint="default"/>
      </w:rPr>
    </w:lvl>
    <w:lvl w:ilvl="4" w:tplc="042F0003" w:tentative="1">
      <w:start w:val="1"/>
      <w:numFmt w:val="bullet"/>
      <w:lvlText w:val="o"/>
      <w:lvlJc w:val="left"/>
      <w:pPr>
        <w:ind w:left="3997" w:hanging="360"/>
      </w:pPr>
      <w:rPr>
        <w:rFonts w:ascii="Courier New" w:hAnsi="Courier New" w:cs="Courier New" w:hint="default"/>
      </w:rPr>
    </w:lvl>
    <w:lvl w:ilvl="5" w:tplc="042F0005" w:tentative="1">
      <w:start w:val="1"/>
      <w:numFmt w:val="bullet"/>
      <w:lvlText w:val=""/>
      <w:lvlJc w:val="left"/>
      <w:pPr>
        <w:ind w:left="4717" w:hanging="360"/>
      </w:pPr>
      <w:rPr>
        <w:rFonts w:ascii="Wingdings" w:hAnsi="Wingdings" w:hint="default"/>
      </w:rPr>
    </w:lvl>
    <w:lvl w:ilvl="6" w:tplc="042F0001" w:tentative="1">
      <w:start w:val="1"/>
      <w:numFmt w:val="bullet"/>
      <w:lvlText w:val=""/>
      <w:lvlJc w:val="left"/>
      <w:pPr>
        <w:ind w:left="5437" w:hanging="360"/>
      </w:pPr>
      <w:rPr>
        <w:rFonts w:ascii="Symbol" w:hAnsi="Symbol" w:hint="default"/>
      </w:rPr>
    </w:lvl>
    <w:lvl w:ilvl="7" w:tplc="042F0003" w:tentative="1">
      <w:start w:val="1"/>
      <w:numFmt w:val="bullet"/>
      <w:lvlText w:val="o"/>
      <w:lvlJc w:val="left"/>
      <w:pPr>
        <w:ind w:left="6157" w:hanging="360"/>
      </w:pPr>
      <w:rPr>
        <w:rFonts w:ascii="Courier New" w:hAnsi="Courier New" w:cs="Courier New" w:hint="default"/>
      </w:rPr>
    </w:lvl>
    <w:lvl w:ilvl="8" w:tplc="042F0005" w:tentative="1">
      <w:start w:val="1"/>
      <w:numFmt w:val="bullet"/>
      <w:lvlText w:val=""/>
      <w:lvlJc w:val="left"/>
      <w:pPr>
        <w:ind w:left="6877" w:hanging="360"/>
      </w:pPr>
      <w:rPr>
        <w:rFonts w:ascii="Wingdings" w:hAnsi="Wingdings" w:hint="default"/>
      </w:rPr>
    </w:lvl>
  </w:abstractNum>
  <w:abstractNum w:abstractNumId="14" w15:restartNumberingAfterBreak="0">
    <w:nsid w:val="2B405ED3"/>
    <w:multiLevelType w:val="hybridMultilevel"/>
    <w:tmpl w:val="D5665D8E"/>
    <w:lvl w:ilvl="0" w:tplc="1EB0B852">
      <w:start w:val="1"/>
      <w:numFmt w:val="decimal"/>
      <w:lvlText w:val="%1."/>
      <w:lvlJc w:val="left"/>
      <w:pPr>
        <w:ind w:left="459" w:hanging="360"/>
      </w:pPr>
      <w:rPr>
        <w:rFonts w:eastAsia="Calibri"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5" w15:restartNumberingAfterBreak="0">
    <w:nsid w:val="2BE416D1"/>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F1E513A"/>
    <w:multiLevelType w:val="hybridMultilevel"/>
    <w:tmpl w:val="EFA0730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2F2F6224"/>
    <w:multiLevelType w:val="hybridMultilevel"/>
    <w:tmpl w:val="ADC4B58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2F935CFD"/>
    <w:multiLevelType w:val="hybridMultilevel"/>
    <w:tmpl w:val="4E209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F35375"/>
    <w:multiLevelType w:val="hybridMultilevel"/>
    <w:tmpl w:val="0240C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A6ECB"/>
    <w:multiLevelType w:val="hybridMultilevel"/>
    <w:tmpl w:val="51E2D2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425F78B7"/>
    <w:multiLevelType w:val="hybridMultilevel"/>
    <w:tmpl w:val="1CFE9988"/>
    <w:lvl w:ilvl="0" w:tplc="042F0001">
      <w:start w:val="1"/>
      <w:numFmt w:val="bullet"/>
      <w:lvlText w:val=""/>
      <w:lvlJc w:val="left"/>
      <w:pPr>
        <w:ind w:left="1117" w:hanging="360"/>
      </w:pPr>
      <w:rPr>
        <w:rFonts w:ascii="Symbol" w:hAnsi="Symbol" w:hint="default"/>
      </w:rPr>
    </w:lvl>
    <w:lvl w:ilvl="1" w:tplc="042F0003" w:tentative="1">
      <w:start w:val="1"/>
      <w:numFmt w:val="bullet"/>
      <w:lvlText w:val="o"/>
      <w:lvlJc w:val="left"/>
      <w:pPr>
        <w:ind w:left="1837" w:hanging="360"/>
      </w:pPr>
      <w:rPr>
        <w:rFonts w:ascii="Courier New" w:hAnsi="Courier New" w:cs="Courier New" w:hint="default"/>
      </w:rPr>
    </w:lvl>
    <w:lvl w:ilvl="2" w:tplc="042F0005" w:tentative="1">
      <w:start w:val="1"/>
      <w:numFmt w:val="bullet"/>
      <w:lvlText w:val=""/>
      <w:lvlJc w:val="left"/>
      <w:pPr>
        <w:ind w:left="2557" w:hanging="360"/>
      </w:pPr>
      <w:rPr>
        <w:rFonts w:ascii="Wingdings" w:hAnsi="Wingdings" w:hint="default"/>
      </w:rPr>
    </w:lvl>
    <w:lvl w:ilvl="3" w:tplc="042F0001" w:tentative="1">
      <w:start w:val="1"/>
      <w:numFmt w:val="bullet"/>
      <w:lvlText w:val=""/>
      <w:lvlJc w:val="left"/>
      <w:pPr>
        <w:ind w:left="3277" w:hanging="360"/>
      </w:pPr>
      <w:rPr>
        <w:rFonts w:ascii="Symbol" w:hAnsi="Symbol" w:hint="default"/>
      </w:rPr>
    </w:lvl>
    <w:lvl w:ilvl="4" w:tplc="042F0003" w:tentative="1">
      <w:start w:val="1"/>
      <w:numFmt w:val="bullet"/>
      <w:lvlText w:val="o"/>
      <w:lvlJc w:val="left"/>
      <w:pPr>
        <w:ind w:left="3997" w:hanging="360"/>
      </w:pPr>
      <w:rPr>
        <w:rFonts w:ascii="Courier New" w:hAnsi="Courier New" w:cs="Courier New" w:hint="default"/>
      </w:rPr>
    </w:lvl>
    <w:lvl w:ilvl="5" w:tplc="042F0005" w:tentative="1">
      <w:start w:val="1"/>
      <w:numFmt w:val="bullet"/>
      <w:lvlText w:val=""/>
      <w:lvlJc w:val="left"/>
      <w:pPr>
        <w:ind w:left="4717" w:hanging="360"/>
      </w:pPr>
      <w:rPr>
        <w:rFonts w:ascii="Wingdings" w:hAnsi="Wingdings" w:hint="default"/>
      </w:rPr>
    </w:lvl>
    <w:lvl w:ilvl="6" w:tplc="042F0001" w:tentative="1">
      <w:start w:val="1"/>
      <w:numFmt w:val="bullet"/>
      <w:lvlText w:val=""/>
      <w:lvlJc w:val="left"/>
      <w:pPr>
        <w:ind w:left="5437" w:hanging="360"/>
      </w:pPr>
      <w:rPr>
        <w:rFonts w:ascii="Symbol" w:hAnsi="Symbol" w:hint="default"/>
      </w:rPr>
    </w:lvl>
    <w:lvl w:ilvl="7" w:tplc="042F0003" w:tentative="1">
      <w:start w:val="1"/>
      <w:numFmt w:val="bullet"/>
      <w:lvlText w:val="o"/>
      <w:lvlJc w:val="left"/>
      <w:pPr>
        <w:ind w:left="6157" w:hanging="360"/>
      </w:pPr>
      <w:rPr>
        <w:rFonts w:ascii="Courier New" w:hAnsi="Courier New" w:cs="Courier New" w:hint="default"/>
      </w:rPr>
    </w:lvl>
    <w:lvl w:ilvl="8" w:tplc="042F0005" w:tentative="1">
      <w:start w:val="1"/>
      <w:numFmt w:val="bullet"/>
      <w:lvlText w:val=""/>
      <w:lvlJc w:val="left"/>
      <w:pPr>
        <w:ind w:left="6877" w:hanging="360"/>
      </w:pPr>
      <w:rPr>
        <w:rFonts w:ascii="Wingdings" w:hAnsi="Wingdings" w:hint="default"/>
      </w:rPr>
    </w:lvl>
  </w:abstractNum>
  <w:abstractNum w:abstractNumId="22" w15:restartNumberingAfterBreak="0">
    <w:nsid w:val="42630E22"/>
    <w:multiLevelType w:val="hybridMultilevel"/>
    <w:tmpl w:val="4E209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2640B7"/>
    <w:multiLevelType w:val="hybridMultilevel"/>
    <w:tmpl w:val="93E42D66"/>
    <w:lvl w:ilvl="0" w:tplc="2468207C">
      <w:start w:val="1"/>
      <w:numFmt w:val="bullet"/>
      <w:lvlText w:val=""/>
      <w:lvlJc w:val="left"/>
      <w:pPr>
        <w:ind w:left="360" w:hanging="360"/>
      </w:pPr>
      <w:rPr>
        <w:rFonts w:ascii="Symbol" w:hAnsi="Symbol" w:hint="default"/>
        <w:color w:val="auto"/>
      </w:rPr>
    </w:lvl>
    <w:lvl w:ilvl="1" w:tplc="F282FC2C">
      <w:numFmt w:val="bullet"/>
      <w:lvlText w:val="-"/>
      <w:lvlJc w:val="left"/>
      <w:pPr>
        <w:ind w:left="1440" w:hanging="360"/>
      </w:pPr>
      <w:rPr>
        <w:rFonts w:ascii="StobiSans Regular" w:eastAsiaTheme="minorHAnsi" w:hAnsi="StobiSans Regular" w:cs="StobiSans 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7484D"/>
    <w:multiLevelType w:val="hybridMultilevel"/>
    <w:tmpl w:val="EEEC901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468D463B"/>
    <w:multiLevelType w:val="hybridMultilevel"/>
    <w:tmpl w:val="D5665D8E"/>
    <w:lvl w:ilvl="0" w:tplc="1EB0B85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0442D"/>
    <w:multiLevelType w:val="hybridMultilevel"/>
    <w:tmpl w:val="0AF0EF04"/>
    <w:lvl w:ilvl="0" w:tplc="1EB0B852">
      <w:start w:val="1"/>
      <w:numFmt w:val="decimal"/>
      <w:lvlText w:val="%1."/>
      <w:lvlJc w:val="left"/>
      <w:pPr>
        <w:ind w:left="459" w:hanging="360"/>
      </w:pPr>
      <w:rPr>
        <w:rFonts w:eastAsia="Calibri"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7" w15:restartNumberingAfterBreak="0">
    <w:nsid w:val="5291493E"/>
    <w:multiLevelType w:val="hybridMultilevel"/>
    <w:tmpl w:val="1ADA999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554E5C9F"/>
    <w:multiLevelType w:val="hybridMultilevel"/>
    <w:tmpl w:val="B5226D78"/>
    <w:lvl w:ilvl="0" w:tplc="246820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CD364EC"/>
    <w:multiLevelType w:val="hybridMultilevel"/>
    <w:tmpl w:val="C444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E09A7"/>
    <w:multiLevelType w:val="hybridMultilevel"/>
    <w:tmpl w:val="06182B4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15:restartNumberingAfterBreak="0">
    <w:nsid w:val="67D63B51"/>
    <w:multiLevelType w:val="hybridMultilevel"/>
    <w:tmpl w:val="9DC663E8"/>
    <w:lvl w:ilvl="0" w:tplc="6CC8AFEC">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3" w15:restartNumberingAfterBreak="0">
    <w:nsid w:val="6ADF48DB"/>
    <w:multiLevelType w:val="hybridMultilevel"/>
    <w:tmpl w:val="633C6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B91FB5"/>
    <w:multiLevelType w:val="hybridMultilevel"/>
    <w:tmpl w:val="4354441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5" w15:restartNumberingAfterBreak="0">
    <w:nsid w:val="78DA2888"/>
    <w:multiLevelType w:val="hybridMultilevel"/>
    <w:tmpl w:val="426A6E0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6" w15:restartNumberingAfterBreak="0">
    <w:nsid w:val="79A460ED"/>
    <w:multiLevelType w:val="hybridMultilevel"/>
    <w:tmpl w:val="D5665D8E"/>
    <w:lvl w:ilvl="0" w:tplc="1EB0B85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F25B1"/>
    <w:multiLevelType w:val="hybridMultilevel"/>
    <w:tmpl w:val="AE3A93F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8" w15:restartNumberingAfterBreak="0">
    <w:nsid w:val="7B000913"/>
    <w:multiLevelType w:val="hybridMultilevel"/>
    <w:tmpl w:val="BA4474D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7FE96FA0"/>
    <w:multiLevelType w:val="hybridMultilevel"/>
    <w:tmpl w:val="9458875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4"/>
  </w:num>
  <w:num w:numId="4">
    <w:abstractNumId w:val="0"/>
  </w:num>
  <w:num w:numId="5">
    <w:abstractNumId w:val="25"/>
  </w:num>
  <w:num w:numId="6">
    <w:abstractNumId w:val="33"/>
  </w:num>
  <w:num w:numId="7">
    <w:abstractNumId w:val="28"/>
  </w:num>
  <w:num w:numId="8">
    <w:abstractNumId w:val="1"/>
  </w:num>
  <w:num w:numId="9">
    <w:abstractNumId w:val="36"/>
  </w:num>
  <w:num w:numId="10">
    <w:abstractNumId w:val="9"/>
  </w:num>
  <w:num w:numId="11">
    <w:abstractNumId w:val="26"/>
  </w:num>
  <w:num w:numId="12">
    <w:abstractNumId w:val="29"/>
  </w:num>
  <w:num w:numId="13">
    <w:abstractNumId w:val="14"/>
  </w:num>
  <w:num w:numId="14">
    <w:abstractNumId w:val="32"/>
  </w:num>
  <w:num w:numId="15">
    <w:abstractNumId w:val="7"/>
  </w:num>
  <w:num w:numId="16">
    <w:abstractNumId w:val="10"/>
  </w:num>
  <w:num w:numId="17">
    <w:abstractNumId w:val="24"/>
  </w:num>
  <w:num w:numId="18">
    <w:abstractNumId w:val="38"/>
  </w:num>
  <w:num w:numId="19">
    <w:abstractNumId w:val="27"/>
  </w:num>
  <w:num w:numId="20">
    <w:abstractNumId w:val="30"/>
  </w:num>
  <w:num w:numId="21">
    <w:abstractNumId w:val="37"/>
  </w:num>
  <w:num w:numId="22">
    <w:abstractNumId w:val="8"/>
  </w:num>
  <w:num w:numId="23">
    <w:abstractNumId w:val="5"/>
  </w:num>
  <w:num w:numId="24">
    <w:abstractNumId w:val="34"/>
  </w:num>
  <w:num w:numId="25">
    <w:abstractNumId w:val="39"/>
  </w:num>
  <w:num w:numId="26">
    <w:abstractNumId w:val="17"/>
  </w:num>
  <w:num w:numId="27">
    <w:abstractNumId w:val="21"/>
  </w:num>
  <w:num w:numId="28">
    <w:abstractNumId w:val="31"/>
  </w:num>
  <w:num w:numId="29">
    <w:abstractNumId w:val="13"/>
  </w:num>
  <w:num w:numId="30">
    <w:abstractNumId w:val="2"/>
  </w:num>
  <w:num w:numId="31">
    <w:abstractNumId w:val="16"/>
  </w:num>
  <w:num w:numId="32">
    <w:abstractNumId w:val="35"/>
  </w:num>
  <w:num w:numId="33">
    <w:abstractNumId w:val="3"/>
  </w:num>
  <w:num w:numId="34">
    <w:abstractNumId w:val="20"/>
  </w:num>
  <w:num w:numId="35">
    <w:abstractNumId w:val="11"/>
  </w:num>
  <w:num w:numId="36">
    <w:abstractNumId w:val="23"/>
  </w:num>
  <w:num w:numId="37">
    <w:abstractNumId w:val="18"/>
  </w:num>
  <w:num w:numId="38">
    <w:abstractNumId w:val="6"/>
  </w:num>
  <w:num w:numId="39">
    <w:abstractNumId w:val="22"/>
  </w:num>
  <w:num w:numId="40">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4D"/>
    <w:rsid w:val="0000132B"/>
    <w:rsid w:val="0000138A"/>
    <w:rsid w:val="000019DA"/>
    <w:rsid w:val="00004C97"/>
    <w:rsid w:val="00005394"/>
    <w:rsid w:val="00006798"/>
    <w:rsid w:val="00006ACD"/>
    <w:rsid w:val="000106B5"/>
    <w:rsid w:val="000111A0"/>
    <w:rsid w:val="00011392"/>
    <w:rsid w:val="00011CEC"/>
    <w:rsid w:val="0001386B"/>
    <w:rsid w:val="000142FB"/>
    <w:rsid w:val="000159F3"/>
    <w:rsid w:val="00017540"/>
    <w:rsid w:val="000179B7"/>
    <w:rsid w:val="00020B95"/>
    <w:rsid w:val="00020C57"/>
    <w:rsid w:val="00023184"/>
    <w:rsid w:val="00023830"/>
    <w:rsid w:val="000248C5"/>
    <w:rsid w:val="00025909"/>
    <w:rsid w:val="00025BD9"/>
    <w:rsid w:val="00030FFA"/>
    <w:rsid w:val="000316F5"/>
    <w:rsid w:val="0003402C"/>
    <w:rsid w:val="00035D7A"/>
    <w:rsid w:val="00036351"/>
    <w:rsid w:val="00036F7E"/>
    <w:rsid w:val="000404F6"/>
    <w:rsid w:val="00041688"/>
    <w:rsid w:val="000418D3"/>
    <w:rsid w:val="00041BF6"/>
    <w:rsid w:val="00042A7B"/>
    <w:rsid w:val="000431F5"/>
    <w:rsid w:val="00043557"/>
    <w:rsid w:val="00043E3B"/>
    <w:rsid w:val="00044D96"/>
    <w:rsid w:val="000476AA"/>
    <w:rsid w:val="00053679"/>
    <w:rsid w:val="00053958"/>
    <w:rsid w:val="00054FB2"/>
    <w:rsid w:val="00055003"/>
    <w:rsid w:val="000559EB"/>
    <w:rsid w:val="0005758D"/>
    <w:rsid w:val="0005762F"/>
    <w:rsid w:val="00060F28"/>
    <w:rsid w:val="000616A6"/>
    <w:rsid w:val="0006275B"/>
    <w:rsid w:val="000628D2"/>
    <w:rsid w:val="00064075"/>
    <w:rsid w:val="00064E06"/>
    <w:rsid w:val="00067979"/>
    <w:rsid w:val="00070D07"/>
    <w:rsid w:val="000724A2"/>
    <w:rsid w:val="00075CD5"/>
    <w:rsid w:val="00085D28"/>
    <w:rsid w:val="000860C5"/>
    <w:rsid w:val="000867D6"/>
    <w:rsid w:val="00087B59"/>
    <w:rsid w:val="0009032E"/>
    <w:rsid w:val="00090CEB"/>
    <w:rsid w:val="000917DC"/>
    <w:rsid w:val="000918DE"/>
    <w:rsid w:val="000918E0"/>
    <w:rsid w:val="000936FC"/>
    <w:rsid w:val="00094942"/>
    <w:rsid w:val="00095034"/>
    <w:rsid w:val="00096B2C"/>
    <w:rsid w:val="00097088"/>
    <w:rsid w:val="000A0FA8"/>
    <w:rsid w:val="000A14AC"/>
    <w:rsid w:val="000A2EA9"/>
    <w:rsid w:val="000A3366"/>
    <w:rsid w:val="000A39A7"/>
    <w:rsid w:val="000A46D4"/>
    <w:rsid w:val="000A5E4F"/>
    <w:rsid w:val="000A7292"/>
    <w:rsid w:val="000A75D4"/>
    <w:rsid w:val="000A78C8"/>
    <w:rsid w:val="000B0A75"/>
    <w:rsid w:val="000B1775"/>
    <w:rsid w:val="000B2634"/>
    <w:rsid w:val="000B283B"/>
    <w:rsid w:val="000B34F4"/>
    <w:rsid w:val="000B4080"/>
    <w:rsid w:val="000B46CE"/>
    <w:rsid w:val="000B60E2"/>
    <w:rsid w:val="000B794D"/>
    <w:rsid w:val="000C18F5"/>
    <w:rsid w:val="000C1F48"/>
    <w:rsid w:val="000C27A8"/>
    <w:rsid w:val="000C3EBD"/>
    <w:rsid w:val="000C4A0A"/>
    <w:rsid w:val="000C4B40"/>
    <w:rsid w:val="000C6D47"/>
    <w:rsid w:val="000D14A4"/>
    <w:rsid w:val="000D1743"/>
    <w:rsid w:val="000D198F"/>
    <w:rsid w:val="000D447B"/>
    <w:rsid w:val="000D65B8"/>
    <w:rsid w:val="000D6F8F"/>
    <w:rsid w:val="000D7214"/>
    <w:rsid w:val="000D758E"/>
    <w:rsid w:val="000E046E"/>
    <w:rsid w:val="000E21BA"/>
    <w:rsid w:val="000E22BB"/>
    <w:rsid w:val="000E23B9"/>
    <w:rsid w:val="000E23C2"/>
    <w:rsid w:val="000E2C08"/>
    <w:rsid w:val="000E3F28"/>
    <w:rsid w:val="000F0B1E"/>
    <w:rsid w:val="000F0CEA"/>
    <w:rsid w:val="000F16B5"/>
    <w:rsid w:val="000F3467"/>
    <w:rsid w:val="000F3F39"/>
    <w:rsid w:val="000F485B"/>
    <w:rsid w:val="001006D9"/>
    <w:rsid w:val="00101183"/>
    <w:rsid w:val="00101564"/>
    <w:rsid w:val="00101D49"/>
    <w:rsid w:val="00103E99"/>
    <w:rsid w:val="00104CD2"/>
    <w:rsid w:val="00106A9B"/>
    <w:rsid w:val="00106EC2"/>
    <w:rsid w:val="00107315"/>
    <w:rsid w:val="00107392"/>
    <w:rsid w:val="0011070A"/>
    <w:rsid w:val="00113DF1"/>
    <w:rsid w:val="00114567"/>
    <w:rsid w:val="00114ADB"/>
    <w:rsid w:val="00114BB8"/>
    <w:rsid w:val="00117368"/>
    <w:rsid w:val="001217E7"/>
    <w:rsid w:val="00125DCB"/>
    <w:rsid w:val="00130C1C"/>
    <w:rsid w:val="001345F2"/>
    <w:rsid w:val="00134CDF"/>
    <w:rsid w:val="0014072C"/>
    <w:rsid w:val="001414FD"/>
    <w:rsid w:val="00141A9A"/>
    <w:rsid w:val="00142EFE"/>
    <w:rsid w:val="00143108"/>
    <w:rsid w:val="001433F7"/>
    <w:rsid w:val="001523D0"/>
    <w:rsid w:val="001566F2"/>
    <w:rsid w:val="001571B2"/>
    <w:rsid w:val="00157352"/>
    <w:rsid w:val="00157B47"/>
    <w:rsid w:val="00157DED"/>
    <w:rsid w:val="00161E99"/>
    <w:rsid w:val="00162770"/>
    <w:rsid w:val="00163013"/>
    <w:rsid w:val="001630AF"/>
    <w:rsid w:val="001631B6"/>
    <w:rsid w:val="0016334A"/>
    <w:rsid w:val="00163A52"/>
    <w:rsid w:val="00166358"/>
    <w:rsid w:val="0016641B"/>
    <w:rsid w:val="001669B4"/>
    <w:rsid w:val="00171807"/>
    <w:rsid w:val="00171F7E"/>
    <w:rsid w:val="00172EE2"/>
    <w:rsid w:val="00175E93"/>
    <w:rsid w:val="001816AC"/>
    <w:rsid w:val="001839EF"/>
    <w:rsid w:val="00183AD8"/>
    <w:rsid w:val="001846C3"/>
    <w:rsid w:val="00185181"/>
    <w:rsid w:val="001852C0"/>
    <w:rsid w:val="00185DA3"/>
    <w:rsid w:val="00187C80"/>
    <w:rsid w:val="00190E79"/>
    <w:rsid w:val="00193393"/>
    <w:rsid w:val="00194BDA"/>
    <w:rsid w:val="00194FE3"/>
    <w:rsid w:val="00196A97"/>
    <w:rsid w:val="00196B84"/>
    <w:rsid w:val="001A0490"/>
    <w:rsid w:val="001A0AD6"/>
    <w:rsid w:val="001A16A0"/>
    <w:rsid w:val="001A5E42"/>
    <w:rsid w:val="001B1FB3"/>
    <w:rsid w:val="001B2321"/>
    <w:rsid w:val="001B31AF"/>
    <w:rsid w:val="001B3843"/>
    <w:rsid w:val="001B42F4"/>
    <w:rsid w:val="001B4663"/>
    <w:rsid w:val="001B4C0E"/>
    <w:rsid w:val="001B4CC7"/>
    <w:rsid w:val="001B798B"/>
    <w:rsid w:val="001C2030"/>
    <w:rsid w:val="001C2117"/>
    <w:rsid w:val="001C387C"/>
    <w:rsid w:val="001D0430"/>
    <w:rsid w:val="001D26A3"/>
    <w:rsid w:val="001D60FC"/>
    <w:rsid w:val="001D7481"/>
    <w:rsid w:val="001E03FD"/>
    <w:rsid w:val="001E0505"/>
    <w:rsid w:val="001E0AF8"/>
    <w:rsid w:val="001E186A"/>
    <w:rsid w:val="001E2A30"/>
    <w:rsid w:val="001E3AB0"/>
    <w:rsid w:val="001E739C"/>
    <w:rsid w:val="001F024A"/>
    <w:rsid w:val="001F3783"/>
    <w:rsid w:val="001F401F"/>
    <w:rsid w:val="001F4DD4"/>
    <w:rsid w:val="001F55C6"/>
    <w:rsid w:val="002005B9"/>
    <w:rsid w:val="002009EE"/>
    <w:rsid w:val="00201609"/>
    <w:rsid w:val="00201AD9"/>
    <w:rsid w:val="00203E59"/>
    <w:rsid w:val="002062C4"/>
    <w:rsid w:val="00206FBF"/>
    <w:rsid w:val="00207325"/>
    <w:rsid w:val="00207CF7"/>
    <w:rsid w:val="00211424"/>
    <w:rsid w:val="002121B7"/>
    <w:rsid w:val="00214ADB"/>
    <w:rsid w:val="00214C93"/>
    <w:rsid w:val="0021522E"/>
    <w:rsid w:val="00222CC2"/>
    <w:rsid w:val="0022611C"/>
    <w:rsid w:val="00226ADD"/>
    <w:rsid w:val="00227BC1"/>
    <w:rsid w:val="002308DD"/>
    <w:rsid w:val="002317C3"/>
    <w:rsid w:val="00231FE0"/>
    <w:rsid w:val="0023223D"/>
    <w:rsid w:val="00232917"/>
    <w:rsid w:val="002341A6"/>
    <w:rsid w:val="0023520A"/>
    <w:rsid w:val="002359B0"/>
    <w:rsid w:val="002362A7"/>
    <w:rsid w:val="00240BCE"/>
    <w:rsid w:val="002420C2"/>
    <w:rsid w:val="00243326"/>
    <w:rsid w:val="00243B29"/>
    <w:rsid w:val="002446DC"/>
    <w:rsid w:val="00244978"/>
    <w:rsid w:val="00244C0E"/>
    <w:rsid w:val="00246B21"/>
    <w:rsid w:val="0025129E"/>
    <w:rsid w:val="002519B3"/>
    <w:rsid w:val="00252D28"/>
    <w:rsid w:val="00252EF2"/>
    <w:rsid w:val="00253F0F"/>
    <w:rsid w:val="0026046E"/>
    <w:rsid w:val="00260A8D"/>
    <w:rsid w:val="0026157F"/>
    <w:rsid w:val="00263B95"/>
    <w:rsid w:val="00263D97"/>
    <w:rsid w:val="002645B5"/>
    <w:rsid w:val="00270FCD"/>
    <w:rsid w:val="002726DF"/>
    <w:rsid w:val="00272D29"/>
    <w:rsid w:val="00274757"/>
    <w:rsid w:val="00275746"/>
    <w:rsid w:val="00275D76"/>
    <w:rsid w:val="002767FE"/>
    <w:rsid w:val="00276C6C"/>
    <w:rsid w:val="00281DA6"/>
    <w:rsid w:val="00282663"/>
    <w:rsid w:val="002837FF"/>
    <w:rsid w:val="00284CCE"/>
    <w:rsid w:val="00285284"/>
    <w:rsid w:val="00286DB4"/>
    <w:rsid w:val="00287C35"/>
    <w:rsid w:val="0029049C"/>
    <w:rsid w:val="00292E1A"/>
    <w:rsid w:val="002937AD"/>
    <w:rsid w:val="00294DD1"/>
    <w:rsid w:val="00295D3A"/>
    <w:rsid w:val="002A0812"/>
    <w:rsid w:val="002A0EFD"/>
    <w:rsid w:val="002A1C66"/>
    <w:rsid w:val="002A1EAE"/>
    <w:rsid w:val="002A2730"/>
    <w:rsid w:val="002A6210"/>
    <w:rsid w:val="002A648E"/>
    <w:rsid w:val="002A6C14"/>
    <w:rsid w:val="002A722D"/>
    <w:rsid w:val="002A797A"/>
    <w:rsid w:val="002A7D32"/>
    <w:rsid w:val="002A7EFC"/>
    <w:rsid w:val="002B6174"/>
    <w:rsid w:val="002B7BF1"/>
    <w:rsid w:val="002B7D51"/>
    <w:rsid w:val="002C07FE"/>
    <w:rsid w:val="002C1A0A"/>
    <w:rsid w:val="002C2853"/>
    <w:rsid w:val="002C2BDD"/>
    <w:rsid w:val="002C541D"/>
    <w:rsid w:val="002D2A8F"/>
    <w:rsid w:val="002D42F2"/>
    <w:rsid w:val="002D684D"/>
    <w:rsid w:val="002E0116"/>
    <w:rsid w:val="002E12CA"/>
    <w:rsid w:val="002F00EC"/>
    <w:rsid w:val="002F3D40"/>
    <w:rsid w:val="002F4AD7"/>
    <w:rsid w:val="002F55C7"/>
    <w:rsid w:val="003018E1"/>
    <w:rsid w:val="00302960"/>
    <w:rsid w:val="00304029"/>
    <w:rsid w:val="003041D6"/>
    <w:rsid w:val="00304365"/>
    <w:rsid w:val="00304369"/>
    <w:rsid w:val="00304D92"/>
    <w:rsid w:val="003053BB"/>
    <w:rsid w:val="00306698"/>
    <w:rsid w:val="003069A0"/>
    <w:rsid w:val="003107B9"/>
    <w:rsid w:val="003128C0"/>
    <w:rsid w:val="00316130"/>
    <w:rsid w:val="00316EE8"/>
    <w:rsid w:val="00317505"/>
    <w:rsid w:val="00317FAE"/>
    <w:rsid w:val="003219FE"/>
    <w:rsid w:val="00322D79"/>
    <w:rsid w:val="0032674F"/>
    <w:rsid w:val="00326F76"/>
    <w:rsid w:val="00330AFB"/>
    <w:rsid w:val="00330F72"/>
    <w:rsid w:val="00331B12"/>
    <w:rsid w:val="00331C5F"/>
    <w:rsid w:val="0033795D"/>
    <w:rsid w:val="0034022C"/>
    <w:rsid w:val="003419E7"/>
    <w:rsid w:val="00344427"/>
    <w:rsid w:val="0034490F"/>
    <w:rsid w:val="00347526"/>
    <w:rsid w:val="00347E4D"/>
    <w:rsid w:val="003503A3"/>
    <w:rsid w:val="00353276"/>
    <w:rsid w:val="00354356"/>
    <w:rsid w:val="00354707"/>
    <w:rsid w:val="00355BCD"/>
    <w:rsid w:val="00355EA0"/>
    <w:rsid w:val="003564F1"/>
    <w:rsid w:val="00356503"/>
    <w:rsid w:val="003569F7"/>
    <w:rsid w:val="00356F49"/>
    <w:rsid w:val="00360D3D"/>
    <w:rsid w:val="00361E61"/>
    <w:rsid w:val="00363890"/>
    <w:rsid w:val="003644D3"/>
    <w:rsid w:val="003645F0"/>
    <w:rsid w:val="0037169E"/>
    <w:rsid w:val="003748D4"/>
    <w:rsid w:val="00377F08"/>
    <w:rsid w:val="00377FA1"/>
    <w:rsid w:val="0038479D"/>
    <w:rsid w:val="003856F0"/>
    <w:rsid w:val="00386E75"/>
    <w:rsid w:val="003906E2"/>
    <w:rsid w:val="003909A8"/>
    <w:rsid w:val="00390C22"/>
    <w:rsid w:val="00392A0A"/>
    <w:rsid w:val="00393BDF"/>
    <w:rsid w:val="003944DE"/>
    <w:rsid w:val="00395B78"/>
    <w:rsid w:val="0039646B"/>
    <w:rsid w:val="00397E31"/>
    <w:rsid w:val="00397E98"/>
    <w:rsid w:val="003A1BF8"/>
    <w:rsid w:val="003B0869"/>
    <w:rsid w:val="003B087E"/>
    <w:rsid w:val="003B14E2"/>
    <w:rsid w:val="003B1FB7"/>
    <w:rsid w:val="003B7A91"/>
    <w:rsid w:val="003C0710"/>
    <w:rsid w:val="003C19CF"/>
    <w:rsid w:val="003C310F"/>
    <w:rsid w:val="003C58D2"/>
    <w:rsid w:val="003C5FF8"/>
    <w:rsid w:val="003C656D"/>
    <w:rsid w:val="003D0959"/>
    <w:rsid w:val="003D0A67"/>
    <w:rsid w:val="003D3B8B"/>
    <w:rsid w:val="003D3BD9"/>
    <w:rsid w:val="003D3EAB"/>
    <w:rsid w:val="003D54BF"/>
    <w:rsid w:val="003D65FC"/>
    <w:rsid w:val="003D66E1"/>
    <w:rsid w:val="003D7450"/>
    <w:rsid w:val="003D7468"/>
    <w:rsid w:val="003E0412"/>
    <w:rsid w:val="003E0A00"/>
    <w:rsid w:val="003E1266"/>
    <w:rsid w:val="003E4AF2"/>
    <w:rsid w:val="003E5C1E"/>
    <w:rsid w:val="003F0FCB"/>
    <w:rsid w:val="003F138F"/>
    <w:rsid w:val="003F1DBA"/>
    <w:rsid w:val="003F2ADE"/>
    <w:rsid w:val="003F4F43"/>
    <w:rsid w:val="003F50D8"/>
    <w:rsid w:val="003F5A0F"/>
    <w:rsid w:val="003F6B69"/>
    <w:rsid w:val="003F746F"/>
    <w:rsid w:val="0040003A"/>
    <w:rsid w:val="00401BCE"/>
    <w:rsid w:val="00404423"/>
    <w:rsid w:val="00406B2E"/>
    <w:rsid w:val="004078AD"/>
    <w:rsid w:val="00407EB4"/>
    <w:rsid w:val="00412998"/>
    <w:rsid w:val="00416A17"/>
    <w:rsid w:val="00417721"/>
    <w:rsid w:val="00420873"/>
    <w:rsid w:val="00420FE4"/>
    <w:rsid w:val="00422ACF"/>
    <w:rsid w:val="004236F0"/>
    <w:rsid w:val="004258D0"/>
    <w:rsid w:val="00425A89"/>
    <w:rsid w:val="00425F11"/>
    <w:rsid w:val="004273A3"/>
    <w:rsid w:val="00427F33"/>
    <w:rsid w:val="00434159"/>
    <w:rsid w:val="00435135"/>
    <w:rsid w:val="00437D09"/>
    <w:rsid w:val="00446DDF"/>
    <w:rsid w:val="004515E3"/>
    <w:rsid w:val="00453B7A"/>
    <w:rsid w:val="0045494E"/>
    <w:rsid w:val="00454B54"/>
    <w:rsid w:val="00457608"/>
    <w:rsid w:val="00457BB1"/>
    <w:rsid w:val="00460017"/>
    <w:rsid w:val="00460391"/>
    <w:rsid w:val="004604FC"/>
    <w:rsid w:val="00461077"/>
    <w:rsid w:val="00463B3C"/>
    <w:rsid w:val="00464A97"/>
    <w:rsid w:val="00464D5B"/>
    <w:rsid w:val="004656EC"/>
    <w:rsid w:val="0046714B"/>
    <w:rsid w:val="00467913"/>
    <w:rsid w:val="00473CDD"/>
    <w:rsid w:val="00476E43"/>
    <w:rsid w:val="004816A0"/>
    <w:rsid w:val="00482D3B"/>
    <w:rsid w:val="00483B89"/>
    <w:rsid w:val="00483D25"/>
    <w:rsid w:val="00486655"/>
    <w:rsid w:val="00486A31"/>
    <w:rsid w:val="00492637"/>
    <w:rsid w:val="00494E33"/>
    <w:rsid w:val="004951F7"/>
    <w:rsid w:val="004964D7"/>
    <w:rsid w:val="00496574"/>
    <w:rsid w:val="004968D8"/>
    <w:rsid w:val="00496C3E"/>
    <w:rsid w:val="004A0849"/>
    <w:rsid w:val="004A0A77"/>
    <w:rsid w:val="004A0E92"/>
    <w:rsid w:val="004A108E"/>
    <w:rsid w:val="004A65F2"/>
    <w:rsid w:val="004B2BE0"/>
    <w:rsid w:val="004B3819"/>
    <w:rsid w:val="004B4B45"/>
    <w:rsid w:val="004B545C"/>
    <w:rsid w:val="004B5CE9"/>
    <w:rsid w:val="004B6812"/>
    <w:rsid w:val="004B7135"/>
    <w:rsid w:val="004B755D"/>
    <w:rsid w:val="004C01FB"/>
    <w:rsid w:val="004C2C30"/>
    <w:rsid w:val="004C4E01"/>
    <w:rsid w:val="004D068D"/>
    <w:rsid w:val="004D199C"/>
    <w:rsid w:val="004D26C7"/>
    <w:rsid w:val="004D3B21"/>
    <w:rsid w:val="004D4029"/>
    <w:rsid w:val="004D4251"/>
    <w:rsid w:val="004D43E2"/>
    <w:rsid w:val="004D451C"/>
    <w:rsid w:val="004D6853"/>
    <w:rsid w:val="004E2245"/>
    <w:rsid w:val="004E3715"/>
    <w:rsid w:val="004E4DD6"/>
    <w:rsid w:val="004F1202"/>
    <w:rsid w:val="004F2443"/>
    <w:rsid w:val="004F44AE"/>
    <w:rsid w:val="004F69B1"/>
    <w:rsid w:val="00503D6B"/>
    <w:rsid w:val="00505032"/>
    <w:rsid w:val="00512208"/>
    <w:rsid w:val="00513C2F"/>
    <w:rsid w:val="0051460F"/>
    <w:rsid w:val="005176F7"/>
    <w:rsid w:val="005232A2"/>
    <w:rsid w:val="00523F62"/>
    <w:rsid w:val="00525911"/>
    <w:rsid w:val="0052619D"/>
    <w:rsid w:val="00527C49"/>
    <w:rsid w:val="0053004A"/>
    <w:rsid w:val="005304D0"/>
    <w:rsid w:val="00531E05"/>
    <w:rsid w:val="0053354B"/>
    <w:rsid w:val="00533F02"/>
    <w:rsid w:val="0053430B"/>
    <w:rsid w:val="0054040E"/>
    <w:rsid w:val="005413FA"/>
    <w:rsid w:val="0054565B"/>
    <w:rsid w:val="00545A68"/>
    <w:rsid w:val="00550647"/>
    <w:rsid w:val="00550E88"/>
    <w:rsid w:val="00550FEE"/>
    <w:rsid w:val="0055269C"/>
    <w:rsid w:val="00553831"/>
    <w:rsid w:val="00553DB3"/>
    <w:rsid w:val="00556991"/>
    <w:rsid w:val="00556A99"/>
    <w:rsid w:val="00557C60"/>
    <w:rsid w:val="005634DB"/>
    <w:rsid w:val="0056436F"/>
    <w:rsid w:val="00566D2F"/>
    <w:rsid w:val="00566F08"/>
    <w:rsid w:val="00567D5A"/>
    <w:rsid w:val="005771D8"/>
    <w:rsid w:val="005776ED"/>
    <w:rsid w:val="0057788B"/>
    <w:rsid w:val="00577A43"/>
    <w:rsid w:val="00582006"/>
    <w:rsid w:val="00584D89"/>
    <w:rsid w:val="00585541"/>
    <w:rsid w:val="00585D62"/>
    <w:rsid w:val="00586C92"/>
    <w:rsid w:val="00596126"/>
    <w:rsid w:val="00597831"/>
    <w:rsid w:val="00597DC0"/>
    <w:rsid w:val="005A12A1"/>
    <w:rsid w:val="005A1685"/>
    <w:rsid w:val="005A1C15"/>
    <w:rsid w:val="005A2396"/>
    <w:rsid w:val="005A3431"/>
    <w:rsid w:val="005A3E20"/>
    <w:rsid w:val="005A3F19"/>
    <w:rsid w:val="005A4EF7"/>
    <w:rsid w:val="005A6811"/>
    <w:rsid w:val="005B05F3"/>
    <w:rsid w:val="005B260C"/>
    <w:rsid w:val="005B27FA"/>
    <w:rsid w:val="005B431C"/>
    <w:rsid w:val="005C46B4"/>
    <w:rsid w:val="005C47E9"/>
    <w:rsid w:val="005C4E04"/>
    <w:rsid w:val="005C55DB"/>
    <w:rsid w:val="005D12FA"/>
    <w:rsid w:val="005D2571"/>
    <w:rsid w:val="005D6EE6"/>
    <w:rsid w:val="005E01AA"/>
    <w:rsid w:val="005E2A4C"/>
    <w:rsid w:val="005E66DE"/>
    <w:rsid w:val="005F0F25"/>
    <w:rsid w:val="005F11CB"/>
    <w:rsid w:val="005F1508"/>
    <w:rsid w:val="005F1EFF"/>
    <w:rsid w:val="005F2B89"/>
    <w:rsid w:val="005F2C45"/>
    <w:rsid w:val="005F4C60"/>
    <w:rsid w:val="005F607A"/>
    <w:rsid w:val="005F6612"/>
    <w:rsid w:val="00600BDD"/>
    <w:rsid w:val="0060155B"/>
    <w:rsid w:val="00601F05"/>
    <w:rsid w:val="006032AB"/>
    <w:rsid w:val="0060388D"/>
    <w:rsid w:val="006040AC"/>
    <w:rsid w:val="006047DA"/>
    <w:rsid w:val="0060556D"/>
    <w:rsid w:val="00605BAD"/>
    <w:rsid w:val="0060745D"/>
    <w:rsid w:val="0060777C"/>
    <w:rsid w:val="00611264"/>
    <w:rsid w:val="006202D4"/>
    <w:rsid w:val="006207F9"/>
    <w:rsid w:val="00621281"/>
    <w:rsid w:val="00621DB6"/>
    <w:rsid w:val="00622CBA"/>
    <w:rsid w:val="00625FA6"/>
    <w:rsid w:val="00627601"/>
    <w:rsid w:val="00631A44"/>
    <w:rsid w:val="006375A6"/>
    <w:rsid w:val="00642BC6"/>
    <w:rsid w:val="00643488"/>
    <w:rsid w:val="00646D96"/>
    <w:rsid w:val="0064798B"/>
    <w:rsid w:val="0065032A"/>
    <w:rsid w:val="00650385"/>
    <w:rsid w:val="006509D2"/>
    <w:rsid w:val="0065259C"/>
    <w:rsid w:val="0065437F"/>
    <w:rsid w:val="00654A90"/>
    <w:rsid w:val="00656E89"/>
    <w:rsid w:val="00661FBC"/>
    <w:rsid w:val="00663851"/>
    <w:rsid w:val="00664121"/>
    <w:rsid w:val="00666829"/>
    <w:rsid w:val="00672849"/>
    <w:rsid w:val="00672F4C"/>
    <w:rsid w:val="006741D8"/>
    <w:rsid w:val="006748A7"/>
    <w:rsid w:val="00674C49"/>
    <w:rsid w:val="00676193"/>
    <w:rsid w:val="0067667B"/>
    <w:rsid w:val="00681E02"/>
    <w:rsid w:val="00682A26"/>
    <w:rsid w:val="00682E77"/>
    <w:rsid w:val="00684E99"/>
    <w:rsid w:val="00685CF5"/>
    <w:rsid w:val="00686019"/>
    <w:rsid w:val="006869AD"/>
    <w:rsid w:val="00687B57"/>
    <w:rsid w:val="0069173F"/>
    <w:rsid w:val="006A0533"/>
    <w:rsid w:val="006A0564"/>
    <w:rsid w:val="006A0691"/>
    <w:rsid w:val="006A084C"/>
    <w:rsid w:val="006A1871"/>
    <w:rsid w:val="006A6F2E"/>
    <w:rsid w:val="006B31C7"/>
    <w:rsid w:val="006B3F21"/>
    <w:rsid w:val="006B4F45"/>
    <w:rsid w:val="006C375C"/>
    <w:rsid w:val="006C4439"/>
    <w:rsid w:val="006C5693"/>
    <w:rsid w:val="006C70A5"/>
    <w:rsid w:val="006C7E53"/>
    <w:rsid w:val="006D2657"/>
    <w:rsid w:val="006D7137"/>
    <w:rsid w:val="006E0592"/>
    <w:rsid w:val="006E0B44"/>
    <w:rsid w:val="006E1A78"/>
    <w:rsid w:val="006E2EB9"/>
    <w:rsid w:val="006E55B0"/>
    <w:rsid w:val="006E5D6F"/>
    <w:rsid w:val="006E6F49"/>
    <w:rsid w:val="006E7732"/>
    <w:rsid w:val="006E7AD8"/>
    <w:rsid w:val="006F09E1"/>
    <w:rsid w:val="006F0BD1"/>
    <w:rsid w:val="006F0D54"/>
    <w:rsid w:val="006F17A0"/>
    <w:rsid w:val="006F2441"/>
    <w:rsid w:val="006F482C"/>
    <w:rsid w:val="006F6AAD"/>
    <w:rsid w:val="006F6AFA"/>
    <w:rsid w:val="006F7351"/>
    <w:rsid w:val="00700C37"/>
    <w:rsid w:val="00701BB5"/>
    <w:rsid w:val="007026E0"/>
    <w:rsid w:val="007028A2"/>
    <w:rsid w:val="007053E3"/>
    <w:rsid w:val="00705BAD"/>
    <w:rsid w:val="00710FEE"/>
    <w:rsid w:val="00712A62"/>
    <w:rsid w:val="007131FD"/>
    <w:rsid w:val="007144C4"/>
    <w:rsid w:val="00717924"/>
    <w:rsid w:val="00717C8D"/>
    <w:rsid w:val="00720F7D"/>
    <w:rsid w:val="00722315"/>
    <w:rsid w:val="00725CB0"/>
    <w:rsid w:val="00726FB5"/>
    <w:rsid w:val="0072747F"/>
    <w:rsid w:val="00730027"/>
    <w:rsid w:val="00730D9B"/>
    <w:rsid w:val="007315B9"/>
    <w:rsid w:val="00733F85"/>
    <w:rsid w:val="00734835"/>
    <w:rsid w:val="00735720"/>
    <w:rsid w:val="00735760"/>
    <w:rsid w:val="00737EAF"/>
    <w:rsid w:val="0074008A"/>
    <w:rsid w:val="00740A95"/>
    <w:rsid w:val="007426C2"/>
    <w:rsid w:val="0074444D"/>
    <w:rsid w:val="00747B63"/>
    <w:rsid w:val="00747DD1"/>
    <w:rsid w:val="007504C7"/>
    <w:rsid w:val="00751557"/>
    <w:rsid w:val="00752D74"/>
    <w:rsid w:val="00753E6B"/>
    <w:rsid w:val="007559E5"/>
    <w:rsid w:val="00755E11"/>
    <w:rsid w:val="00757863"/>
    <w:rsid w:val="00757C48"/>
    <w:rsid w:val="007600B9"/>
    <w:rsid w:val="00760364"/>
    <w:rsid w:val="00762A4E"/>
    <w:rsid w:val="007646F3"/>
    <w:rsid w:val="0076515C"/>
    <w:rsid w:val="007657DB"/>
    <w:rsid w:val="00765C8F"/>
    <w:rsid w:val="00766E4C"/>
    <w:rsid w:val="0077097F"/>
    <w:rsid w:val="00773A0C"/>
    <w:rsid w:val="0077568A"/>
    <w:rsid w:val="00775881"/>
    <w:rsid w:val="00776782"/>
    <w:rsid w:val="00776B13"/>
    <w:rsid w:val="00776D72"/>
    <w:rsid w:val="00777424"/>
    <w:rsid w:val="0078016E"/>
    <w:rsid w:val="007818F6"/>
    <w:rsid w:val="00783910"/>
    <w:rsid w:val="00787BFA"/>
    <w:rsid w:val="00790785"/>
    <w:rsid w:val="007908A5"/>
    <w:rsid w:val="007912A2"/>
    <w:rsid w:val="00793F8E"/>
    <w:rsid w:val="00794BA3"/>
    <w:rsid w:val="0079700C"/>
    <w:rsid w:val="007A0FAF"/>
    <w:rsid w:val="007A3663"/>
    <w:rsid w:val="007A4B5E"/>
    <w:rsid w:val="007A61CB"/>
    <w:rsid w:val="007A688F"/>
    <w:rsid w:val="007A6D6F"/>
    <w:rsid w:val="007B1823"/>
    <w:rsid w:val="007B38FC"/>
    <w:rsid w:val="007B398E"/>
    <w:rsid w:val="007B3B63"/>
    <w:rsid w:val="007B49CF"/>
    <w:rsid w:val="007B4A50"/>
    <w:rsid w:val="007B5637"/>
    <w:rsid w:val="007B6395"/>
    <w:rsid w:val="007C3D97"/>
    <w:rsid w:val="007C4E98"/>
    <w:rsid w:val="007C7E54"/>
    <w:rsid w:val="007D0B20"/>
    <w:rsid w:val="007D15D1"/>
    <w:rsid w:val="007D196B"/>
    <w:rsid w:val="007D26FE"/>
    <w:rsid w:val="007D2D0E"/>
    <w:rsid w:val="007D3976"/>
    <w:rsid w:val="007D3E07"/>
    <w:rsid w:val="007D539B"/>
    <w:rsid w:val="007D540D"/>
    <w:rsid w:val="007D55FF"/>
    <w:rsid w:val="007D5AAA"/>
    <w:rsid w:val="007D6539"/>
    <w:rsid w:val="007D6893"/>
    <w:rsid w:val="007D70B4"/>
    <w:rsid w:val="007E12B8"/>
    <w:rsid w:val="007E1628"/>
    <w:rsid w:val="007E3B94"/>
    <w:rsid w:val="007E5640"/>
    <w:rsid w:val="007E5BBF"/>
    <w:rsid w:val="007E7EE2"/>
    <w:rsid w:val="007F01D2"/>
    <w:rsid w:val="007F1007"/>
    <w:rsid w:val="00801840"/>
    <w:rsid w:val="00803F55"/>
    <w:rsid w:val="00806B87"/>
    <w:rsid w:val="00806DAA"/>
    <w:rsid w:val="00807BD3"/>
    <w:rsid w:val="0081018A"/>
    <w:rsid w:val="00810A85"/>
    <w:rsid w:val="00814973"/>
    <w:rsid w:val="00816AF9"/>
    <w:rsid w:val="00816B78"/>
    <w:rsid w:val="00816E74"/>
    <w:rsid w:val="00821AA6"/>
    <w:rsid w:val="00821EAB"/>
    <w:rsid w:val="00824F10"/>
    <w:rsid w:val="00825D75"/>
    <w:rsid w:val="00826ABF"/>
    <w:rsid w:val="00827115"/>
    <w:rsid w:val="00827E35"/>
    <w:rsid w:val="00830604"/>
    <w:rsid w:val="008336B9"/>
    <w:rsid w:val="00833D8D"/>
    <w:rsid w:val="00835224"/>
    <w:rsid w:val="0083616C"/>
    <w:rsid w:val="008373A4"/>
    <w:rsid w:val="008412C5"/>
    <w:rsid w:val="00841E46"/>
    <w:rsid w:val="008431FD"/>
    <w:rsid w:val="008438F0"/>
    <w:rsid w:val="00844BD2"/>
    <w:rsid w:val="008455BD"/>
    <w:rsid w:val="00845BFE"/>
    <w:rsid w:val="008471B5"/>
    <w:rsid w:val="0084782D"/>
    <w:rsid w:val="00847B48"/>
    <w:rsid w:val="008505A3"/>
    <w:rsid w:val="00851BBF"/>
    <w:rsid w:val="00851BF5"/>
    <w:rsid w:val="008543F2"/>
    <w:rsid w:val="00854696"/>
    <w:rsid w:val="008560BF"/>
    <w:rsid w:val="00856281"/>
    <w:rsid w:val="00857133"/>
    <w:rsid w:val="008572F9"/>
    <w:rsid w:val="00857A05"/>
    <w:rsid w:val="00860CF3"/>
    <w:rsid w:val="00863940"/>
    <w:rsid w:val="00864D31"/>
    <w:rsid w:val="00866920"/>
    <w:rsid w:val="00866937"/>
    <w:rsid w:val="00866E66"/>
    <w:rsid w:val="00867FCE"/>
    <w:rsid w:val="00873274"/>
    <w:rsid w:val="00874919"/>
    <w:rsid w:val="008752DF"/>
    <w:rsid w:val="00876646"/>
    <w:rsid w:val="00880A36"/>
    <w:rsid w:val="00883916"/>
    <w:rsid w:val="00884412"/>
    <w:rsid w:val="00887982"/>
    <w:rsid w:val="00890621"/>
    <w:rsid w:val="00891615"/>
    <w:rsid w:val="00891F6B"/>
    <w:rsid w:val="0089201F"/>
    <w:rsid w:val="00894291"/>
    <w:rsid w:val="008950E8"/>
    <w:rsid w:val="0089631C"/>
    <w:rsid w:val="008970B4"/>
    <w:rsid w:val="008A1942"/>
    <w:rsid w:val="008A2C32"/>
    <w:rsid w:val="008A3835"/>
    <w:rsid w:val="008A4D7B"/>
    <w:rsid w:val="008A7E79"/>
    <w:rsid w:val="008B01C8"/>
    <w:rsid w:val="008B1446"/>
    <w:rsid w:val="008B1933"/>
    <w:rsid w:val="008B361F"/>
    <w:rsid w:val="008B4C2E"/>
    <w:rsid w:val="008B7D0F"/>
    <w:rsid w:val="008C0025"/>
    <w:rsid w:val="008C34A8"/>
    <w:rsid w:val="008C3F41"/>
    <w:rsid w:val="008C5214"/>
    <w:rsid w:val="008C6959"/>
    <w:rsid w:val="008C772D"/>
    <w:rsid w:val="008D084B"/>
    <w:rsid w:val="008D0F8A"/>
    <w:rsid w:val="008D0FDC"/>
    <w:rsid w:val="008D36DD"/>
    <w:rsid w:val="008D3C7E"/>
    <w:rsid w:val="008D53E5"/>
    <w:rsid w:val="008D5D9A"/>
    <w:rsid w:val="008D6395"/>
    <w:rsid w:val="008D71C0"/>
    <w:rsid w:val="008D75E8"/>
    <w:rsid w:val="008E1AE8"/>
    <w:rsid w:val="008E2056"/>
    <w:rsid w:val="008E26D2"/>
    <w:rsid w:val="008E69A0"/>
    <w:rsid w:val="008E6CCF"/>
    <w:rsid w:val="008F0825"/>
    <w:rsid w:val="008F2964"/>
    <w:rsid w:val="008F4F29"/>
    <w:rsid w:val="008F65E4"/>
    <w:rsid w:val="008F7171"/>
    <w:rsid w:val="008F7ACD"/>
    <w:rsid w:val="008F7F5A"/>
    <w:rsid w:val="00900339"/>
    <w:rsid w:val="00903F2F"/>
    <w:rsid w:val="009155E0"/>
    <w:rsid w:val="009167C4"/>
    <w:rsid w:val="00924072"/>
    <w:rsid w:val="009241DC"/>
    <w:rsid w:val="00924B7E"/>
    <w:rsid w:val="00924C9F"/>
    <w:rsid w:val="00925452"/>
    <w:rsid w:val="009256C2"/>
    <w:rsid w:val="009259D5"/>
    <w:rsid w:val="00925C5B"/>
    <w:rsid w:val="00930070"/>
    <w:rsid w:val="009302A4"/>
    <w:rsid w:val="0093135B"/>
    <w:rsid w:val="00934068"/>
    <w:rsid w:val="00934FD3"/>
    <w:rsid w:val="00936E66"/>
    <w:rsid w:val="00937D7A"/>
    <w:rsid w:val="00937E4C"/>
    <w:rsid w:val="00940D9A"/>
    <w:rsid w:val="00941A2E"/>
    <w:rsid w:val="00941C7D"/>
    <w:rsid w:val="00943502"/>
    <w:rsid w:val="00943C81"/>
    <w:rsid w:val="00944746"/>
    <w:rsid w:val="00944CA5"/>
    <w:rsid w:val="00945D89"/>
    <w:rsid w:val="00945FEB"/>
    <w:rsid w:val="00946320"/>
    <w:rsid w:val="00946CCC"/>
    <w:rsid w:val="00946EDA"/>
    <w:rsid w:val="0094767D"/>
    <w:rsid w:val="00947964"/>
    <w:rsid w:val="00947AC6"/>
    <w:rsid w:val="00955335"/>
    <w:rsid w:val="00961310"/>
    <w:rsid w:val="0096197D"/>
    <w:rsid w:val="009623CA"/>
    <w:rsid w:val="00962732"/>
    <w:rsid w:val="00962AD1"/>
    <w:rsid w:val="0096558C"/>
    <w:rsid w:val="00967538"/>
    <w:rsid w:val="00967B85"/>
    <w:rsid w:val="00967ECF"/>
    <w:rsid w:val="00971710"/>
    <w:rsid w:val="00971D43"/>
    <w:rsid w:val="009727B6"/>
    <w:rsid w:val="00972CC2"/>
    <w:rsid w:val="00973487"/>
    <w:rsid w:val="00976951"/>
    <w:rsid w:val="009771B3"/>
    <w:rsid w:val="00980388"/>
    <w:rsid w:val="0098120D"/>
    <w:rsid w:val="0098240D"/>
    <w:rsid w:val="00982B58"/>
    <w:rsid w:val="00982F54"/>
    <w:rsid w:val="00984AE0"/>
    <w:rsid w:val="00992D6F"/>
    <w:rsid w:val="009956E2"/>
    <w:rsid w:val="00995934"/>
    <w:rsid w:val="00995977"/>
    <w:rsid w:val="00997430"/>
    <w:rsid w:val="009A1373"/>
    <w:rsid w:val="009A301F"/>
    <w:rsid w:val="009A50EE"/>
    <w:rsid w:val="009B01E4"/>
    <w:rsid w:val="009B2A14"/>
    <w:rsid w:val="009B3463"/>
    <w:rsid w:val="009B34C2"/>
    <w:rsid w:val="009B5947"/>
    <w:rsid w:val="009C09D3"/>
    <w:rsid w:val="009C1461"/>
    <w:rsid w:val="009C2B24"/>
    <w:rsid w:val="009C361C"/>
    <w:rsid w:val="009D3618"/>
    <w:rsid w:val="009D4FE4"/>
    <w:rsid w:val="009E0C8C"/>
    <w:rsid w:val="009E1CBF"/>
    <w:rsid w:val="009E2FB4"/>
    <w:rsid w:val="009E39BD"/>
    <w:rsid w:val="009E3E3D"/>
    <w:rsid w:val="009E61C5"/>
    <w:rsid w:val="009E7201"/>
    <w:rsid w:val="009E7B07"/>
    <w:rsid w:val="009F550E"/>
    <w:rsid w:val="00A02274"/>
    <w:rsid w:val="00A0328F"/>
    <w:rsid w:val="00A113CA"/>
    <w:rsid w:val="00A1456A"/>
    <w:rsid w:val="00A1471A"/>
    <w:rsid w:val="00A162DE"/>
    <w:rsid w:val="00A23297"/>
    <w:rsid w:val="00A24176"/>
    <w:rsid w:val="00A25881"/>
    <w:rsid w:val="00A25D9E"/>
    <w:rsid w:val="00A27730"/>
    <w:rsid w:val="00A3084D"/>
    <w:rsid w:val="00A32B97"/>
    <w:rsid w:val="00A344AA"/>
    <w:rsid w:val="00A37A77"/>
    <w:rsid w:val="00A37E5C"/>
    <w:rsid w:val="00A405DD"/>
    <w:rsid w:val="00A40EA4"/>
    <w:rsid w:val="00A4115D"/>
    <w:rsid w:val="00A415FD"/>
    <w:rsid w:val="00A4282F"/>
    <w:rsid w:val="00A45796"/>
    <w:rsid w:val="00A45C51"/>
    <w:rsid w:val="00A46B1B"/>
    <w:rsid w:val="00A46D99"/>
    <w:rsid w:val="00A50711"/>
    <w:rsid w:val="00A5190D"/>
    <w:rsid w:val="00A52338"/>
    <w:rsid w:val="00A53F6C"/>
    <w:rsid w:val="00A60C01"/>
    <w:rsid w:val="00A6183E"/>
    <w:rsid w:val="00A61874"/>
    <w:rsid w:val="00A63719"/>
    <w:rsid w:val="00A6413D"/>
    <w:rsid w:val="00A65A8D"/>
    <w:rsid w:val="00A65FBD"/>
    <w:rsid w:val="00A710C0"/>
    <w:rsid w:val="00A71710"/>
    <w:rsid w:val="00A7559A"/>
    <w:rsid w:val="00A76B96"/>
    <w:rsid w:val="00A77D1E"/>
    <w:rsid w:val="00A805A2"/>
    <w:rsid w:val="00A807F0"/>
    <w:rsid w:val="00A82FAD"/>
    <w:rsid w:val="00A86226"/>
    <w:rsid w:val="00A9068F"/>
    <w:rsid w:val="00A9071B"/>
    <w:rsid w:val="00A91371"/>
    <w:rsid w:val="00A91510"/>
    <w:rsid w:val="00A97FA2"/>
    <w:rsid w:val="00AA0EE3"/>
    <w:rsid w:val="00AA177D"/>
    <w:rsid w:val="00AA4DF7"/>
    <w:rsid w:val="00AB0582"/>
    <w:rsid w:val="00AB1CE5"/>
    <w:rsid w:val="00AB3C46"/>
    <w:rsid w:val="00AB5F5D"/>
    <w:rsid w:val="00AB7D83"/>
    <w:rsid w:val="00AC002E"/>
    <w:rsid w:val="00AC18BA"/>
    <w:rsid w:val="00AC24F6"/>
    <w:rsid w:val="00AC2660"/>
    <w:rsid w:val="00AC4F19"/>
    <w:rsid w:val="00AC50AE"/>
    <w:rsid w:val="00AC5397"/>
    <w:rsid w:val="00AD11EF"/>
    <w:rsid w:val="00AD160B"/>
    <w:rsid w:val="00AD251F"/>
    <w:rsid w:val="00AD2DED"/>
    <w:rsid w:val="00AD4D89"/>
    <w:rsid w:val="00AD53FD"/>
    <w:rsid w:val="00AD5513"/>
    <w:rsid w:val="00AD59DC"/>
    <w:rsid w:val="00AD6404"/>
    <w:rsid w:val="00AD65F7"/>
    <w:rsid w:val="00AD6C70"/>
    <w:rsid w:val="00AD732B"/>
    <w:rsid w:val="00AE0386"/>
    <w:rsid w:val="00AE0ADD"/>
    <w:rsid w:val="00AE16B9"/>
    <w:rsid w:val="00AE1E70"/>
    <w:rsid w:val="00AF022A"/>
    <w:rsid w:val="00AF2614"/>
    <w:rsid w:val="00AF2EB5"/>
    <w:rsid w:val="00AF2F71"/>
    <w:rsid w:val="00AF31A1"/>
    <w:rsid w:val="00AF3492"/>
    <w:rsid w:val="00AF752D"/>
    <w:rsid w:val="00AF7DEA"/>
    <w:rsid w:val="00B00AB2"/>
    <w:rsid w:val="00B00E05"/>
    <w:rsid w:val="00B01C6A"/>
    <w:rsid w:val="00B01F54"/>
    <w:rsid w:val="00B035E1"/>
    <w:rsid w:val="00B06413"/>
    <w:rsid w:val="00B1032C"/>
    <w:rsid w:val="00B11ADB"/>
    <w:rsid w:val="00B11F74"/>
    <w:rsid w:val="00B12428"/>
    <w:rsid w:val="00B1547C"/>
    <w:rsid w:val="00B160C7"/>
    <w:rsid w:val="00B17405"/>
    <w:rsid w:val="00B22424"/>
    <w:rsid w:val="00B22DD0"/>
    <w:rsid w:val="00B22E50"/>
    <w:rsid w:val="00B23FA4"/>
    <w:rsid w:val="00B244A4"/>
    <w:rsid w:val="00B26725"/>
    <w:rsid w:val="00B26EAA"/>
    <w:rsid w:val="00B276F7"/>
    <w:rsid w:val="00B30941"/>
    <w:rsid w:val="00B31B86"/>
    <w:rsid w:val="00B34CDE"/>
    <w:rsid w:val="00B35D9D"/>
    <w:rsid w:val="00B374D4"/>
    <w:rsid w:val="00B41BD7"/>
    <w:rsid w:val="00B42555"/>
    <w:rsid w:val="00B43272"/>
    <w:rsid w:val="00B44198"/>
    <w:rsid w:val="00B447AF"/>
    <w:rsid w:val="00B51F46"/>
    <w:rsid w:val="00B52E9F"/>
    <w:rsid w:val="00B532EA"/>
    <w:rsid w:val="00B57BE6"/>
    <w:rsid w:val="00B616FB"/>
    <w:rsid w:val="00B61D22"/>
    <w:rsid w:val="00B621F8"/>
    <w:rsid w:val="00B6359D"/>
    <w:rsid w:val="00B65BC8"/>
    <w:rsid w:val="00B66322"/>
    <w:rsid w:val="00B67E4D"/>
    <w:rsid w:val="00B67FBA"/>
    <w:rsid w:val="00B729DB"/>
    <w:rsid w:val="00B72D7D"/>
    <w:rsid w:val="00B7337D"/>
    <w:rsid w:val="00B73E60"/>
    <w:rsid w:val="00B7618F"/>
    <w:rsid w:val="00B823BA"/>
    <w:rsid w:val="00B826AC"/>
    <w:rsid w:val="00B83717"/>
    <w:rsid w:val="00B85221"/>
    <w:rsid w:val="00B85A52"/>
    <w:rsid w:val="00B86D4A"/>
    <w:rsid w:val="00B879B9"/>
    <w:rsid w:val="00B913BC"/>
    <w:rsid w:val="00B923E2"/>
    <w:rsid w:val="00B92B3A"/>
    <w:rsid w:val="00B9386E"/>
    <w:rsid w:val="00B96B1F"/>
    <w:rsid w:val="00B97104"/>
    <w:rsid w:val="00BA2CB4"/>
    <w:rsid w:val="00BA437A"/>
    <w:rsid w:val="00BA77D2"/>
    <w:rsid w:val="00BB01E7"/>
    <w:rsid w:val="00BB09FC"/>
    <w:rsid w:val="00BB3959"/>
    <w:rsid w:val="00BB3E40"/>
    <w:rsid w:val="00BB414D"/>
    <w:rsid w:val="00BC15B9"/>
    <w:rsid w:val="00BC1BD3"/>
    <w:rsid w:val="00BC3296"/>
    <w:rsid w:val="00BC3378"/>
    <w:rsid w:val="00BC405B"/>
    <w:rsid w:val="00BC4B67"/>
    <w:rsid w:val="00BC5EB8"/>
    <w:rsid w:val="00BC68F6"/>
    <w:rsid w:val="00BD2043"/>
    <w:rsid w:val="00BD2130"/>
    <w:rsid w:val="00BD36A4"/>
    <w:rsid w:val="00BD3BFD"/>
    <w:rsid w:val="00BD3DCE"/>
    <w:rsid w:val="00BD4226"/>
    <w:rsid w:val="00BD6773"/>
    <w:rsid w:val="00BD699B"/>
    <w:rsid w:val="00BE0F4A"/>
    <w:rsid w:val="00BE11E2"/>
    <w:rsid w:val="00BE248D"/>
    <w:rsid w:val="00BE3EFB"/>
    <w:rsid w:val="00BE44BB"/>
    <w:rsid w:val="00BE7012"/>
    <w:rsid w:val="00BE7177"/>
    <w:rsid w:val="00BE7F09"/>
    <w:rsid w:val="00BF28D1"/>
    <w:rsid w:val="00BF43AA"/>
    <w:rsid w:val="00BF47D0"/>
    <w:rsid w:val="00BF72E2"/>
    <w:rsid w:val="00C00856"/>
    <w:rsid w:val="00C00F69"/>
    <w:rsid w:val="00C01E46"/>
    <w:rsid w:val="00C02190"/>
    <w:rsid w:val="00C02634"/>
    <w:rsid w:val="00C03044"/>
    <w:rsid w:val="00C07371"/>
    <w:rsid w:val="00C10EC6"/>
    <w:rsid w:val="00C11724"/>
    <w:rsid w:val="00C166E2"/>
    <w:rsid w:val="00C21876"/>
    <w:rsid w:val="00C220E6"/>
    <w:rsid w:val="00C22A17"/>
    <w:rsid w:val="00C23990"/>
    <w:rsid w:val="00C24332"/>
    <w:rsid w:val="00C269E1"/>
    <w:rsid w:val="00C26AE2"/>
    <w:rsid w:val="00C2705E"/>
    <w:rsid w:val="00C276B4"/>
    <w:rsid w:val="00C30CD5"/>
    <w:rsid w:val="00C33B72"/>
    <w:rsid w:val="00C34F3C"/>
    <w:rsid w:val="00C37F22"/>
    <w:rsid w:val="00C42D36"/>
    <w:rsid w:val="00C432CD"/>
    <w:rsid w:val="00C436EB"/>
    <w:rsid w:val="00C43FDA"/>
    <w:rsid w:val="00C447F2"/>
    <w:rsid w:val="00C46A91"/>
    <w:rsid w:val="00C5075E"/>
    <w:rsid w:val="00C54FC6"/>
    <w:rsid w:val="00C55B31"/>
    <w:rsid w:val="00C5750D"/>
    <w:rsid w:val="00C661CC"/>
    <w:rsid w:val="00C668F7"/>
    <w:rsid w:val="00C66E03"/>
    <w:rsid w:val="00C73613"/>
    <w:rsid w:val="00C743E8"/>
    <w:rsid w:val="00C74635"/>
    <w:rsid w:val="00C74D46"/>
    <w:rsid w:val="00C810CF"/>
    <w:rsid w:val="00C81ACD"/>
    <w:rsid w:val="00C82123"/>
    <w:rsid w:val="00C82676"/>
    <w:rsid w:val="00C82C64"/>
    <w:rsid w:val="00C8452F"/>
    <w:rsid w:val="00C85267"/>
    <w:rsid w:val="00C85847"/>
    <w:rsid w:val="00C87477"/>
    <w:rsid w:val="00C90392"/>
    <w:rsid w:val="00C91991"/>
    <w:rsid w:val="00C934FD"/>
    <w:rsid w:val="00C9354D"/>
    <w:rsid w:val="00C94117"/>
    <w:rsid w:val="00C94DB3"/>
    <w:rsid w:val="00C953D1"/>
    <w:rsid w:val="00C957D8"/>
    <w:rsid w:val="00CA7E6C"/>
    <w:rsid w:val="00CB041B"/>
    <w:rsid w:val="00CB1243"/>
    <w:rsid w:val="00CB15D3"/>
    <w:rsid w:val="00CB42F0"/>
    <w:rsid w:val="00CB6E97"/>
    <w:rsid w:val="00CC0429"/>
    <w:rsid w:val="00CC0E36"/>
    <w:rsid w:val="00CC1A8D"/>
    <w:rsid w:val="00CC35DB"/>
    <w:rsid w:val="00CC4CBF"/>
    <w:rsid w:val="00CC56B3"/>
    <w:rsid w:val="00CC6185"/>
    <w:rsid w:val="00CD0B31"/>
    <w:rsid w:val="00CD14B4"/>
    <w:rsid w:val="00CD36C6"/>
    <w:rsid w:val="00CD4ABB"/>
    <w:rsid w:val="00CD5859"/>
    <w:rsid w:val="00CD5ACD"/>
    <w:rsid w:val="00CE1A08"/>
    <w:rsid w:val="00CE2960"/>
    <w:rsid w:val="00CE3DAD"/>
    <w:rsid w:val="00CE56DF"/>
    <w:rsid w:val="00CE6651"/>
    <w:rsid w:val="00CE66DF"/>
    <w:rsid w:val="00CE67F8"/>
    <w:rsid w:val="00CE6C6C"/>
    <w:rsid w:val="00CF35AE"/>
    <w:rsid w:val="00CF4D37"/>
    <w:rsid w:val="00CF52B5"/>
    <w:rsid w:val="00CF5676"/>
    <w:rsid w:val="00CF6134"/>
    <w:rsid w:val="00CF625F"/>
    <w:rsid w:val="00CF7D20"/>
    <w:rsid w:val="00D00772"/>
    <w:rsid w:val="00D02B76"/>
    <w:rsid w:val="00D03B35"/>
    <w:rsid w:val="00D04FB7"/>
    <w:rsid w:val="00D05C7A"/>
    <w:rsid w:val="00D07169"/>
    <w:rsid w:val="00D07DF1"/>
    <w:rsid w:val="00D10C6B"/>
    <w:rsid w:val="00D10DF0"/>
    <w:rsid w:val="00D11498"/>
    <w:rsid w:val="00D119A0"/>
    <w:rsid w:val="00D13C24"/>
    <w:rsid w:val="00D142C3"/>
    <w:rsid w:val="00D147E0"/>
    <w:rsid w:val="00D148EC"/>
    <w:rsid w:val="00D150F6"/>
    <w:rsid w:val="00D1536A"/>
    <w:rsid w:val="00D153E5"/>
    <w:rsid w:val="00D1638F"/>
    <w:rsid w:val="00D17352"/>
    <w:rsid w:val="00D21832"/>
    <w:rsid w:val="00D22E2D"/>
    <w:rsid w:val="00D22F06"/>
    <w:rsid w:val="00D26F02"/>
    <w:rsid w:val="00D2735F"/>
    <w:rsid w:val="00D30DFF"/>
    <w:rsid w:val="00D3107F"/>
    <w:rsid w:val="00D33E3F"/>
    <w:rsid w:val="00D372C7"/>
    <w:rsid w:val="00D40125"/>
    <w:rsid w:val="00D425F9"/>
    <w:rsid w:val="00D449F2"/>
    <w:rsid w:val="00D475EA"/>
    <w:rsid w:val="00D503D4"/>
    <w:rsid w:val="00D5176C"/>
    <w:rsid w:val="00D51D8C"/>
    <w:rsid w:val="00D52B8F"/>
    <w:rsid w:val="00D538BB"/>
    <w:rsid w:val="00D53969"/>
    <w:rsid w:val="00D53D7C"/>
    <w:rsid w:val="00D5448A"/>
    <w:rsid w:val="00D54807"/>
    <w:rsid w:val="00D553ED"/>
    <w:rsid w:val="00D63390"/>
    <w:rsid w:val="00D637B2"/>
    <w:rsid w:val="00D70490"/>
    <w:rsid w:val="00D7089C"/>
    <w:rsid w:val="00D73DA3"/>
    <w:rsid w:val="00D73EDA"/>
    <w:rsid w:val="00D863FF"/>
    <w:rsid w:val="00D8794C"/>
    <w:rsid w:val="00D87C59"/>
    <w:rsid w:val="00D93106"/>
    <w:rsid w:val="00D94EBA"/>
    <w:rsid w:val="00D95B1C"/>
    <w:rsid w:val="00D96E89"/>
    <w:rsid w:val="00DA03C5"/>
    <w:rsid w:val="00DA1F91"/>
    <w:rsid w:val="00DA30E8"/>
    <w:rsid w:val="00DA42CD"/>
    <w:rsid w:val="00DA70ED"/>
    <w:rsid w:val="00DB0977"/>
    <w:rsid w:val="00DB599B"/>
    <w:rsid w:val="00DB636C"/>
    <w:rsid w:val="00DB7244"/>
    <w:rsid w:val="00DC00AF"/>
    <w:rsid w:val="00DC0A0B"/>
    <w:rsid w:val="00DC186D"/>
    <w:rsid w:val="00DC1AD9"/>
    <w:rsid w:val="00DC30C2"/>
    <w:rsid w:val="00DC30E8"/>
    <w:rsid w:val="00DC4678"/>
    <w:rsid w:val="00DC65E7"/>
    <w:rsid w:val="00DC6CFE"/>
    <w:rsid w:val="00DC70B4"/>
    <w:rsid w:val="00DD1362"/>
    <w:rsid w:val="00DD2994"/>
    <w:rsid w:val="00DE17E4"/>
    <w:rsid w:val="00DE3FB2"/>
    <w:rsid w:val="00DE444E"/>
    <w:rsid w:val="00DE48AD"/>
    <w:rsid w:val="00DE73CC"/>
    <w:rsid w:val="00DF30A8"/>
    <w:rsid w:val="00DF3C54"/>
    <w:rsid w:val="00DF3E77"/>
    <w:rsid w:val="00DF47F1"/>
    <w:rsid w:val="00DF4A23"/>
    <w:rsid w:val="00DF4D92"/>
    <w:rsid w:val="00DF59D4"/>
    <w:rsid w:val="00E012F0"/>
    <w:rsid w:val="00E01DCD"/>
    <w:rsid w:val="00E027B9"/>
    <w:rsid w:val="00E0616C"/>
    <w:rsid w:val="00E06C1B"/>
    <w:rsid w:val="00E11969"/>
    <w:rsid w:val="00E1426B"/>
    <w:rsid w:val="00E15616"/>
    <w:rsid w:val="00E16721"/>
    <w:rsid w:val="00E248D4"/>
    <w:rsid w:val="00E254C7"/>
    <w:rsid w:val="00E2581D"/>
    <w:rsid w:val="00E26B4E"/>
    <w:rsid w:val="00E27850"/>
    <w:rsid w:val="00E323E1"/>
    <w:rsid w:val="00E32F0C"/>
    <w:rsid w:val="00E3443E"/>
    <w:rsid w:val="00E357D7"/>
    <w:rsid w:val="00E3583C"/>
    <w:rsid w:val="00E37A0A"/>
    <w:rsid w:val="00E37EE8"/>
    <w:rsid w:val="00E4091F"/>
    <w:rsid w:val="00E44252"/>
    <w:rsid w:val="00E45743"/>
    <w:rsid w:val="00E46953"/>
    <w:rsid w:val="00E476CB"/>
    <w:rsid w:val="00E51824"/>
    <w:rsid w:val="00E52B1E"/>
    <w:rsid w:val="00E53899"/>
    <w:rsid w:val="00E55DED"/>
    <w:rsid w:val="00E56EBA"/>
    <w:rsid w:val="00E57C95"/>
    <w:rsid w:val="00E57D73"/>
    <w:rsid w:val="00E61C87"/>
    <w:rsid w:val="00E633D6"/>
    <w:rsid w:val="00E63BEC"/>
    <w:rsid w:val="00E65E62"/>
    <w:rsid w:val="00E71686"/>
    <w:rsid w:val="00E72830"/>
    <w:rsid w:val="00E72E26"/>
    <w:rsid w:val="00E73016"/>
    <w:rsid w:val="00E74656"/>
    <w:rsid w:val="00E7689D"/>
    <w:rsid w:val="00E779D5"/>
    <w:rsid w:val="00E80395"/>
    <w:rsid w:val="00E81C1B"/>
    <w:rsid w:val="00E831A0"/>
    <w:rsid w:val="00E835EE"/>
    <w:rsid w:val="00E85919"/>
    <w:rsid w:val="00E86E16"/>
    <w:rsid w:val="00E870B3"/>
    <w:rsid w:val="00E90D4C"/>
    <w:rsid w:val="00E91391"/>
    <w:rsid w:val="00E9241B"/>
    <w:rsid w:val="00E94382"/>
    <w:rsid w:val="00E95246"/>
    <w:rsid w:val="00E95668"/>
    <w:rsid w:val="00E95C7A"/>
    <w:rsid w:val="00E95CB9"/>
    <w:rsid w:val="00EA1499"/>
    <w:rsid w:val="00EA28A3"/>
    <w:rsid w:val="00EA47E8"/>
    <w:rsid w:val="00EA4862"/>
    <w:rsid w:val="00EA60CF"/>
    <w:rsid w:val="00EA63C4"/>
    <w:rsid w:val="00EA6632"/>
    <w:rsid w:val="00EA6C72"/>
    <w:rsid w:val="00EA7BC1"/>
    <w:rsid w:val="00EB1036"/>
    <w:rsid w:val="00EB2A60"/>
    <w:rsid w:val="00EB4971"/>
    <w:rsid w:val="00EB6D81"/>
    <w:rsid w:val="00EB744A"/>
    <w:rsid w:val="00EC095C"/>
    <w:rsid w:val="00EC0AE4"/>
    <w:rsid w:val="00EC20C0"/>
    <w:rsid w:val="00EC5B72"/>
    <w:rsid w:val="00ED040D"/>
    <w:rsid w:val="00ED0E8E"/>
    <w:rsid w:val="00ED3769"/>
    <w:rsid w:val="00ED4EDA"/>
    <w:rsid w:val="00ED556A"/>
    <w:rsid w:val="00ED6559"/>
    <w:rsid w:val="00ED7896"/>
    <w:rsid w:val="00EE0DAC"/>
    <w:rsid w:val="00EE1201"/>
    <w:rsid w:val="00EE171A"/>
    <w:rsid w:val="00EE19C5"/>
    <w:rsid w:val="00EE4456"/>
    <w:rsid w:val="00EE5146"/>
    <w:rsid w:val="00EE6713"/>
    <w:rsid w:val="00EE6CF2"/>
    <w:rsid w:val="00EE6D99"/>
    <w:rsid w:val="00EE6DF6"/>
    <w:rsid w:val="00EF27B1"/>
    <w:rsid w:val="00EF3A29"/>
    <w:rsid w:val="00EF439B"/>
    <w:rsid w:val="00EF478C"/>
    <w:rsid w:val="00EF4A46"/>
    <w:rsid w:val="00EF5B08"/>
    <w:rsid w:val="00EF5FC0"/>
    <w:rsid w:val="00EF6497"/>
    <w:rsid w:val="00EF6F7E"/>
    <w:rsid w:val="00EF7AF9"/>
    <w:rsid w:val="00F00275"/>
    <w:rsid w:val="00F01BE5"/>
    <w:rsid w:val="00F021B6"/>
    <w:rsid w:val="00F026B3"/>
    <w:rsid w:val="00F04270"/>
    <w:rsid w:val="00F05C76"/>
    <w:rsid w:val="00F05E17"/>
    <w:rsid w:val="00F05F55"/>
    <w:rsid w:val="00F078F3"/>
    <w:rsid w:val="00F21273"/>
    <w:rsid w:val="00F21FC0"/>
    <w:rsid w:val="00F23BF0"/>
    <w:rsid w:val="00F23DE2"/>
    <w:rsid w:val="00F30D22"/>
    <w:rsid w:val="00F3150B"/>
    <w:rsid w:val="00F32CBB"/>
    <w:rsid w:val="00F32F02"/>
    <w:rsid w:val="00F3372F"/>
    <w:rsid w:val="00F34586"/>
    <w:rsid w:val="00F365AA"/>
    <w:rsid w:val="00F37504"/>
    <w:rsid w:val="00F37B32"/>
    <w:rsid w:val="00F40649"/>
    <w:rsid w:val="00F40D4D"/>
    <w:rsid w:val="00F438D0"/>
    <w:rsid w:val="00F43EB0"/>
    <w:rsid w:val="00F441C9"/>
    <w:rsid w:val="00F45018"/>
    <w:rsid w:val="00F45B27"/>
    <w:rsid w:val="00F46E66"/>
    <w:rsid w:val="00F51841"/>
    <w:rsid w:val="00F5283E"/>
    <w:rsid w:val="00F53258"/>
    <w:rsid w:val="00F53E75"/>
    <w:rsid w:val="00F543C2"/>
    <w:rsid w:val="00F55248"/>
    <w:rsid w:val="00F6058E"/>
    <w:rsid w:val="00F61A4F"/>
    <w:rsid w:val="00F636BC"/>
    <w:rsid w:val="00F66EF1"/>
    <w:rsid w:val="00F67052"/>
    <w:rsid w:val="00F7018D"/>
    <w:rsid w:val="00F7065F"/>
    <w:rsid w:val="00F70732"/>
    <w:rsid w:val="00F710DF"/>
    <w:rsid w:val="00F73956"/>
    <w:rsid w:val="00F73E0F"/>
    <w:rsid w:val="00F754D5"/>
    <w:rsid w:val="00F80299"/>
    <w:rsid w:val="00F805E0"/>
    <w:rsid w:val="00F83217"/>
    <w:rsid w:val="00F8327C"/>
    <w:rsid w:val="00F839E5"/>
    <w:rsid w:val="00F85681"/>
    <w:rsid w:val="00F859C0"/>
    <w:rsid w:val="00F87CE3"/>
    <w:rsid w:val="00F91EB6"/>
    <w:rsid w:val="00F91EFA"/>
    <w:rsid w:val="00F921DA"/>
    <w:rsid w:val="00F92690"/>
    <w:rsid w:val="00F93D9A"/>
    <w:rsid w:val="00F93F94"/>
    <w:rsid w:val="00F942C1"/>
    <w:rsid w:val="00F948FA"/>
    <w:rsid w:val="00F957B2"/>
    <w:rsid w:val="00F96697"/>
    <w:rsid w:val="00F97DF3"/>
    <w:rsid w:val="00FA208C"/>
    <w:rsid w:val="00FA3C43"/>
    <w:rsid w:val="00FB12CC"/>
    <w:rsid w:val="00FB2094"/>
    <w:rsid w:val="00FB2278"/>
    <w:rsid w:val="00FB4C8B"/>
    <w:rsid w:val="00FB5508"/>
    <w:rsid w:val="00FB688B"/>
    <w:rsid w:val="00FC06B5"/>
    <w:rsid w:val="00FC06CB"/>
    <w:rsid w:val="00FC0E1B"/>
    <w:rsid w:val="00FC21AA"/>
    <w:rsid w:val="00FC5BB1"/>
    <w:rsid w:val="00FD093D"/>
    <w:rsid w:val="00FD0A00"/>
    <w:rsid w:val="00FD4368"/>
    <w:rsid w:val="00FD4A5A"/>
    <w:rsid w:val="00FD5FBD"/>
    <w:rsid w:val="00FD6B36"/>
    <w:rsid w:val="00FD6BF7"/>
    <w:rsid w:val="00FE030F"/>
    <w:rsid w:val="00FE22D3"/>
    <w:rsid w:val="00FE26DC"/>
    <w:rsid w:val="00FE40AC"/>
    <w:rsid w:val="00FE5CC8"/>
    <w:rsid w:val="00FE6C5B"/>
    <w:rsid w:val="00FE7B9D"/>
    <w:rsid w:val="00FF1D07"/>
    <w:rsid w:val="00FF424D"/>
    <w:rsid w:val="00FF4693"/>
    <w:rsid w:val="00FF5186"/>
    <w:rsid w:val="00FF53D5"/>
    <w:rsid w:val="00FF5C29"/>
    <w:rsid w:val="00FF7B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36F1"/>
  <w15:docId w15:val="{C343050C-81E8-4235-B5C7-318C8D9B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Ha"/>
    <w:basedOn w:val="Normal"/>
    <w:link w:val="ListParagraphChar"/>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qFormat/>
    <w:locked/>
    <w:rsid w:val="00EB1036"/>
    <w:rPr>
      <w:rFonts w:ascii="Calibri" w:eastAsia="Calibri" w:hAnsi="Calibri" w:cs="Times New Roman"/>
      <w:lang w:val="en-GB"/>
    </w:rPr>
  </w:style>
  <w:style w:type="paragraph" w:styleId="Footer">
    <w:name w:val="footer"/>
    <w:basedOn w:val="Normal"/>
    <w:link w:val="FooterChar"/>
    <w:uiPriority w:val="99"/>
    <w:unhideWhenUsed/>
    <w:rsid w:val="005F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EFF"/>
  </w:style>
  <w:style w:type="character" w:styleId="Hyperlink">
    <w:name w:val="Hyperlink"/>
    <w:basedOn w:val="DefaultParagraphFont"/>
    <w:uiPriority w:val="99"/>
    <w:unhideWhenUsed/>
    <w:rsid w:val="00A23297"/>
    <w:rPr>
      <w:color w:val="0563C1" w:themeColor="hyperlink"/>
      <w:u w:val="single"/>
    </w:rPr>
  </w:style>
  <w:style w:type="character" w:customStyle="1" w:styleId="UnresolvedMention1">
    <w:name w:val="Unresolved Mention1"/>
    <w:basedOn w:val="DefaultParagraphFont"/>
    <w:uiPriority w:val="99"/>
    <w:semiHidden/>
    <w:unhideWhenUsed/>
    <w:rsid w:val="00A23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54668">
      <w:bodyDiv w:val="1"/>
      <w:marLeft w:val="0"/>
      <w:marRight w:val="0"/>
      <w:marTop w:val="0"/>
      <w:marBottom w:val="0"/>
      <w:divBdr>
        <w:top w:val="none" w:sz="0" w:space="0" w:color="auto"/>
        <w:left w:val="none" w:sz="0" w:space="0" w:color="auto"/>
        <w:bottom w:val="none" w:sz="0" w:space="0" w:color="auto"/>
        <w:right w:val="none" w:sz="0" w:space="0" w:color="auto"/>
      </w:divBdr>
    </w:div>
    <w:div w:id="20004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632A-9D9B-487B-873B-7B703DA0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6255</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Stanojoski</dc:creator>
  <cp:lastModifiedBy>Mitko Cheshlarov</cp:lastModifiedBy>
  <cp:revision>3</cp:revision>
  <cp:lastPrinted>2021-09-13T14:02:00Z</cp:lastPrinted>
  <dcterms:created xsi:type="dcterms:W3CDTF">2021-11-14T22:35:00Z</dcterms:created>
  <dcterms:modified xsi:type="dcterms:W3CDTF">2021-11-27T23:45:00Z</dcterms:modified>
</cp:coreProperties>
</file>